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2DC" w:rsidRPr="00762378" w:rsidRDefault="004722DC" w:rsidP="001A6DBA">
      <w:pPr>
        <w:tabs>
          <w:tab w:val="left" w:pos="709"/>
        </w:tabs>
        <w:spacing w:line="235" w:lineRule="auto"/>
        <w:jc w:val="center"/>
        <w:rPr>
          <w:b/>
          <w:sz w:val="32"/>
        </w:rPr>
      </w:pPr>
      <w:r w:rsidRPr="00762378">
        <w:rPr>
          <w:b/>
          <w:sz w:val="32"/>
        </w:rPr>
        <w:t>ПОЯСНИТЕЛЬНАЯ ЗАПИСКА</w:t>
      </w:r>
    </w:p>
    <w:p w:rsidR="004722DC" w:rsidRPr="00762378" w:rsidRDefault="004722DC" w:rsidP="001A6DBA">
      <w:pPr>
        <w:spacing w:line="235" w:lineRule="auto"/>
        <w:jc w:val="center"/>
        <w:rPr>
          <w:b/>
          <w:sz w:val="32"/>
        </w:rPr>
      </w:pPr>
      <w:r w:rsidRPr="00762378">
        <w:rPr>
          <w:b/>
          <w:sz w:val="32"/>
        </w:rPr>
        <w:t>к проекту бю</w:t>
      </w:r>
      <w:r w:rsidR="00D624EB" w:rsidRPr="00762378">
        <w:rPr>
          <w:b/>
          <w:sz w:val="32"/>
        </w:rPr>
        <w:t xml:space="preserve">джета </w:t>
      </w:r>
      <w:proofErr w:type="spellStart"/>
      <w:r w:rsidR="00FB621A">
        <w:rPr>
          <w:b/>
          <w:sz w:val="32"/>
        </w:rPr>
        <w:t>Иссинского</w:t>
      </w:r>
      <w:proofErr w:type="spellEnd"/>
      <w:r w:rsidR="00FB621A">
        <w:rPr>
          <w:b/>
          <w:sz w:val="32"/>
        </w:rPr>
        <w:t xml:space="preserve"> района </w:t>
      </w:r>
      <w:r w:rsidR="00D624EB" w:rsidRPr="00762378">
        <w:rPr>
          <w:b/>
          <w:sz w:val="32"/>
        </w:rPr>
        <w:t>Пензенской области на 20</w:t>
      </w:r>
      <w:r w:rsidR="00DF3188" w:rsidRPr="00762378">
        <w:rPr>
          <w:b/>
          <w:sz w:val="32"/>
        </w:rPr>
        <w:t>2</w:t>
      </w:r>
      <w:r w:rsidR="00762378" w:rsidRPr="00762378">
        <w:rPr>
          <w:b/>
          <w:sz w:val="32"/>
        </w:rPr>
        <w:t>2</w:t>
      </w:r>
      <w:r w:rsidR="00D624EB" w:rsidRPr="00762378">
        <w:rPr>
          <w:b/>
          <w:sz w:val="32"/>
        </w:rPr>
        <w:t>год</w:t>
      </w:r>
      <w:r w:rsidR="004D3EE9" w:rsidRPr="00762378">
        <w:rPr>
          <w:b/>
          <w:sz w:val="32"/>
        </w:rPr>
        <w:t xml:space="preserve"> </w:t>
      </w:r>
      <w:proofErr w:type="spellStart"/>
      <w:r w:rsidR="004D3EE9" w:rsidRPr="00762378">
        <w:rPr>
          <w:b/>
          <w:sz w:val="32"/>
        </w:rPr>
        <w:t>ина</w:t>
      </w:r>
      <w:proofErr w:type="spellEnd"/>
      <w:r w:rsidR="004D3EE9" w:rsidRPr="00762378">
        <w:rPr>
          <w:b/>
          <w:sz w:val="32"/>
        </w:rPr>
        <w:t xml:space="preserve"> плановый период 20</w:t>
      </w:r>
      <w:r w:rsidR="00DF22A2" w:rsidRPr="00762378">
        <w:rPr>
          <w:b/>
          <w:sz w:val="32"/>
        </w:rPr>
        <w:t>2</w:t>
      </w:r>
      <w:r w:rsidR="00762378" w:rsidRPr="00762378">
        <w:rPr>
          <w:b/>
          <w:sz w:val="32"/>
        </w:rPr>
        <w:t>3</w:t>
      </w:r>
      <w:r w:rsidR="00DF22A2" w:rsidRPr="00762378">
        <w:rPr>
          <w:b/>
          <w:sz w:val="32"/>
        </w:rPr>
        <w:t xml:space="preserve"> и 202</w:t>
      </w:r>
      <w:r w:rsidR="00762378" w:rsidRPr="00762378">
        <w:rPr>
          <w:b/>
          <w:sz w:val="32"/>
        </w:rPr>
        <w:t>4</w:t>
      </w:r>
      <w:r w:rsidR="004D3EE9" w:rsidRPr="00762378">
        <w:rPr>
          <w:b/>
          <w:sz w:val="32"/>
        </w:rPr>
        <w:t xml:space="preserve"> годов</w:t>
      </w:r>
    </w:p>
    <w:p w:rsidR="004722DC" w:rsidRPr="00762378" w:rsidRDefault="004722DC" w:rsidP="001A6DBA">
      <w:pPr>
        <w:spacing w:line="235" w:lineRule="auto"/>
        <w:jc w:val="center"/>
        <w:rPr>
          <w:sz w:val="32"/>
        </w:rPr>
      </w:pPr>
      <w:r w:rsidRPr="00762378">
        <w:rPr>
          <w:sz w:val="32"/>
        </w:rPr>
        <w:t>(в первом чтении)</w:t>
      </w:r>
    </w:p>
    <w:p w:rsidR="004722DC" w:rsidRPr="0068281A" w:rsidRDefault="004279E0" w:rsidP="001A6DBA">
      <w:pPr>
        <w:spacing w:before="120" w:line="235" w:lineRule="auto"/>
        <w:jc w:val="center"/>
        <w:outlineLvl w:val="0"/>
        <w:rPr>
          <w:b/>
          <w:sz w:val="32"/>
        </w:rPr>
      </w:pPr>
      <w:r w:rsidRPr="0068281A">
        <w:rPr>
          <w:b/>
          <w:sz w:val="32"/>
        </w:rPr>
        <w:t>Введение</w:t>
      </w:r>
    </w:p>
    <w:p w:rsidR="003F4172" w:rsidRPr="00C01066" w:rsidRDefault="003F4172" w:rsidP="008170A2">
      <w:pPr>
        <w:spacing w:line="228" w:lineRule="auto"/>
        <w:ind w:firstLine="709"/>
        <w:jc w:val="both"/>
        <w:rPr>
          <w:bCs/>
          <w:color w:val="FF0000"/>
          <w:sz w:val="28"/>
          <w:szCs w:val="28"/>
        </w:rPr>
      </w:pPr>
      <w:proofErr w:type="gramStart"/>
      <w:r w:rsidRPr="0068281A">
        <w:rPr>
          <w:sz w:val="28"/>
          <w:szCs w:val="28"/>
        </w:rPr>
        <w:t xml:space="preserve">Проект </w:t>
      </w:r>
      <w:proofErr w:type="spellStart"/>
      <w:r w:rsidRPr="0068281A">
        <w:rPr>
          <w:sz w:val="28"/>
          <w:szCs w:val="28"/>
        </w:rPr>
        <w:t>бюджета</w:t>
      </w:r>
      <w:r w:rsidR="0009496C">
        <w:rPr>
          <w:sz w:val="28"/>
          <w:szCs w:val="28"/>
        </w:rPr>
        <w:t>Иссинского</w:t>
      </w:r>
      <w:proofErr w:type="spellEnd"/>
      <w:r w:rsidR="0009496C">
        <w:rPr>
          <w:sz w:val="28"/>
          <w:szCs w:val="28"/>
        </w:rPr>
        <w:t xml:space="preserve"> района </w:t>
      </w:r>
      <w:r w:rsidRPr="0068281A">
        <w:rPr>
          <w:sz w:val="28"/>
          <w:szCs w:val="28"/>
        </w:rPr>
        <w:t xml:space="preserve"> Пензенской области на 2022 год и на плановый период 2023 и 2024 годов (далее – проект бюджета) подготовлен </w:t>
      </w:r>
      <w:r w:rsidRPr="0068281A">
        <w:rPr>
          <w:b/>
          <w:sz w:val="28"/>
          <w:szCs w:val="28"/>
        </w:rPr>
        <w:t xml:space="preserve">с </w:t>
      </w:r>
      <w:proofErr w:type="spellStart"/>
      <w:r w:rsidRPr="0068281A">
        <w:rPr>
          <w:b/>
          <w:sz w:val="28"/>
          <w:szCs w:val="28"/>
        </w:rPr>
        <w:t>учетом</w:t>
      </w:r>
      <w:r w:rsidRPr="0068281A">
        <w:rPr>
          <w:rFonts w:ascii="Times New Roman Полужирный" w:hAnsi="Times New Roman Полужирный"/>
          <w:b/>
          <w:spacing w:val="-2"/>
          <w:sz w:val="28"/>
          <w:szCs w:val="28"/>
        </w:rPr>
        <w:t>целевых</w:t>
      </w:r>
      <w:proofErr w:type="spellEnd"/>
      <w:r w:rsidRPr="0068281A">
        <w:rPr>
          <w:rFonts w:ascii="Times New Roman Полужирный" w:hAnsi="Times New Roman Полужирный"/>
          <w:b/>
          <w:spacing w:val="-2"/>
          <w:sz w:val="28"/>
          <w:szCs w:val="28"/>
        </w:rPr>
        <w:t xml:space="preserve"> стратегических ориентиров, заданных </w:t>
      </w:r>
      <w:r w:rsidRPr="0068281A">
        <w:rPr>
          <w:rFonts w:ascii="Times New Roman Полужирный" w:hAnsi="Times New Roman Полужирный"/>
          <w:b/>
          <w:spacing w:val="-2"/>
          <w:sz w:val="28"/>
          <w:szCs w:val="28"/>
          <w:lang w:eastAsia="en-US"/>
        </w:rPr>
        <w:t>Президентом Российской Федерации</w:t>
      </w:r>
      <w:r w:rsidRPr="0068281A">
        <w:rPr>
          <w:sz w:val="28"/>
          <w:szCs w:val="28"/>
          <w:lang w:eastAsia="en-US"/>
        </w:rPr>
        <w:t xml:space="preserve"> в у</w:t>
      </w:r>
      <w:r w:rsidRPr="0068281A">
        <w:rPr>
          <w:bCs/>
          <w:sz w:val="28"/>
          <w:szCs w:val="28"/>
        </w:rPr>
        <w:t xml:space="preserve">казах от 07.05.2018 № 204 </w:t>
      </w:r>
      <w:r w:rsidRPr="0068281A">
        <w:rPr>
          <w:spacing w:val="-4"/>
          <w:sz w:val="28"/>
          <w:szCs w:val="28"/>
        </w:rPr>
        <w:t>«О национальных целях и стратегических задачах развития Российской Федерации на период до 2024 года» (далее – Указ № 204</w:t>
      </w:r>
      <w:r w:rsidRPr="0068281A">
        <w:rPr>
          <w:sz w:val="28"/>
          <w:szCs w:val="28"/>
        </w:rPr>
        <w:t>) и от 21.07.2020 № 474 «О национальных целях развития Российской Федерации</w:t>
      </w:r>
      <w:proofErr w:type="gramEnd"/>
      <w:r w:rsidRPr="0068281A">
        <w:rPr>
          <w:sz w:val="28"/>
          <w:szCs w:val="28"/>
        </w:rPr>
        <w:t xml:space="preserve"> на период до 2030 года» (далее – Указ № 474) и в Послании </w:t>
      </w:r>
      <w:r w:rsidRPr="0068281A">
        <w:rPr>
          <w:sz w:val="28"/>
          <w:szCs w:val="28"/>
          <w:lang w:eastAsia="en-US"/>
        </w:rPr>
        <w:t>Федеральному Собранию Российской Федерации от 21.04.2021</w:t>
      </w:r>
      <w:r w:rsidRPr="0068281A">
        <w:rPr>
          <w:sz w:val="28"/>
          <w:szCs w:val="28"/>
        </w:rPr>
        <w:t xml:space="preserve">, </w:t>
      </w:r>
      <w:r w:rsidR="0009496C">
        <w:rPr>
          <w:b/>
          <w:sz w:val="28"/>
          <w:szCs w:val="28"/>
        </w:rPr>
        <w:t xml:space="preserve">положений  и правовых актов </w:t>
      </w:r>
      <w:r w:rsidRPr="0068281A">
        <w:rPr>
          <w:b/>
          <w:sz w:val="28"/>
          <w:szCs w:val="28"/>
        </w:rPr>
        <w:t xml:space="preserve"> стратегического планирован</w:t>
      </w:r>
      <w:r w:rsidR="0009496C">
        <w:rPr>
          <w:b/>
          <w:sz w:val="28"/>
          <w:szCs w:val="28"/>
        </w:rPr>
        <w:t xml:space="preserve">ия </w:t>
      </w:r>
      <w:proofErr w:type="spellStart"/>
      <w:r w:rsidR="0009496C">
        <w:rPr>
          <w:b/>
          <w:sz w:val="28"/>
          <w:szCs w:val="28"/>
        </w:rPr>
        <w:t>Иссинского</w:t>
      </w:r>
      <w:proofErr w:type="spellEnd"/>
      <w:r w:rsidR="0009496C">
        <w:rPr>
          <w:b/>
          <w:sz w:val="28"/>
          <w:szCs w:val="28"/>
        </w:rPr>
        <w:t xml:space="preserve"> района Пензенской област</w:t>
      </w:r>
      <w:proofErr w:type="gramStart"/>
      <w:r w:rsidR="0009496C">
        <w:rPr>
          <w:b/>
          <w:sz w:val="28"/>
          <w:szCs w:val="28"/>
        </w:rPr>
        <w:t>и</w:t>
      </w:r>
      <w:r w:rsidR="008170A2">
        <w:rPr>
          <w:sz w:val="28"/>
          <w:szCs w:val="28"/>
          <w:lang w:eastAsia="en-US"/>
        </w:rPr>
        <w:t>(</w:t>
      </w:r>
      <w:proofErr w:type="gramEnd"/>
      <w:r w:rsidR="0009496C" w:rsidRPr="0009496C">
        <w:rPr>
          <w:sz w:val="28"/>
          <w:szCs w:val="28"/>
          <w:lang w:eastAsia="en-US"/>
        </w:rPr>
        <w:t>Ст</w:t>
      </w:r>
      <w:r w:rsidR="008170A2">
        <w:rPr>
          <w:sz w:val="28"/>
          <w:szCs w:val="28"/>
          <w:lang w:eastAsia="en-US"/>
        </w:rPr>
        <w:t>ратегия</w:t>
      </w:r>
      <w:r w:rsidR="0009496C" w:rsidRPr="0009496C">
        <w:rPr>
          <w:sz w:val="28"/>
          <w:szCs w:val="28"/>
          <w:lang w:eastAsia="en-US"/>
        </w:rPr>
        <w:t xml:space="preserve"> социально-экономического развития </w:t>
      </w:r>
      <w:proofErr w:type="spellStart"/>
      <w:r w:rsidR="0009496C" w:rsidRPr="0009496C">
        <w:rPr>
          <w:sz w:val="28"/>
          <w:szCs w:val="28"/>
          <w:lang w:eastAsia="en-US"/>
        </w:rPr>
        <w:t>Иссинского</w:t>
      </w:r>
      <w:proofErr w:type="spellEnd"/>
      <w:r w:rsidR="0009496C" w:rsidRPr="0009496C">
        <w:rPr>
          <w:sz w:val="28"/>
          <w:szCs w:val="28"/>
          <w:lang w:eastAsia="en-US"/>
        </w:rPr>
        <w:t xml:space="preserve"> района Пензенской области на период до 2035года, утвержденного решением Собрания представителей от 14.11.2019 №214-28/4</w:t>
      </w:r>
      <w:r w:rsidR="008170A2">
        <w:rPr>
          <w:sz w:val="28"/>
          <w:szCs w:val="28"/>
        </w:rPr>
        <w:t xml:space="preserve"> (с последующими изменениями</w:t>
      </w:r>
      <w:r w:rsidR="0009496C" w:rsidRPr="0009496C">
        <w:rPr>
          <w:sz w:val="28"/>
          <w:szCs w:val="28"/>
        </w:rPr>
        <w:t>,</w:t>
      </w:r>
      <w:r w:rsidR="008170A2">
        <w:rPr>
          <w:sz w:val="28"/>
          <w:szCs w:val="28"/>
        </w:rPr>
        <w:t xml:space="preserve"> прогноз социально-экономического </w:t>
      </w:r>
      <w:proofErr w:type="spellStart"/>
      <w:r w:rsidR="008170A2">
        <w:rPr>
          <w:sz w:val="28"/>
          <w:szCs w:val="28"/>
        </w:rPr>
        <w:t>развитияна</w:t>
      </w:r>
      <w:proofErr w:type="spellEnd"/>
      <w:r w:rsidR="008170A2">
        <w:rPr>
          <w:sz w:val="28"/>
          <w:szCs w:val="28"/>
        </w:rPr>
        <w:t xml:space="preserve"> 2022год и на плановый период 2023 и 2024годов, прогноз социально-экономического развити</w:t>
      </w:r>
      <w:r w:rsidR="00AE1287">
        <w:rPr>
          <w:sz w:val="28"/>
          <w:szCs w:val="28"/>
        </w:rPr>
        <w:t>я на долгосрочный период до 2030</w:t>
      </w:r>
      <w:r w:rsidR="008170A2">
        <w:rPr>
          <w:sz w:val="28"/>
          <w:szCs w:val="28"/>
        </w:rPr>
        <w:t>года</w:t>
      </w:r>
      <w:proofErr w:type="gramStart"/>
      <w:r w:rsidR="008170A2">
        <w:rPr>
          <w:sz w:val="28"/>
          <w:szCs w:val="28"/>
        </w:rPr>
        <w:t>,б</w:t>
      </w:r>
      <w:proofErr w:type="gramEnd"/>
      <w:r w:rsidR="008170A2">
        <w:rPr>
          <w:sz w:val="28"/>
          <w:szCs w:val="28"/>
        </w:rPr>
        <w:t>юджетный прогноз на долгосрочный период до2030 года)</w:t>
      </w:r>
      <w:r w:rsidR="0009496C" w:rsidRPr="0009496C">
        <w:rPr>
          <w:sz w:val="28"/>
          <w:szCs w:val="28"/>
        </w:rPr>
        <w:t xml:space="preserve"> а также необходимость выполнения показателей, установленных Указом Президента Российской Федерации от 28.04.2008 № 607 " Об оценке эффективности деятельности органов местного самоуправления городских о</w:t>
      </w:r>
      <w:r w:rsidR="008170A2">
        <w:rPr>
          <w:sz w:val="28"/>
          <w:szCs w:val="28"/>
        </w:rPr>
        <w:t>кругов и муниципальных районов",</w:t>
      </w:r>
      <w:r w:rsidRPr="00A03DB3">
        <w:rPr>
          <w:b/>
          <w:bCs/>
          <w:spacing w:val="-4"/>
          <w:sz w:val="28"/>
          <w:szCs w:val="28"/>
        </w:rPr>
        <w:t>обязательств по соглашени</w:t>
      </w:r>
      <w:r w:rsidR="00AE1287">
        <w:rPr>
          <w:b/>
          <w:bCs/>
          <w:spacing w:val="-4"/>
          <w:sz w:val="28"/>
          <w:szCs w:val="28"/>
        </w:rPr>
        <w:t>ю</w:t>
      </w:r>
      <w:r w:rsidRPr="00A03DB3">
        <w:rPr>
          <w:bCs/>
          <w:spacing w:val="-4"/>
          <w:sz w:val="28"/>
          <w:szCs w:val="28"/>
        </w:rPr>
        <w:t xml:space="preserve"> с Мин</w:t>
      </w:r>
      <w:r w:rsidR="00AE1287">
        <w:rPr>
          <w:bCs/>
          <w:spacing w:val="-4"/>
          <w:sz w:val="28"/>
          <w:szCs w:val="28"/>
        </w:rPr>
        <w:t xml:space="preserve">истерством </w:t>
      </w:r>
      <w:r w:rsidR="00A03DB3" w:rsidRPr="00A03DB3">
        <w:rPr>
          <w:bCs/>
          <w:spacing w:val="-4"/>
          <w:sz w:val="28"/>
          <w:szCs w:val="28"/>
        </w:rPr>
        <w:t>ф</w:t>
      </w:r>
      <w:r w:rsidRPr="00A03DB3">
        <w:rPr>
          <w:bCs/>
          <w:spacing w:val="-4"/>
          <w:sz w:val="28"/>
          <w:szCs w:val="28"/>
        </w:rPr>
        <w:t>ин</w:t>
      </w:r>
      <w:r w:rsidR="00AE1287">
        <w:rPr>
          <w:bCs/>
          <w:spacing w:val="-4"/>
          <w:sz w:val="28"/>
          <w:szCs w:val="28"/>
        </w:rPr>
        <w:t>ансов</w:t>
      </w:r>
      <w:r w:rsidR="00C01066">
        <w:rPr>
          <w:bCs/>
          <w:sz w:val="28"/>
          <w:szCs w:val="28"/>
        </w:rPr>
        <w:t xml:space="preserve"> Пензенской</w:t>
      </w:r>
      <w:r w:rsidR="00AE1287">
        <w:rPr>
          <w:bCs/>
          <w:sz w:val="28"/>
          <w:szCs w:val="28"/>
        </w:rPr>
        <w:t xml:space="preserve"> «О мерах по </w:t>
      </w:r>
      <w:proofErr w:type="spellStart"/>
      <w:r w:rsidR="00AE1287">
        <w:rPr>
          <w:bCs/>
          <w:sz w:val="28"/>
          <w:szCs w:val="28"/>
        </w:rPr>
        <w:t>социально-эконоическому</w:t>
      </w:r>
      <w:proofErr w:type="spellEnd"/>
      <w:r w:rsidR="00AE1287">
        <w:rPr>
          <w:bCs/>
          <w:sz w:val="28"/>
          <w:szCs w:val="28"/>
        </w:rPr>
        <w:t xml:space="preserve"> развитию и оздоровлению </w:t>
      </w:r>
      <w:proofErr w:type="spellStart"/>
      <w:r w:rsidR="00AE1287">
        <w:rPr>
          <w:bCs/>
          <w:sz w:val="28"/>
          <w:szCs w:val="28"/>
        </w:rPr>
        <w:t>муницимпальных</w:t>
      </w:r>
      <w:proofErr w:type="spellEnd"/>
      <w:r w:rsidR="00AE1287">
        <w:rPr>
          <w:bCs/>
          <w:sz w:val="28"/>
          <w:szCs w:val="28"/>
        </w:rPr>
        <w:t xml:space="preserve"> финансов </w:t>
      </w:r>
      <w:proofErr w:type="spellStart"/>
      <w:r w:rsidR="00AE1287">
        <w:rPr>
          <w:bCs/>
          <w:sz w:val="28"/>
          <w:szCs w:val="28"/>
        </w:rPr>
        <w:t>Иссинского</w:t>
      </w:r>
      <w:proofErr w:type="spellEnd"/>
      <w:r w:rsidR="00AE1287">
        <w:rPr>
          <w:bCs/>
          <w:sz w:val="28"/>
          <w:szCs w:val="28"/>
        </w:rPr>
        <w:t xml:space="preserve"> района Пензенской области».</w:t>
      </w:r>
    </w:p>
    <w:p w:rsidR="003F4172" w:rsidRPr="003F4172" w:rsidRDefault="003F4172" w:rsidP="001A6DBA">
      <w:pPr>
        <w:spacing w:line="235" w:lineRule="auto"/>
        <w:ind w:firstLine="709"/>
        <w:jc w:val="both"/>
        <w:rPr>
          <w:spacing w:val="-4"/>
          <w:sz w:val="28"/>
          <w:szCs w:val="28"/>
        </w:rPr>
      </w:pPr>
      <w:r w:rsidRPr="003F4172">
        <w:rPr>
          <w:sz w:val="28"/>
          <w:szCs w:val="28"/>
        </w:rPr>
        <w:t>Главной целью, вытекающей из принятых стратегических д</w:t>
      </w:r>
      <w:r w:rsidR="00C01066">
        <w:rPr>
          <w:sz w:val="28"/>
          <w:szCs w:val="28"/>
        </w:rPr>
        <w:t>окументов и заключенных районом</w:t>
      </w:r>
      <w:r w:rsidR="00AE1287">
        <w:rPr>
          <w:sz w:val="28"/>
          <w:szCs w:val="28"/>
        </w:rPr>
        <w:t xml:space="preserve"> соглашения</w:t>
      </w:r>
      <w:r w:rsidRPr="003F4172">
        <w:rPr>
          <w:sz w:val="28"/>
          <w:szCs w:val="28"/>
        </w:rPr>
        <w:t xml:space="preserve">, является </w:t>
      </w:r>
      <w:r w:rsidRPr="003F4172">
        <w:rPr>
          <w:b/>
          <w:spacing w:val="-4"/>
          <w:sz w:val="28"/>
          <w:szCs w:val="28"/>
        </w:rPr>
        <w:t>сохранение бюджетной сбалансированности в условиях опережающего роста расходных обязательств и ограниченности доходных источников</w:t>
      </w:r>
      <w:r w:rsidRPr="003F4172">
        <w:rPr>
          <w:spacing w:val="-4"/>
          <w:sz w:val="28"/>
          <w:szCs w:val="28"/>
        </w:rPr>
        <w:t>.</w:t>
      </w:r>
    </w:p>
    <w:p w:rsidR="003F4172" w:rsidRPr="003F4172" w:rsidRDefault="003F4172" w:rsidP="001A6DBA">
      <w:pPr>
        <w:spacing w:line="235" w:lineRule="auto"/>
        <w:ind w:firstLine="709"/>
        <w:jc w:val="both"/>
        <w:rPr>
          <w:b/>
          <w:sz w:val="28"/>
          <w:szCs w:val="28"/>
        </w:rPr>
      </w:pPr>
      <w:r w:rsidRPr="003F4172">
        <w:rPr>
          <w:b/>
          <w:sz w:val="28"/>
          <w:szCs w:val="28"/>
        </w:rPr>
        <w:t>Основные параметры проекта бюджета сформированы с учетом влияния следующих факторов:</w:t>
      </w:r>
    </w:p>
    <w:p w:rsidR="003F4172" w:rsidRDefault="00C01066" w:rsidP="001A6DBA">
      <w:pPr>
        <w:spacing w:line="235" w:lineRule="auto"/>
        <w:ind w:firstLine="709"/>
        <w:jc w:val="both"/>
        <w:rPr>
          <w:sz w:val="28"/>
          <w:szCs w:val="28"/>
        </w:rPr>
      </w:pPr>
      <w:r>
        <w:rPr>
          <w:sz w:val="28"/>
          <w:szCs w:val="28"/>
        </w:rPr>
        <w:t>- неопределенность  объема  дотаций из областного</w:t>
      </w:r>
      <w:r w:rsidR="003F4172" w:rsidRPr="003F4172">
        <w:rPr>
          <w:sz w:val="28"/>
          <w:szCs w:val="28"/>
        </w:rPr>
        <w:t xml:space="preserve"> бюджета относительно уровня те</w:t>
      </w:r>
      <w:r>
        <w:rPr>
          <w:sz w:val="28"/>
          <w:szCs w:val="28"/>
        </w:rPr>
        <w:t>кущего года.</w:t>
      </w:r>
    </w:p>
    <w:p w:rsidR="00255EA9" w:rsidRPr="003F4172" w:rsidRDefault="00255EA9" w:rsidP="00255EA9">
      <w:pPr>
        <w:spacing w:line="242" w:lineRule="auto"/>
        <w:ind w:firstLine="709"/>
        <w:jc w:val="both"/>
        <w:rPr>
          <w:sz w:val="28"/>
          <w:szCs w:val="28"/>
        </w:rPr>
      </w:pPr>
      <w:r>
        <w:rPr>
          <w:sz w:val="28"/>
          <w:szCs w:val="28"/>
        </w:rPr>
        <w:t>- увеличение действующих обязательств, обусловленное необходимостью сохранения оплаты труда «указных» категорий работников бюджетной сферы на уровне прогнозируемого среднемесячного дохода от т</w:t>
      </w:r>
      <w:r w:rsidR="00BF3AA6">
        <w:rPr>
          <w:sz w:val="28"/>
          <w:szCs w:val="28"/>
        </w:rPr>
        <w:t>рудовой деятельности по региону</w:t>
      </w:r>
      <w:proofErr w:type="gramStart"/>
      <w:r w:rsidR="00BF3AA6">
        <w:rPr>
          <w:sz w:val="28"/>
          <w:szCs w:val="28"/>
        </w:rPr>
        <w:t xml:space="preserve"> .</w:t>
      </w:r>
      <w:proofErr w:type="gramEnd"/>
    </w:p>
    <w:p w:rsidR="003F4172" w:rsidRPr="003F4172" w:rsidRDefault="003F4172" w:rsidP="001A6DBA">
      <w:pPr>
        <w:spacing w:line="235" w:lineRule="auto"/>
        <w:ind w:firstLine="709"/>
        <w:jc w:val="both"/>
        <w:rPr>
          <w:sz w:val="28"/>
          <w:szCs w:val="28"/>
        </w:rPr>
      </w:pPr>
      <w:r w:rsidRPr="003F4172">
        <w:rPr>
          <w:sz w:val="28"/>
          <w:szCs w:val="28"/>
        </w:rPr>
        <w:t xml:space="preserve">- обусловленное нормами законодательства увеличение действующих обязательств (повышение оплаты труда работников бюджетной сферы, индексация отдельных расходов, выполнение условий </w:t>
      </w:r>
      <w:proofErr w:type="spellStart"/>
      <w:r w:rsidRPr="003F4172">
        <w:rPr>
          <w:sz w:val="28"/>
          <w:szCs w:val="28"/>
        </w:rPr>
        <w:t>софин</w:t>
      </w:r>
      <w:r w:rsidR="00C01066">
        <w:rPr>
          <w:sz w:val="28"/>
          <w:szCs w:val="28"/>
        </w:rPr>
        <w:t>ансирования</w:t>
      </w:r>
      <w:proofErr w:type="spellEnd"/>
      <w:r w:rsidR="00C01066">
        <w:rPr>
          <w:sz w:val="28"/>
          <w:szCs w:val="28"/>
        </w:rPr>
        <w:t xml:space="preserve"> средств областного</w:t>
      </w:r>
      <w:r w:rsidRPr="003F4172">
        <w:rPr>
          <w:sz w:val="28"/>
          <w:szCs w:val="28"/>
        </w:rPr>
        <w:t xml:space="preserve"> бюджета и др.);</w:t>
      </w:r>
    </w:p>
    <w:p w:rsidR="003F4172" w:rsidRPr="003F4172" w:rsidRDefault="003F4172" w:rsidP="001A6DBA">
      <w:pPr>
        <w:spacing w:line="235" w:lineRule="auto"/>
        <w:ind w:firstLine="709"/>
        <w:jc w:val="both"/>
        <w:rPr>
          <w:rFonts w:cs="Arial"/>
          <w:sz w:val="28"/>
          <w:szCs w:val="28"/>
        </w:rPr>
      </w:pPr>
      <w:r w:rsidRPr="003F4172">
        <w:rPr>
          <w:rFonts w:cs="Arial"/>
          <w:sz w:val="28"/>
          <w:szCs w:val="28"/>
        </w:rPr>
        <w:t xml:space="preserve">- сохраняющаяся неопределенность развития ситуации с распространением </w:t>
      </w:r>
      <w:proofErr w:type="spellStart"/>
      <w:r w:rsidRPr="003F4172">
        <w:rPr>
          <w:rFonts w:cs="Arial"/>
          <w:sz w:val="28"/>
          <w:szCs w:val="28"/>
        </w:rPr>
        <w:t>коронавирусной</w:t>
      </w:r>
      <w:proofErr w:type="spellEnd"/>
      <w:r w:rsidRPr="003F4172">
        <w:rPr>
          <w:rFonts w:cs="Arial"/>
          <w:sz w:val="28"/>
          <w:szCs w:val="28"/>
        </w:rPr>
        <w:t xml:space="preserve"> инфекции;</w:t>
      </w:r>
    </w:p>
    <w:p w:rsidR="003F4172" w:rsidRPr="00AE1287" w:rsidRDefault="003F4172" w:rsidP="001A6DBA">
      <w:pPr>
        <w:spacing w:line="235" w:lineRule="auto"/>
        <w:ind w:firstLine="709"/>
        <w:jc w:val="both"/>
        <w:rPr>
          <w:rFonts w:cs="Arial"/>
          <w:sz w:val="28"/>
          <w:szCs w:val="28"/>
        </w:rPr>
      </w:pPr>
      <w:r w:rsidRPr="00AE1287">
        <w:rPr>
          <w:rFonts w:cs="Arial"/>
          <w:sz w:val="28"/>
          <w:szCs w:val="28"/>
        </w:rPr>
        <w:lastRenderedPageBreak/>
        <w:t>- резервирование средств, высвобождающихся от реструктуризации бюджетных кредитов, с целью их направле</w:t>
      </w:r>
      <w:r w:rsidR="00AE1287" w:rsidRPr="00AE1287">
        <w:rPr>
          <w:rFonts w:cs="Arial"/>
          <w:sz w:val="28"/>
          <w:szCs w:val="28"/>
        </w:rPr>
        <w:t>ния на обеспечение расходных обязательств, связанных с реализацией национальных проектов и государственных программ Пензенской области.</w:t>
      </w:r>
    </w:p>
    <w:p w:rsidR="009834C3" w:rsidRPr="009834C3" w:rsidRDefault="009834C3" w:rsidP="001A6DBA">
      <w:pPr>
        <w:spacing w:line="235" w:lineRule="auto"/>
        <w:ind w:firstLine="709"/>
        <w:jc w:val="both"/>
        <w:rPr>
          <w:sz w:val="28"/>
          <w:szCs w:val="28"/>
        </w:rPr>
      </w:pPr>
      <w:r w:rsidRPr="009834C3">
        <w:rPr>
          <w:rFonts w:cs="Arial"/>
          <w:sz w:val="28"/>
          <w:szCs w:val="28"/>
        </w:rPr>
        <w:t>-</w:t>
      </w:r>
      <w:r>
        <w:rPr>
          <w:rFonts w:cs="Arial"/>
          <w:sz w:val="28"/>
          <w:szCs w:val="28"/>
          <w:lang w:val="en-US"/>
        </w:rPr>
        <w:t> </w:t>
      </w:r>
      <w:r>
        <w:rPr>
          <w:rFonts w:cs="Arial"/>
          <w:sz w:val="28"/>
          <w:szCs w:val="28"/>
        </w:rPr>
        <w:t>оказание содействия органам местного самоуправлени</w:t>
      </w:r>
      <w:r w:rsidR="001D2EF5">
        <w:rPr>
          <w:rFonts w:cs="Arial"/>
          <w:sz w:val="28"/>
          <w:szCs w:val="28"/>
        </w:rPr>
        <w:t>я</w:t>
      </w:r>
      <w:r>
        <w:rPr>
          <w:rFonts w:cs="Arial"/>
          <w:sz w:val="28"/>
          <w:szCs w:val="28"/>
        </w:rPr>
        <w:t xml:space="preserve"> в решении </w:t>
      </w:r>
      <w:r w:rsidR="00F42671">
        <w:rPr>
          <w:rFonts w:cs="Arial"/>
          <w:sz w:val="28"/>
          <w:szCs w:val="28"/>
        </w:rPr>
        <w:t>жизнеобес</w:t>
      </w:r>
      <w:r w:rsidR="00255EA9">
        <w:rPr>
          <w:rFonts w:cs="Arial"/>
          <w:sz w:val="28"/>
          <w:szCs w:val="28"/>
        </w:rPr>
        <w:t>печивающих для населения района</w:t>
      </w:r>
      <w:r w:rsidR="00F42671">
        <w:rPr>
          <w:rFonts w:cs="Arial"/>
          <w:sz w:val="28"/>
          <w:szCs w:val="28"/>
        </w:rPr>
        <w:t xml:space="preserve"> вопросов</w:t>
      </w:r>
      <w:r w:rsidR="00CE41D0">
        <w:rPr>
          <w:rFonts w:cs="Arial"/>
          <w:sz w:val="28"/>
          <w:szCs w:val="28"/>
        </w:rPr>
        <w:t>.</w:t>
      </w:r>
    </w:p>
    <w:p w:rsidR="003F4172" w:rsidRPr="007B3C1C" w:rsidRDefault="003F4172" w:rsidP="001A6DBA">
      <w:pPr>
        <w:spacing w:line="235" w:lineRule="auto"/>
        <w:ind w:firstLine="709"/>
        <w:jc w:val="both"/>
        <w:rPr>
          <w:sz w:val="28"/>
          <w:szCs w:val="28"/>
        </w:rPr>
      </w:pPr>
      <w:r w:rsidRPr="007B3C1C">
        <w:rPr>
          <w:b/>
          <w:sz w:val="28"/>
          <w:szCs w:val="28"/>
        </w:rPr>
        <w:t>Как результат влияния указанных факторов</w:t>
      </w:r>
      <w:r w:rsidRPr="007B3C1C">
        <w:rPr>
          <w:sz w:val="28"/>
          <w:szCs w:val="28"/>
        </w:rPr>
        <w:t xml:space="preserve"> – недостаток собственных доходных источников на финансирование базовых расходных обязательств и необходимость временного планирования расходов по отдельным направлениям в объеме ниже расчетной потребности с последующим их восстановлением при изыскании дополнительных источников.</w:t>
      </w:r>
    </w:p>
    <w:p w:rsidR="004722DC" w:rsidRDefault="004722DC" w:rsidP="001A6DBA">
      <w:pPr>
        <w:pStyle w:val="a5"/>
        <w:keepLines/>
        <w:spacing w:before="120" w:after="120" w:line="235" w:lineRule="auto"/>
        <w:ind w:firstLine="0"/>
        <w:jc w:val="center"/>
        <w:outlineLvl w:val="0"/>
        <w:rPr>
          <w:b/>
          <w:sz w:val="32"/>
          <w:szCs w:val="32"/>
        </w:rPr>
      </w:pPr>
      <w:r w:rsidRPr="001A26D5">
        <w:rPr>
          <w:b/>
          <w:sz w:val="32"/>
          <w:szCs w:val="32"/>
        </w:rPr>
        <w:t xml:space="preserve">Правовое регулирование вопросов, положенных </w:t>
      </w:r>
      <w:r w:rsidRPr="001A26D5">
        <w:rPr>
          <w:b/>
          <w:sz w:val="32"/>
          <w:szCs w:val="32"/>
        </w:rPr>
        <w:br/>
        <w:t>в основу формирования про</w:t>
      </w:r>
      <w:r w:rsidR="00255EA9">
        <w:rPr>
          <w:b/>
          <w:sz w:val="32"/>
          <w:szCs w:val="32"/>
        </w:rPr>
        <w:t xml:space="preserve">екта решения Собрания </w:t>
      </w:r>
      <w:proofErr w:type="spellStart"/>
      <w:r w:rsidR="00A55323">
        <w:rPr>
          <w:b/>
          <w:sz w:val="32"/>
          <w:szCs w:val="32"/>
        </w:rPr>
        <w:t>представителейИссинского</w:t>
      </w:r>
      <w:proofErr w:type="spellEnd"/>
      <w:r w:rsidR="00A55323">
        <w:rPr>
          <w:b/>
          <w:sz w:val="32"/>
          <w:szCs w:val="32"/>
        </w:rPr>
        <w:t xml:space="preserve"> района </w:t>
      </w:r>
      <w:r w:rsidR="004279E0" w:rsidRPr="001A26D5">
        <w:rPr>
          <w:b/>
          <w:sz w:val="32"/>
          <w:szCs w:val="32"/>
        </w:rPr>
        <w:t xml:space="preserve"> Пензенской области</w:t>
      </w:r>
      <w:r w:rsidR="004279E0" w:rsidRPr="001A26D5">
        <w:rPr>
          <w:b/>
          <w:sz w:val="32"/>
          <w:szCs w:val="32"/>
        </w:rPr>
        <w:br/>
      </w:r>
      <w:r w:rsidRPr="001A26D5">
        <w:rPr>
          <w:b/>
          <w:sz w:val="32"/>
          <w:szCs w:val="32"/>
        </w:rPr>
        <w:t xml:space="preserve">«О </w:t>
      </w:r>
      <w:proofErr w:type="spellStart"/>
      <w:r w:rsidRPr="001A26D5">
        <w:rPr>
          <w:b/>
          <w:sz w:val="32"/>
          <w:szCs w:val="32"/>
        </w:rPr>
        <w:t>бюджете</w:t>
      </w:r>
      <w:r w:rsidR="00A55323">
        <w:rPr>
          <w:b/>
          <w:sz w:val="32"/>
          <w:szCs w:val="32"/>
        </w:rPr>
        <w:t>Иссинского</w:t>
      </w:r>
      <w:proofErr w:type="spellEnd"/>
      <w:r w:rsidR="00A55323">
        <w:rPr>
          <w:b/>
          <w:sz w:val="32"/>
          <w:szCs w:val="32"/>
        </w:rPr>
        <w:t xml:space="preserve"> района </w:t>
      </w:r>
      <w:r w:rsidRPr="001A26D5">
        <w:rPr>
          <w:b/>
          <w:sz w:val="32"/>
          <w:szCs w:val="32"/>
        </w:rPr>
        <w:t xml:space="preserve"> Пензенской области на 20</w:t>
      </w:r>
      <w:r w:rsidR="006E5508" w:rsidRPr="001A26D5">
        <w:rPr>
          <w:b/>
          <w:sz w:val="32"/>
          <w:szCs w:val="32"/>
        </w:rPr>
        <w:t>2</w:t>
      </w:r>
      <w:r w:rsidR="001A26D5" w:rsidRPr="001A26D5">
        <w:rPr>
          <w:b/>
          <w:sz w:val="32"/>
          <w:szCs w:val="32"/>
        </w:rPr>
        <w:t>2</w:t>
      </w:r>
      <w:r w:rsidRPr="001A26D5">
        <w:rPr>
          <w:b/>
          <w:sz w:val="32"/>
          <w:szCs w:val="32"/>
        </w:rPr>
        <w:t xml:space="preserve"> год</w:t>
      </w:r>
      <w:r w:rsidR="00BA1964" w:rsidRPr="001A26D5">
        <w:rPr>
          <w:b/>
          <w:sz w:val="32"/>
          <w:szCs w:val="32"/>
        </w:rPr>
        <w:br/>
        <w:t>и на плановый период 20</w:t>
      </w:r>
      <w:r w:rsidR="006E5508" w:rsidRPr="001A26D5">
        <w:rPr>
          <w:b/>
          <w:sz w:val="32"/>
          <w:szCs w:val="32"/>
        </w:rPr>
        <w:t>2</w:t>
      </w:r>
      <w:r w:rsidR="001A26D5" w:rsidRPr="001A26D5">
        <w:rPr>
          <w:b/>
          <w:sz w:val="32"/>
          <w:szCs w:val="32"/>
        </w:rPr>
        <w:t>3</w:t>
      </w:r>
      <w:r w:rsidR="00BA1964" w:rsidRPr="001A26D5">
        <w:rPr>
          <w:b/>
          <w:sz w:val="32"/>
          <w:szCs w:val="32"/>
        </w:rPr>
        <w:t xml:space="preserve"> и 20</w:t>
      </w:r>
      <w:r w:rsidR="00393B52" w:rsidRPr="001A26D5">
        <w:rPr>
          <w:b/>
          <w:sz w:val="32"/>
          <w:szCs w:val="32"/>
        </w:rPr>
        <w:t>2</w:t>
      </w:r>
      <w:r w:rsidR="001A26D5" w:rsidRPr="001A26D5">
        <w:rPr>
          <w:b/>
          <w:sz w:val="32"/>
          <w:szCs w:val="32"/>
        </w:rPr>
        <w:t>4</w:t>
      </w:r>
      <w:r w:rsidR="00BA1964" w:rsidRPr="001A26D5">
        <w:rPr>
          <w:b/>
          <w:sz w:val="32"/>
          <w:szCs w:val="32"/>
        </w:rPr>
        <w:t xml:space="preserve"> годов</w:t>
      </w:r>
      <w:r w:rsidRPr="001A26D5">
        <w:rPr>
          <w:b/>
          <w:sz w:val="32"/>
          <w:szCs w:val="32"/>
        </w:rPr>
        <w:t>»</w:t>
      </w:r>
    </w:p>
    <w:p w:rsidR="00A55323" w:rsidRDefault="00A55323" w:rsidP="001A6DBA">
      <w:pPr>
        <w:pStyle w:val="a5"/>
        <w:keepLines/>
        <w:spacing w:before="120" w:after="120" w:line="235" w:lineRule="auto"/>
        <w:ind w:firstLine="0"/>
        <w:jc w:val="center"/>
        <w:outlineLvl w:val="0"/>
        <w:rPr>
          <w:b/>
          <w:sz w:val="32"/>
          <w:szCs w:val="32"/>
        </w:rPr>
      </w:pPr>
    </w:p>
    <w:p w:rsidR="00A55323" w:rsidRPr="00A55323" w:rsidRDefault="00A55323" w:rsidP="00A55323">
      <w:pPr>
        <w:spacing w:line="216" w:lineRule="auto"/>
        <w:ind w:firstLine="709"/>
        <w:jc w:val="both"/>
        <w:rPr>
          <w:sz w:val="28"/>
          <w:szCs w:val="28"/>
        </w:rPr>
      </w:pPr>
      <w:proofErr w:type="gramStart"/>
      <w:r w:rsidRPr="00A55323">
        <w:rPr>
          <w:sz w:val="28"/>
          <w:szCs w:val="28"/>
        </w:rPr>
        <w:t xml:space="preserve">Проект бюджета </w:t>
      </w:r>
      <w:proofErr w:type="spellStart"/>
      <w:r w:rsidRPr="00A55323">
        <w:rPr>
          <w:sz w:val="28"/>
          <w:szCs w:val="28"/>
        </w:rPr>
        <w:t>Иссинского</w:t>
      </w:r>
      <w:proofErr w:type="spellEnd"/>
      <w:r w:rsidRPr="00A55323">
        <w:rPr>
          <w:sz w:val="28"/>
          <w:szCs w:val="28"/>
        </w:rPr>
        <w:t xml:space="preserve"> района Пензенской области подготовлен в соответствии с требованиями Бюджетного кодекса Российской Федерации, Закона Пензенской области от 07.04.2003 № 463-ЗПО «О бюджетном устройстве и бюджетном процессе в Пензенской области» (с последующими изменениями) (далее – Закон № 463-ЗПО), Положения о бюджетном процессе в </w:t>
      </w:r>
      <w:proofErr w:type="spellStart"/>
      <w:r w:rsidRPr="00A55323">
        <w:rPr>
          <w:sz w:val="28"/>
          <w:szCs w:val="28"/>
        </w:rPr>
        <w:t>Иссинском</w:t>
      </w:r>
      <w:proofErr w:type="spellEnd"/>
      <w:r w:rsidRPr="00A55323">
        <w:rPr>
          <w:sz w:val="28"/>
          <w:szCs w:val="28"/>
        </w:rPr>
        <w:t xml:space="preserve"> районе Пензенской области, утвержденном решением Собрания представителей </w:t>
      </w:r>
      <w:proofErr w:type="spellStart"/>
      <w:r w:rsidRPr="00A55323">
        <w:rPr>
          <w:sz w:val="28"/>
          <w:szCs w:val="28"/>
        </w:rPr>
        <w:t>Иссинского</w:t>
      </w:r>
      <w:proofErr w:type="spellEnd"/>
      <w:r w:rsidRPr="00A55323">
        <w:rPr>
          <w:sz w:val="28"/>
          <w:szCs w:val="28"/>
        </w:rPr>
        <w:t xml:space="preserve"> района Пензенской области от 06.06.2014  № 294-27/3 (с последующими изменениями</w:t>
      </w:r>
      <w:proofErr w:type="gramEnd"/>
      <w:r w:rsidRPr="00A55323">
        <w:rPr>
          <w:sz w:val="28"/>
          <w:szCs w:val="28"/>
        </w:rPr>
        <w:t xml:space="preserve">) </w:t>
      </w:r>
      <w:proofErr w:type="gramStart"/>
      <w:r w:rsidRPr="00A55323">
        <w:rPr>
          <w:sz w:val="28"/>
          <w:szCs w:val="28"/>
        </w:rPr>
        <w:t xml:space="preserve">в порядке, установленном постановлением администрации </w:t>
      </w:r>
      <w:proofErr w:type="spellStart"/>
      <w:r w:rsidRPr="00A55323">
        <w:rPr>
          <w:sz w:val="28"/>
          <w:szCs w:val="28"/>
        </w:rPr>
        <w:t>Иссинского</w:t>
      </w:r>
      <w:proofErr w:type="spellEnd"/>
      <w:r w:rsidRPr="00A55323">
        <w:rPr>
          <w:sz w:val="28"/>
          <w:szCs w:val="28"/>
        </w:rPr>
        <w:t xml:space="preserve"> района   Пензенской области от 28.06.2012 № 205-п «Порядок и сроки составления проекта бюджета </w:t>
      </w:r>
      <w:proofErr w:type="spellStart"/>
      <w:r w:rsidRPr="00A55323">
        <w:rPr>
          <w:sz w:val="28"/>
          <w:szCs w:val="28"/>
        </w:rPr>
        <w:t>Иссинского</w:t>
      </w:r>
      <w:proofErr w:type="spellEnd"/>
      <w:r w:rsidRPr="00A55323">
        <w:rPr>
          <w:sz w:val="28"/>
          <w:szCs w:val="28"/>
        </w:rPr>
        <w:t xml:space="preserve"> района  Пензенской области» (с последующими изменениями) и Графиком подготовки и рассмотрения в 2</w:t>
      </w:r>
      <w:r>
        <w:rPr>
          <w:sz w:val="28"/>
          <w:szCs w:val="28"/>
        </w:rPr>
        <w:t>021</w:t>
      </w:r>
      <w:r w:rsidRPr="00A55323">
        <w:rPr>
          <w:sz w:val="28"/>
          <w:szCs w:val="28"/>
        </w:rPr>
        <w:t xml:space="preserve"> году проектов решений Собрания представителей </w:t>
      </w:r>
      <w:proofErr w:type="spellStart"/>
      <w:r w:rsidRPr="00A55323">
        <w:rPr>
          <w:sz w:val="28"/>
          <w:szCs w:val="28"/>
        </w:rPr>
        <w:t>Иссинского</w:t>
      </w:r>
      <w:proofErr w:type="spellEnd"/>
      <w:r w:rsidRPr="00A55323">
        <w:rPr>
          <w:sz w:val="28"/>
          <w:szCs w:val="28"/>
        </w:rPr>
        <w:t xml:space="preserve"> района Пензенской области, документов и материалов, разрабатываемых при составлении проекта бюджета </w:t>
      </w:r>
      <w:proofErr w:type="spellStart"/>
      <w:r w:rsidRPr="00A55323">
        <w:rPr>
          <w:sz w:val="28"/>
          <w:szCs w:val="28"/>
        </w:rPr>
        <w:t>Иссинского</w:t>
      </w:r>
      <w:proofErr w:type="spellEnd"/>
      <w:r w:rsidRPr="00A55323">
        <w:rPr>
          <w:sz w:val="28"/>
          <w:szCs w:val="28"/>
        </w:rPr>
        <w:t xml:space="preserve"> р</w:t>
      </w:r>
      <w:r>
        <w:rPr>
          <w:sz w:val="28"/>
          <w:szCs w:val="28"/>
        </w:rPr>
        <w:t>айона  Пензенской области</w:t>
      </w:r>
      <w:r w:rsidR="00F80826">
        <w:rPr>
          <w:sz w:val="28"/>
          <w:szCs w:val="28"/>
        </w:rPr>
        <w:t xml:space="preserve"> </w:t>
      </w:r>
      <w:r>
        <w:rPr>
          <w:sz w:val="28"/>
          <w:szCs w:val="28"/>
        </w:rPr>
        <w:t xml:space="preserve">на 2022 год и </w:t>
      </w:r>
      <w:r w:rsidR="00F80826">
        <w:rPr>
          <w:sz w:val="28"/>
          <w:szCs w:val="28"/>
        </w:rPr>
        <w:t xml:space="preserve">на </w:t>
      </w:r>
      <w:r>
        <w:rPr>
          <w:sz w:val="28"/>
          <w:szCs w:val="28"/>
        </w:rPr>
        <w:t xml:space="preserve">плановый </w:t>
      </w:r>
      <w:proofErr w:type="spellStart"/>
      <w:r>
        <w:rPr>
          <w:sz w:val="28"/>
          <w:szCs w:val="28"/>
        </w:rPr>
        <w:t>перид</w:t>
      </w:r>
      <w:proofErr w:type="spellEnd"/>
      <w:proofErr w:type="gramEnd"/>
      <w:r>
        <w:rPr>
          <w:sz w:val="28"/>
          <w:szCs w:val="28"/>
        </w:rPr>
        <w:t xml:space="preserve"> 2023 и </w:t>
      </w:r>
      <w:r w:rsidR="00F80826">
        <w:rPr>
          <w:sz w:val="28"/>
          <w:szCs w:val="28"/>
        </w:rPr>
        <w:t xml:space="preserve"> </w:t>
      </w:r>
      <w:r>
        <w:rPr>
          <w:sz w:val="28"/>
          <w:szCs w:val="28"/>
        </w:rPr>
        <w:t>2024</w:t>
      </w:r>
      <w:r w:rsidRPr="00A55323">
        <w:rPr>
          <w:sz w:val="28"/>
          <w:szCs w:val="28"/>
        </w:rPr>
        <w:t xml:space="preserve"> годов</w:t>
      </w:r>
    </w:p>
    <w:p w:rsidR="00A55323" w:rsidRPr="00A55323" w:rsidRDefault="00A55323" w:rsidP="00A55323">
      <w:pPr>
        <w:spacing w:line="216" w:lineRule="auto"/>
        <w:ind w:firstLine="709"/>
        <w:jc w:val="both"/>
        <w:rPr>
          <w:sz w:val="28"/>
          <w:szCs w:val="28"/>
        </w:rPr>
      </w:pPr>
      <w:proofErr w:type="gramStart"/>
      <w:r w:rsidRPr="00A55323">
        <w:rPr>
          <w:sz w:val="28"/>
          <w:szCs w:val="28"/>
        </w:rPr>
        <w:t xml:space="preserve">В соответствии со статьёй 174.2 Бюджетного кодекса РФ и статьей </w:t>
      </w:r>
      <w:hyperlink r:id="rId8" w:history="1">
        <w:r w:rsidRPr="00A55323">
          <w:rPr>
            <w:color w:val="0000FF"/>
            <w:sz w:val="28"/>
            <w:szCs w:val="28"/>
            <w:u w:val="single"/>
          </w:rPr>
          <w:t>7</w:t>
        </w:r>
      </w:hyperlink>
      <w:r w:rsidRPr="00A55323">
        <w:rPr>
          <w:sz w:val="28"/>
          <w:szCs w:val="28"/>
        </w:rPr>
        <w:t xml:space="preserve"> решения Собрания представителей </w:t>
      </w:r>
      <w:proofErr w:type="spellStart"/>
      <w:r w:rsidRPr="00A55323">
        <w:rPr>
          <w:sz w:val="28"/>
          <w:szCs w:val="28"/>
        </w:rPr>
        <w:t>Иссинского</w:t>
      </w:r>
      <w:proofErr w:type="spellEnd"/>
      <w:r w:rsidRPr="00A55323">
        <w:rPr>
          <w:sz w:val="28"/>
          <w:szCs w:val="28"/>
        </w:rPr>
        <w:t xml:space="preserve"> района Пензенской области от 06.06.2014 № 294-27/3 планирование бюджетных ассигнований бюджета </w:t>
      </w:r>
      <w:proofErr w:type="spellStart"/>
      <w:r w:rsidRPr="00A55323">
        <w:rPr>
          <w:sz w:val="28"/>
          <w:szCs w:val="28"/>
        </w:rPr>
        <w:t>Иссинского</w:t>
      </w:r>
      <w:proofErr w:type="spellEnd"/>
      <w:r w:rsidRPr="00A55323">
        <w:rPr>
          <w:sz w:val="28"/>
          <w:szCs w:val="28"/>
        </w:rPr>
        <w:t xml:space="preserve"> р</w:t>
      </w:r>
      <w:r>
        <w:rPr>
          <w:sz w:val="28"/>
          <w:szCs w:val="28"/>
        </w:rPr>
        <w:t>айона Пензенской области на 2022–2024</w:t>
      </w:r>
      <w:r w:rsidRPr="00A55323">
        <w:rPr>
          <w:sz w:val="28"/>
          <w:szCs w:val="28"/>
        </w:rPr>
        <w:t xml:space="preserve"> годы осуществлялось на основании приказа финансового управления администрации </w:t>
      </w:r>
      <w:proofErr w:type="spellStart"/>
      <w:r w:rsidRPr="00A55323">
        <w:rPr>
          <w:sz w:val="28"/>
          <w:szCs w:val="28"/>
        </w:rPr>
        <w:t>Иссинского</w:t>
      </w:r>
      <w:proofErr w:type="spellEnd"/>
      <w:r w:rsidRPr="00A55323">
        <w:rPr>
          <w:sz w:val="28"/>
          <w:szCs w:val="28"/>
        </w:rPr>
        <w:t xml:space="preserve"> района   Пензенской области от 28.12.2018 № 127 «Об утверждении Порядка планирования бюджетных ассигнований бюджета </w:t>
      </w:r>
      <w:proofErr w:type="spellStart"/>
      <w:r w:rsidRPr="00A55323">
        <w:rPr>
          <w:sz w:val="28"/>
          <w:szCs w:val="28"/>
        </w:rPr>
        <w:t>Иссинского</w:t>
      </w:r>
      <w:proofErr w:type="spellEnd"/>
      <w:r w:rsidRPr="00A55323">
        <w:rPr>
          <w:sz w:val="28"/>
          <w:szCs w:val="28"/>
        </w:rPr>
        <w:t xml:space="preserve"> района  Пензенской области на очередной</w:t>
      </w:r>
      <w:proofErr w:type="gramEnd"/>
      <w:r w:rsidRPr="00A55323">
        <w:rPr>
          <w:sz w:val="28"/>
          <w:szCs w:val="28"/>
        </w:rPr>
        <w:t xml:space="preserve"> финансовый год и плановый период» (с последующими изменениями).</w:t>
      </w:r>
    </w:p>
    <w:p w:rsidR="00A55323" w:rsidRPr="00A55323" w:rsidRDefault="00A55323" w:rsidP="00A55323">
      <w:pPr>
        <w:spacing w:line="216" w:lineRule="auto"/>
        <w:jc w:val="both"/>
        <w:rPr>
          <w:color w:val="FF6600"/>
          <w:sz w:val="28"/>
          <w:szCs w:val="28"/>
        </w:rPr>
      </w:pPr>
      <w:r w:rsidRPr="00A55323">
        <w:rPr>
          <w:sz w:val="28"/>
          <w:szCs w:val="28"/>
        </w:rPr>
        <w:t xml:space="preserve"> Статьёй 15 решения Собрания представителей </w:t>
      </w:r>
      <w:proofErr w:type="spellStart"/>
      <w:r w:rsidRPr="00A55323">
        <w:rPr>
          <w:sz w:val="28"/>
          <w:szCs w:val="28"/>
        </w:rPr>
        <w:t>Иссинского</w:t>
      </w:r>
      <w:proofErr w:type="spellEnd"/>
      <w:r w:rsidRPr="00A55323">
        <w:rPr>
          <w:sz w:val="28"/>
          <w:szCs w:val="28"/>
        </w:rPr>
        <w:t xml:space="preserve"> района Пензенской области от 06.06.2014 № 294-27/3 установлен подлежащий ежегодному </w:t>
      </w:r>
      <w:r w:rsidRPr="00A55323">
        <w:rPr>
          <w:sz w:val="28"/>
          <w:szCs w:val="28"/>
        </w:rPr>
        <w:lastRenderedPageBreak/>
        <w:t>утверждению решением о бюджете перечень показателей, параметры которых определены в статьях:</w:t>
      </w:r>
    </w:p>
    <w:p w:rsidR="001A26D5" w:rsidRPr="002B61C6" w:rsidRDefault="001A26D5" w:rsidP="001A6DBA">
      <w:pPr>
        <w:pStyle w:val="a5"/>
        <w:spacing w:line="235" w:lineRule="auto"/>
        <w:rPr>
          <w:szCs w:val="28"/>
        </w:rPr>
      </w:pPr>
      <w:r w:rsidRPr="002B61C6">
        <w:rPr>
          <w:szCs w:val="28"/>
        </w:rPr>
        <w:t xml:space="preserve">В </w:t>
      </w:r>
      <w:r w:rsidRPr="002B61C6">
        <w:rPr>
          <w:i/>
          <w:szCs w:val="28"/>
        </w:rPr>
        <w:t>статье 1</w:t>
      </w:r>
      <w:r w:rsidR="00CC4D12">
        <w:rPr>
          <w:szCs w:val="28"/>
        </w:rPr>
        <w:t xml:space="preserve"> проекта бюджета</w:t>
      </w:r>
      <w:r w:rsidRPr="002B61C6">
        <w:rPr>
          <w:szCs w:val="28"/>
        </w:rPr>
        <w:t xml:space="preserve"> содержатся основные характеристики бюджета </w:t>
      </w:r>
      <w:proofErr w:type="spellStart"/>
      <w:r w:rsidR="00CC4D12">
        <w:rPr>
          <w:szCs w:val="28"/>
        </w:rPr>
        <w:t>Иссинского</w:t>
      </w:r>
      <w:proofErr w:type="spellEnd"/>
      <w:r w:rsidR="00CC4D12">
        <w:rPr>
          <w:szCs w:val="28"/>
        </w:rPr>
        <w:t xml:space="preserve"> района </w:t>
      </w:r>
      <w:r w:rsidRPr="002B61C6">
        <w:rPr>
          <w:szCs w:val="28"/>
        </w:rPr>
        <w:t xml:space="preserve">Пензенской области, к </w:t>
      </w:r>
      <w:r w:rsidR="0068281A">
        <w:rPr>
          <w:szCs w:val="28"/>
        </w:rPr>
        <w:t>которым относятся прогнозируемые</w:t>
      </w:r>
      <w:r w:rsidRPr="002B61C6">
        <w:rPr>
          <w:szCs w:val="28"/>
        </w:rPr>
        <w:t xml:space="preserve"> общий объём доходов</w:t>
      </w:r>
      <w:r w:rsidR="0068281A">
        <w:rPr>
          <w:szCs w:val="28"/>
        </w:rPr>
        <w:t>, общий объём расходов и</w:t>
      </w:r>
      <w:r w:rsidRPr="002B61C6">
        <w:rPr>
          <w:szCs w:val="28"/>
        </w:rPr>
        <w:t xml:space="preserve"> дефицит бюджета.</w:t>
      </w:r>
    </w:p>
    <w:p w:rsidR="001A26D5" w:rsidRPr="00145760" w:rsidRDefault="001A26D5" w:rsidP="001A6DBA">
      <w:pPr>
        <w:pStyle w:val="a5"/>
        <w:spacing w:line="235" w:lineRule="auto"/>
        <w:rPr>
          <w:szCs w:val="28"/>
        </w:rPr>
      </w:pPr>
      <w:r w:rsidRPr="00145760">
        <w:rPr>
          <w:szCs w:val="28"/>
        </w:rPr>
        <w:t>Бюджет</w:t>
      </w:r>
      <w:r w:rsidR="00F80826">
        <w:rPr>
          <w:szCs w:val="28"/>
        </w:rPr>
        <w:t xml:space="preserve"> </w:t>
      </w:r>
      <w:proofErr w:type="spellStart"/>
      <w:r w:rsidR="00CC4D12">
        <w:rPr>
          <w:szCs w:val="28"/>
        </w:rPr>
        <w:t>Иссинского</w:t>
      </w:r>
      <w:proofErr w:type="spellEnd"/>
      <w:r w:rsidR="00CC4D12">
        <w:rPr>
          <w:szCs w:val="28"/>
        </w:rPr>
        <w:t xml:space="preserve"> района</w:t>
      </w:r>
      <w:r w:rsidRPr="00145760">
        <w:rPr>
          <w:szCs w:val="28"/>
        </w:rPr>
        <w:t xml:space="preserve"> Пензенской области сформирован:</w:t>
      </w:r>
    </w:p>
    <w:p w:rsidR="001A26D5" w:rsidRPr="00145760" w:rsidRDefault="001A26D5" w:rsidP="001A6DBA">
      <w:pPr>
        <w:pStyle w:val="a5"/>
        <w:spacing w:line="235" w:lineRule="auto"/>
        <w:rPr>
          <w:szCs w:val="28"/>
        </w:rPr>
      </w:pPr>
      <w:r w:rsidRPr="00145760">
        <w:rPr>
          <w:szCs w:val="28"/>
        </w:rPr>
        <w:t>-</w:t>
      </w:r>
      <w:r w:rsidRPr="00145760">
        <w:rPr>
          <w:szCs w:val="28"/>
          <w:lang w:val="en-US"/>
        </w:rPr>
        <w:t> </w:t>
      </w:r>
      <w:r w:rsidRPr="00145760">
        <w:rPr>
          <w:szCs w:val="28"/>
        </w:rPr>
        <w:t>на 202</w:t>
      </w:r>
      <w:r>
        <w:rPr>
          <w:szCs w:val="28"/>
        </w:rPr>
        <w:t>2</w:t>
      </w:r>
      <w:r w:rsidRPr="00145760">
        <w:rPr>
          <w:szCs w:val="28"/>
        </w:rPr>
        <w:t xml:space="preserve"> год: по доходам в объёме </w:t>
      </w:r>
      <w:r w:rsidR="00F80826">
        <w:rPr>
          <w:szCs w:val="28"/>
        </w:rPr>
        <w:t>302863</w:t>
      </w:r>
      <w:r w:rsidR="00EB2E28">
        <w:rPr>
          <w:szCs w:val="28"/>
        </w:rPr>
        <w:t>,882</w:t>
      </w:r>
      <w:r>
        <w:rPr>
          <w:szCs w:val="28"/>
        </w:rPr>
        <w:t> </w:t>
      </w:r>
      <w:r w:rsidR="00EB2E28">
        <w:rPr>
          <w:szCs w:val="28"/>
        </w:rPr>
        <w:t>тыс</w:t>
      </w:r>
      <w:proofErr w:type="gramStart"/>
      <w:r w:rsidRPr="00145760">
        <w:rPr>
          <w:szCs w:val="28"/>
        </w:rPr>
        <w:t>.р</w:t>
      </w:r>
      <w:proofErr w:type="gramEnd"/>
      <w:r w:rsidRPr="00145760">
        <w:rPr>
          <w:szCs w:val="28"/>
        </w:rPr>
        <w:t>уб., по расходам –</w:t>
      </w:r>
      <w:r w:rsidR="00EB2E28">
        <w:rPr>
          <w:szCs w:val="28"/>
        </w:rPr>
        <w:t>304698,463 </w:t>
      </w:r>
      <w:r>
        <w:rPr>
          <w:szCs w:val="28"/>
        </w:rPr>
        <w:t> </w:t>
      </w:r>
      <w:r w:rsidR="00EB2E28">
        <w:rPr>
          <w:szCs w:val="28"/>
        </w:rPr>
        <w:t>тыс</w:t>
      </w:r>
      <w:r w:rsidRPr="00145760">
        <w:rPr>
          <w:szCs w:val="28"/>
        </w:rPr>
        <w:t xml:space="preserve">.руб.; </w:t>
      </w:r>
    </w:p>
    <w:p w:rsidR="001A26D5" w:rsidRPr="00145760" w:rsidRDefault="001A26D5" w:rsidP="001A6DBA">
      <w:pPr>
        <w:pStyle w:val="a5"/>
        <w:spacing w:line="235" w:lineRule="auto"/>
        <w:rPr>
          <w:szCs w:val="28"/>
        </w:rPr>
      </w:pPr>
      <w:r w:rsidRPr="00145760">
        <w:rPr>
          <w:szCs w:val="28"/>
        </w:rPr>
        <w:t>-</w:t>
      </w:r>
      <w:r w:rsidRPr="00145760">
        <w:rPr>
          <w:szCs w:val="28"/>
          <w:lang w:val="en-US"/>
        </w:rPr>
        <w:t> </w:t>
      </w:r>
      <w:r w:rsidRPr="00145760">
        <w:rPr>
          <w:szCs w:val="28"/>
        </w:rPr>
        <w:t>на 202</w:t>
      </w:r>
      <w:r>
        <w:rPr>
          <w:szCs w:val="28"/>
        </w:rPr>
        <w:t>3</w:t>
      </w:r>
      <w:r w:rsidRPr="00145760">
        <w:rPr>
          <w:szCs w:val="28"/>
        </w:rPr>
        <w:t xml:space="preserve"> год: по доходам в объёме</w:t>
      </w:r>
      <w:r w:rsidR="00EB2E28">
        <w:rPr>
          <w:szCs w:val="28"/>
        </w:rPr>
        <w:t xml:space="preserve"> 335356,842</w:t>
      </w:r>
      <w:r>
        <w:rPr>
          <w:szCs w:val="28"/>
        </w:rPr>
        <w:t> </w:t>
      </w:r>
      <w:r w:rsidR="00EB2E28">
        <w:rPr>
          <w:szCs w:val="28"/>
        </w:rPr>
        <w:t>тыс</w:t>
      </w:r>
      <w:proofErr w:type="gramStart"/>
      <w:r w:rsidRPr="00145760">
        <w:rPr>
          <w:szCs w:val="28"/>
        </w:rPr>
        <w:t>.р</w:t>
      </w:r>
      <w:proofErr w:type="gramEnd"/>
      <w:r w:rsidRPr="00145760">
        <w:rPr>
          <w:szCs w:val="28"/>
        </w:rPr>
        <w:t>уб., по расходам –</w:t>
      </w:r>
      <w:r w:rsidR="00EB2E28">
        <w:rPr>
          <w:szCs w:val="28"/>
        </w:rPr>
        <w:t>331416,842</w:t>
      </w:r>
      <w:r>
        <w:rPr>
          <w:szCs w:val="28"/>
        </w:rPr>
        <w:t> </w:t>
      </w:r>
      <w:r w:rsidR="00EB2E28">
        <w:rPr>
          <w:szCs w:val="28"/>
        </w:rPr>
        <w:t>тыс</w:t>
      </w:r>
      <w:r w:rsidRPr="00145760">
        <w:rPr>
          <w:szCs w:val="28"/>
        </w:rPr>
        <w:t>.руб.;</w:t>
      </w:r>
    </w:p>
    <w:p w:rsidR="001A26D5" w:rsidRPr="00145760" w:rsidRDefault="001A26D5" w:rsidP="001A6DBA">
      <w:pPr>
        <w:pStyle w:val="a5"/>
        <w:spacing w:line="235" w:lineRule="auto"/>
        <w:rPr>
          <w:szCs w:val="28"/>
        </w:rPr>
      </w:pPr>
      <w:r w:rsidRPr="00145760">
        <w:rPr>
          <w:szCs w:val="28"/>
        </w:rPr>
        <w:t>-</w:t>
      </w:r>
      <w:r w:rsidRPr="00145760">
        <w:rPr>
          <w:szCs w:val="28"/>
          <w:lang w:val="en-US"/>
        </w:rPr>
        <w:t> </w:t>
      </w:r>
      <w:r w:rsidRPr="00145760">
        <w:rPr>
          <w:szCs w:val="28"/>
        </w:rPr>
        <w:t>на 202</w:t>
      </w:r>
      <w:r>
        <w:rPr>
          <w:szCs w:val="28"/>
        </w:rPr>
        <w:t>4</w:t>
      </w:r>
      <w:r w:rsidRPr="00145760">
        <w:rPr>
          <w:szCs w:val="28"/>
        </w:rPr>
        <w:t xml:space="preserve"> год: по доходам в объёме</w:t>
      </w:r>
      <w:r w:rsidR="00EB2E28">
        <w:rPr>
          <w:szCs w:val="28"/>
        </w:rPr>
        <w:t xml:space="preserve"> 337348,832 тыс</w:t>
      </w:r>
      <w:proofErr w:type="gramStart"/>
      <w:r w:rsidRPr="00145760">
        <w:rPr>
          <w:szCs w:val="28"/>
        </w:rPr>
        <w:t>.р</w:t>
      </w:r>
      <w:proofErr w:type="gramEnd"/>
      <w:r w:rsidRPr="00145760">
        <w:rPr>
          <w:szCs w:val="28"/>
        </w:rPr>
        <w:t>уб., по расходам –</w:t>
      </w:r>
      <w:r w:rsidR="00EB2E28">
        <w:rPr>
          <w:szCs w:val="28"/>
        </w:rPr>
        <w:t>333458,832</w:t>
      </w:r>
      <w:r>
        <w:rPr>
          <w:szCs w:val="28"/>
        </w:rPr>
        <w:t> </w:t>
      </w:r>
      <w:r w:rsidR="00EB2E28">
        <w:rPr>
          <w:szCs w:val="28"/>
        </w:rPr>
        <w:t>тыс</w:t>
      </w:r>
      <w:r w:rsidRPr="00145760">
        <w:rPr>
          <w:szCs w:val="28"/>
        </w:rPr>
        <w:t>.руб.</w:t>
      </w:r>
    </w:p>
    <w:p w:rsidR="001A26D5" w:rsidRDefault="001A26D5" w:rsidP="001A6DBA">
      <w:pPr>
        <w:spacing w:line="235" w:lineRule="auto"/>
        <w:ind w:firstLine="709"/>
        <w:jc w:val="both"/>
        <w:rPr>
          <w:sz w:val="28"/>
          <w:szCs w:val="28"/>
        </w:rPr>
      </w:pPr>
      <w:r w:rsidRPr="00175C06">
        <w:rPr>
          <w:sz w:val="28"/>
          <w:szCs w:val="28"/>
        </w:rPr>
        <w:t>Исходя из планируемых объемов доходов и расходов, графика погашения долговых обязательств, в том числе с учетом реструктуризации бюджетных кр</w:t>
      </w:r>
      <w:r w:rsidR="00EB2E28">
        <w:rPr>
          <w:sz w:val="28"/>
          <w:szCs w:val="28"/>
        </w:rPr>
        <w:t xml:space="preserve">едитов из </w:t>
      </w:r>
      <w:r w:rsidRPr="00175C06">
        <w:rPr>
          <w:sz w:val="28"/>
          <w:szCs w:val="28"/>
        </w:rPr>
        <w:t>бюджета</w:t>
      </w:r>
      <w:r w:rsidR="00D404ED">
        <w:rPr>
          <w:sz w:val="28"/>
          <w:szCs w:val="28"/>
        </w:rPr>
        <w:t xml:space="preserve"> Пензенской области</w:t>
      </w:r>
      <w:r w:rsidRPr="00175C06">
        <w:rPr>
          <w:sz w:val="28"/>
          <w:szCs w:val="28"/>
        </w:rPr>
        <w:t xml:space="preserve"> проект бюджета сформирован </w:t>
      </w:r>
      <w:r w:rsidRPr="00175C06">
        <w:rPr>
          <w:spacing w:val="-2"/>
          <w:sz w:val="28"/>
          <w:szCs w:val="28"/>
        </w:rPr>
        <w:t>с</w:t>
      </w:r>
      <w:r w:rsidR="00F80826">
        <w:rPr>
          <w:spacing w:val="-2"/>
          <w:sz w:val="28"/>
          <w:szCs w:val="28"/>
        </w:rPr>
        <w:t xml:space="preserve"> </w:t>
      </w:r>
      <w:r w:rsidRPr="0068281A">
        <w:rPr>
          <w:spacing w:val="-2"/>
          <w:sz w:val="28"/>
          <w:szCs w:val="28"/>
        </w:rPr>
        <w:t>дефицит</w:t>
      </w:r>
      <w:r w:rsidR="00EB2E28">
        <w:rPr>
          <w:spacing w:val="-2"/>
          <w:sz w:val="28"/>
          <w:szCs w:val="28"/>
        </w:rPr>
        <w:t xml:space="preserve">ом на 2022 год в размере </w:t>
      </w:r>
      <w:r w:rsidR="00F80826">
        <w:rPr>
          <w:spacing w:val="-2"/>
          <w:sz w:val="28"/>
          <w:szCs w:val="28"/>
        </w:rPr>
        <w:t xml:space="preserve"> -1834,581</w:t>
      </w:r>
      <w:r w:rsidR="00EB2E28">
        <w:rPr>
          <w:spacing w:val="-2"/>
          <w:sz w:val="28"/>
          <w:szCs w:val="28"/>
        </w:rPr>
        <w:t> тыс</w:t>
      </w:r>
      <w:proofErr w:type="gramStart"/>
      <w:r w:rsidRPr="0068281A">
        <w:rPr>
          <w:spacing w:val="-2"/>
          <w:sz w:val="28"/>
          <w:szCs w:val="28"/>
        </w:rPr>
        <w:t>.р</w:t>
      </w:r>
      <w:proofErr w:type="gramEnd"/>
      <w:r w:rsidRPr="0068281A">
        <w:rPr>
          <w:spacing w:val="-2"/>
          <w:sz w:val="28"/>
          <w:szCs w:val="28"/>
        </w:rPr>
        <w:t>уб.</w:t>
      </w:r>
      <w:r w:rsidR="00EB2E28">
        <w:rPr>
          <w:spacing w:val="-2"/>
          <w:sz w:val="28"/>
          <w:szCs w:val="28"/>
        </w:rPr>
        <w:t xml:space="preserve"> ,</w:t>
      </w:r>
      <w:proofErr w:type="spellStart"/>
      <w:r w:rsidR="00EB2E28">
        <w:rPr>
          <w:spacing w:val="-2"/>
          <w:sz w:val="28"/>
          <w:szCs w:val="28"/>
        </w:rPr>
        <w:t>профицитом</w:t>
      </w:r>
      <w:proofErr w:type="spellEnd"/>
      <w:r w:rsidR="00EB2E28">
        <w:rPr>
          <w:spacing w:val="-2"/>
          <w:sz w:val="28"/>
          <w:szCs w:val="28"/>
        </w:rPr>
        <w:t xml:space="preserve"> на 2023 год </w:t>
      </w:r>
      <w:r w:rsidR="00F80826">
        <w:rPr>
          <w:spacing w:val="-2"/>
          <w:sz w:val="28"/>
          <w:szCs w:val="28"/>
        </w:rPr>
        <w:t xml:space="preserve"> +</w:t>
      </w:r>
      <w:r w:rsidR="00EB2E28">
        <w:rPr>
          <w:spacing w:val="-2"/>
          <w:sz w:val="28"/>
          <w:szCs w:val="28"/>
        </w:rPr>
        <w:t xml:space="preserve"> 3940,0 </w:t>
      </w:r>
      <w:proofErr w:type="spellStart"/>
      <w:r w:rsidR="00EB2E28">
        <w:rPr>
          <w:spacing w:val="-2"/>
          <w:sz w:val="28"/>
          <w:szCs w:val="28"/>
        </w:rPr>
        <w:t>тыс</w:t>
      </w:r>
      <w:r w:rsidRPr="0068281A">
        <w:rPr>
          <w:spacing w:val="-2"/>
          <w:sz w:val="28"/>
          <w:szCs w:val="28"/>
        </w:rPr>
        <w:t>.руб.,</w:t>
      </w:r>
      <w:r w:rsidR="00EB2E28">
        <w:rPr>
          <w:spacing w:val="-2"/>
          <w:sz w:val="28"/>
          <w:szCs w:val="28"/>
        </w:rPr>
        <w:t>и</w:t>
      </w:r>
      <w:proofErr w:type="spellEnd"/>
      <w:r w:rsidR="00EB2E28">
        <w:rPr>
          <w:spacing w:val="-2"/>
          <w:sz w:val="28"/>
          <w:szCs w:val="28"/>
        </w:rPr>
        <w:t xml:space="preserve"> </w:t>
      </w:r>
      <w:r w:rsidRPr="008A2913">
        <w:rPr>
          <w:sz w:val="28"/>
          <w:szCs w:val="28"/>
        </w:rPr>
        <w:t xml:space="preserve"> на 202</w:t>
      </w:r>
      <w:r>
        <w:rPr>
          <w:sz w:val="28"/>
          <w:szCs w:val="28"/>
        </w:rPr>
        <w:t>4</w:t>
      </w:r>
      <w:r w:rsidRPr="008A2913">
        <w:rPr>
          <w:sz w:val="28"/>
          <w:szCs w:val="28"/>
        </w:rPr>
        <w:t xml:space="preserve"> год </w:t>
      </w:r>
      <w:r w:rsidR="00F80826">
        <w:rPr>
          <w:sz w:val="28"/>
          <w:szCs w:val="28"/>
        </w:rPr>
        <w:t xml:space="preserve"> +</w:t>
      </w:r>
      <w:r w:rsidR="00EB2E28">
        <w:rPr>
          <w:sz w:val="28"/>
          <w:szCs w:val="28"/>
        </w:rPr>
        <w:t>3890,0тыс</w:t>
      </w:r>
      <w:r w:rsidRPr="008A2913">
        <w:rPr>
          <w:sz w:val="28"/>
          <w:szCs w:val="28"/>
        </w:rPr>
        <w:t>.руб.</w:t>
      </w:r>
    </w:p>
    <w:p w:rsidR="00304855" w:rsidRDefault="00304855" w:rsidP="00963B4D">
      <w:pPr>
        <w:pStyle w:val="a5"/>
        <w:spacing w:line="216" w:lineRule="auto"/>
        <w:rPr>
          <w:szCs w:val="28"/>
        </w:rPr>
      </w:pPr>
    </w:p>
    <w:p w:rsidR="00963B4D" w:rsidRPr="00963B4D" w:rsidRDefault="00EB2E28" w:rsidP="00963B4D">
      <w:pPr>
        <w:pStyle w:val="a5"/>
        <w:spacing w:line="216" w:lineRule="auto"/>
        <w:rPr>
          <w:szCs w:val="28"/>
        </w:rPr>
      </w:pPr>
      <w:r>
        <w:rPr>
          <w:szCs w:val="28"/>
        </w:rPr>
        <w:t xml:space="preserve">Также в статье 1 </w:t>
      </w:r>
      <w:r w:rsidR="001A26D5" w:rsidRPr="005B1340">
        <w:rPr>
          <w:szCs w:val="28"/>
        </w:rPr>
        <w:t>проекта</w:t>
      </w:r>
      <w:r>
        <w:rPr>
          <w:szCs w:val="28"/>
        </w:rPr>
        <w:t xml:space="preserve"> решения</w:t>
      </w:r>
      <w:r w:rsidR="001A26D5" w:rsidRPr="005B1340">
        <w:rPr>
          <w:szCs w:val="28"/>
        </w:rPr>
        <w:t xml:space="preserve"> установлены объёмы расходов резервного фонда</w:t>
      </w:r>
      <w:r>
        <w:rPr>
          <w:szCs w:val="28"/>
        </w:rPr>
        <w:t xml:space="preserve"> администрации </w:t>
      </w:r>
      <w:proofErr w:type="spellStart"/>
      <w:r>
        <w:rPr>
          <w:szCs w:val="28"/>
        </w:rPr>
        <w:t>Иссинского</w:t>
      </w:r>
      <w:proofErr w:type="spellEnd"/>
      <w:r>
        <w:rPr>
          <w:szCs w:val="28"/>
        </w:rPr>
        <w:t xml:space="preserve"> района </w:t>
      </w:r>
      <w:r w:rsidR="001A26D5" w:rsidRPr="005B1340">
        <w:rPr>
          <w:szCs w:val="28"/>
        </w:rPr>
        <w:t>Пензенской области и</w:t>
      </w:r>
      <w:r>
        <w:rPr>
          <w:szCs w:val="28"/>
        </w:rPr>
        <w:t xml:space="preserve"> верхний предел муниципального</w:t>
      </w:r>
      <w:r w:rsidR="001A26D5" w:rsidRPr="005B1340">
        <w:rPr>
          <w:szCs w:val="28"/>
        </w:rPr>
        <w:t xml:space="preserve"> внутреннего долга.</w:t>
      </w:r>
      <w:r w:rsidR="00F80826">
        <w:rPr>
          <w:szCs w:val="28"/>
        </w:rPr>
        <w:t xml:space="preserve"> </w:t>
      </w:r>
      <w:proofErr w:type="gramStart"/>
      <w:r w:rsidR="00963B4D" w:rsidRPr="00963B4D">
        <w:rPr>
          <w:szCs w:val="28"/>
        </w:rPr>
        <w:t xml:space="preserve">Кроме того, в соответствии с пунктом 3 статьи 184.1 Бюджетного кодекса, и статьи 15 Положения о бюджетном процессе в </w:t>
      </w:r>
      <w:proofErr w:type="spellStart"/>
      <w:r w:rsidR="00963B4D" w:rsidRPr="00963B4D">
        <w:rPr>
          <w:szCs w:val="28"/>
        </w:rPr>
        <w:t>Иссинском</w:t>
      </w:r>
      <w:proofErr w:type="spellEnd"/>
      <w:r w:rsidR="00963B4D" w:rsidRPr="00963B4D">
        <w:rPr>
          <w:szCs w:val="28"/>
        </w:rPr>
        <w:t xml:space="preserve"> районе Пензенской области, утвержденного решением Собрания представителей </w:t>
      </w:r>
      <w:proofErr w:type="spellStart"/>
      <w:r w:rsidR="00963B4D" w:rsidRPr="00963B4D">
        <w:rPr>
          <w:szCs w:val="28"/>
        </w:rPr>
        <w:t>Иссинского</w:t>
      </w:r>
      <w:proofErr w:type="spellEnd"/>
      <w:r w:rsidR="00963B4D" w:rsidRPr="00963B4D">
        <w:rPr>
          <w:szCs w:val="28"/>
        </w:rPr>
        <w:t xml:space="preserve"> района Пензенской области в общем объеме р</w:t>
      </w:r>
      <w:r w:rsidR="00963B4D">
        <w:rPr>
          <w:szCs w:val="28"/>
        </w:rPr>
        <w:t>асходов на плановый период  2023- 2024</w:t>
      </w:r>
      <w:r w:rsidR="00963B4D" w:rsidRPr="00963B4D">
        <w:rPr>
          <w:szCs w:val="28"/>
        </w:rPr>
        <w:t xml:space="preserve"> годов предусмотрены условно  утверждаемые  расходы (не распределенные в плановом периоде в соответствии с классификацией  расходов бюджетов бюджетны</w:t>
      </w:r>
      <w:r w:rsidR="00963B4D">
        <w:rPr>
          <w:szCs w:val="28"/>
        </w:rPr>
        <w:t>е ассигнования) в объеме</w:t>
      </w:r>
      <w:proofErr w:type="gramEnd"/>
      <w:r w:rsidR="00963B4D">
        <w:rPr>
          <w:szCs w:val="28"/>
        </w:rPr>
        <w:t xml:space="preserve">  2859,2 тыс</w:t>
      </w:r>
      <w:proofErr w:type="gramStart"/>
      <w:r w:rsidR="00963B4D">
        <w:rPr>
          <w:szCs w:val="28"/>
        </w:rPr>
        <w:t>.р</w:t>
      </w:r>
      <w:proofErr w:type="gramEnd"/>
      <w:r w:rsidR="00963B4D">
        <w:rPr>
          <w:szCs w:val="28"/>
        </w:rPr>
        <w:t>уб. на 2023 год и   5777,1 тыс.руб. на 2024</w:t>
      </w:r>
      <w:r w:rsidR="00963B4D" w:rsidRPr="00963B4D">
        <w:rPr>
          <w:szCs w:val="28"/>
        </w:rPr>
        <w:t xml:space="preserve"> год соответственно.</w:t>
      </w:r>
    </w:p>
    <w:p w:rsidR="001A26D5" w:rsidRDefault="001A26D5" w:rsidP="001A6DBA">
      <w:pPr>
        <w:pStyle w:val="a5"/>
        <w:spacing w:line="235" w:lineRule="auto"/>
        <w:rPr>
          <w:szCs w:val="28"/>
        </w:rPr>
      </w:pPr>
    </w:p>
    <w:p w:rsidR="001A26D5" w:rsidRPr="00635B8A" w:rsidRDefault="001A26D5" w:rsidP="001A6DBA">
      <w:pPr>
        <w:pStyle w:val="a5"/>
        <w:spacing w:line="235" w:lineRule="auto"/>
        <w:rPr>
          <w:szCs w:val="28"/>
        </w:rPr>
      </w:pPr>
      <w:r w:rsidRPr="00635B8A">
        <w:rPr>
          <w:i/>
          <w:szCs w:val="28"/>
        </w:rPr>
        <w:t>Статьёй 2</w:t>
      </w:r>
      <w:r w:rsidR="00F80826">
        <w:rPr>
          <w:i/>
          <w:szCs w:val="28"/>
        </w:rPr>
        <w:t xml:space="preserve"> </w:t>
      </w:r>
      <w:r w:rsidRPr="00635B8A">
        <w:rPr>
          <w:szCs w:val="28"/>
        </w:rPr>
        <w:t>проекта</w:t>
      </w:r>
      <w:r w:rsidR="00963B4D">
        <w:rPr>
          <w:szCs w:val="28"/>
        </w:rPr>
        <w:t xml:space="preserve"> решения</w:t>
      </w:r>
      <w:r w:rsidRPr="00635B8A">
        <w:rPr>
          <w:szCs w:val="28"/>
        </w:rPr>
        <w:t xml:space="preserve"> предлагается утвердить </w:t>
      </w:r>
      <w:r w:rsidRPr="00635B8A">
        <w:rPr>
          <w:i/>
          <w:szCs w:val="28"/>
        </w:rPr>
        <w:t>приложение 1</w:t>
      </w:r>
      <w:r w:rsidRPr="00635B8A">
        <w:rPr>
          <w:szCs w:val="28"/>
        </w:rPr>
        <w:t xml:space="preserve">, устанавливающее источники финансирования дефицита бюджета </w:t>
      </w:r>
      <w:proofErr w:type="spellStart"/>
      <w:r w:rsidR="00963B4D">
        <w:rPr>
          <w:szCs w:val="28"/>
        </w:rPr>
        <w:t>Иссинского</w:t>
      </w:r>
      <w:proofErr w:type="spellEnd"/>
      <w:r w:rsidR="00963B4D">
        <w:rPr>
          <w:szCs w:val="28"/>
        </w:rPr>
        <w:t xml:space="preserve"> района </w:t>
      </w:r>
      <w:r w:rsidRPr="00635B8A">
        <w:rPr>
          <w:szCs w:val="28"/>
        </w:rPr>
        <w:t xml:space="preserve">Пензенской области на </w:t>
      </w:r>
      <w:r>
        <w:rPr>
          <w:szCs w:val="28"/>
        </w:rPr>
        <w:t>ближайшую трехлетку</w:t>
      </w:r>
      <w:r w:rsidRPr="00635B8A">
        <w:rPr>
          <w:szCs w:val="28"/>
        </w:rPr>
        <w:t>.</w:t>
      </w:r>
    </w:p>
    <w:p w:rsidR="00304855" w:rsidRDefault="00304855" w:rsidP="001A6DBA">
      <w:pPr>
        <w:pStyle w:val="a5"/>
        <w:spacing w:line="235" w:lineRule="auto"/>
        <w:rPr>
          <w:szCs w:val="28"/>
        </w:rPr>
      </w:pPr>
    </w:p>
    <w:p w:rsidR="001A26D5" w:rsidRPr="00635B8A" w:rsidRDefault="001A26D5" w:rsidP="001A6DBA">
      <w:pPr>
        <w:pStyle w:val="a5"/>
        <w:spacing w:line="235" w:lineRule="auto"/>
        <w:rPr>
          <w:szCs w:val="28"/>
        </w:rPr>
      </w:pPr>
      <w:r w:rsidRPr="00635B8A">
        <w:rPr>
          <w:szCs w:val="28"/>
        </w:rPr>
        <w:t>Нормативы распределения доходов между бюджетом</w:t>
      </w:r>
      <w:r w:rsidR="00F80826">
        <w:rPr>
          <w:szCs w:val="28"/>
        </w:rPr>
        <w:t xml:space="preserve"> </w:t>
      </w:r>
      <w:proofErr w:type="spellStart"/>
      <w:r w:rsidR="00963B4D">
        <w:rPr>
          <w:szCs w:val="28"/>
        </w:rPr>
        <w:t>Иссинского</w:t>
      </w:r>
      <w:proofErr w:type="spellEnd"/>
      <w:r w:rsidR="00963B4D">
        <w:rPr>
          <w:szCs w:val="28"/>
        </w:rPr>
        <w:t xml:space="preserve"> района Пензенской области, </w:t>
      </w:r>
      <w:r w:rsidRPr="00635B8A">
        <w:rPr>
          <w:szCs w:val="28"/>
        </w:rPr>
        <w:t>бюджетами</w:t>
      </w:r>
      <w:r w:rsidR="00963B4D">
        <w:rPr>
          <w:szCs w:val="28"/>
        </w:rPr>
        <w:t xml:space="preserve"> городских и сельских поселений </w:t>
      </w:r>
      <w:r w:rsidRPr="00635B8A">
        <w:rPr>
          <w:szCs w:val="28"/>
        </w:rPr>
        <w:t xml:space="preserve">на три планируемых года в соответствии с </w:t>
      </w:r>
      <w:r w:rsidRPr="00635B8A">
        <w:rPr>
          <w:i/>
          <w:szCs w:val="28"/>
        </w:rPr>
        <w:t xml:space="preserve">приложением 2 </w:t>
      </w:r>
      <w:r w:rsidR="00963B4D">
        <w:rPr>
          <w:szCs w:val="28"/>
        </w:rPr>
        <w:t xml:space="preserve">к </w:t>
      </w:r>
      <w:r w:rsidRPr="00635B8A">
        <w:rPr>
          <w:szCs w:val="28"/>
        </w:rPr>
        <w:t>проекту</w:t>
      </w:r>
      <w:r w:rsidR="00963B4D">
        <w:rPr>
          <w:szCs w:val="28"/>
        </w:rPr>
        <w:t xml:space="preserve"> решения</w:t>
      </w:r>
      <w:r w:rsidRPr="00635B8A">
        <w:rPr>
          <w:szCs w:val="28"/>
        </w:rPr>
        <w:t xml:space="preserve"> устанавливаются в </w:t>
      </w:r>
      <w:r w:rsidRPr="00635B8A">
        <w:rPr>
          <w:i/>
          <w:szCs w:val="28"/>
        </w:rPr>
        <w:t>статье 3</w:t>
      </w:r>
      <w:r w:rsidRPr="00635B8A">
        <w:rPr>
          <w:szCs w:val="28"/>
        </w:rPr>
        <w:t>.</w:t>
      </w:r>
    </w:p>
    <w:p w:rsidR="00304855" w:rsidRDefault="00304855" w:rsidP="001A6DBA">
      <w:pPr>
        <w:autoSpaceDE w:val="0"/>
        <w:autoSpaceDN w:val="0"/>
        <w:adjustRightInd w:val="0"/>
        <w:spacing w:line="235" w:lineRule="auto"/>
        <w:ind w:firstLine="539"/>
        <w:jc w:val="both"/>
        <w:rPr>
          <w:i/>
          <w:sz w:val="28"/>
          <w:szCs w:val="28"/>
        </w:rPr>
      </w:pPr>
    </w:p>
    <w:p w:rsidR="001A26D5" w:rsidRPr="00635B8A" w:rsidRDefault="001A26D5" w:rsidP="001A6DBA">
      <w:pPr>
        <w:autoSpaceDE w:val="0"/>
        <w:autoSpaceDN w:val="0"/>
        <w:adjustRightInd w:val="0"/>
        <w:spacing w:line="235" w:lineRule="auto"/>
        <w:ind w:firstLine="539"/>
        <w:jc w:val="both"/>
        <w:rPr>
          <w:sz w:val="28"/>
          <w:szCs w:val="28"/>
        </w:rPr>
      </w:pPr>
      <w:r w:rsidRPr="00635B8A">
        <w:rPr>
          <w:i/>
          <w:sz w:val="28"/>
          <w:szCs w:val="28"/>
        </w:rPr>
        <w:t>Статьёй 4</w:t>
      </w:r>
      <w:r w:rsidR="009B41BD">
        <w:rPr>
          <w:i/>
          <w:sz w:val="28"/>
          <w:szCs w:val="28"/>
        </w:rPr>
        <w:t xml:space="preserve"> </w:t>
      </w:r>
      <w:r w:rsidRPr="00635B8A">
        <w:rPr>
          <w:sz w:val="28"/>
          <w:szCs w:val="28"/>
        </w:rPr>
        <w:t>проекта</w:t>
      </w:r>
      <w:r w:rsidR="00963B4D">
        <w:rPr>
          <w:sz w:val="28"/>
          <w:szCs w:val="28"/>
        </w:rPr>
        <w:t xml:space="preserve"> решения</w:t>
      </w:r>
      <w:r w:rsidRPr="00635B8A">
        <w:rPr>
          <w:sz w:val="28"/>
          <w:szCs w:val="28"/>
        </w:rPr>
        <w:t xml:space="preserve"> предлагается утвердить объем поступлений в бюджет</w:t>
      </w:r>
      <w:r w:rsidR="009B41BD">
        <w:rPr>
          <w:sz w:val="28"/>
          <w:szCs w:val="28"/>
        </w:rPr>
        <w:t xml:space="preserve"> </w:t>
      </w:r>
      <w:proofErr w:type="spellStart"/>
      <w:r w:rsidR="00963B4D">
        <w:rPr>
          <w:sz w:val="28"/>
          <w:szCs w:val="28"/>
        </w:rPr>
        <w:t>Иссинского</w:t>
      </w:r>
      <w:proofErr w:type="spellEnd"/>
      <w:r w:rsidR="00963B4D">
        <w:rPr>
          <w:sz w:val="28"/>
          <w:szCs w:val="28"/>
        </w:rPr>
        <w:t xml:space="preserve"> района </w:t>
      </w:r>
      <w:r w:rsidRPr="00635B8A">
        <w:rPr>
          <w:sz w:val="28"/>
          <w:szCs w:val="28"/>
        </w:rPr>
        <w:t>Пензенской области по видам доходов на 202</w:t>
      </w:r>
      <w:r>
        <w:rPr>
          <w:sz w:val="28"/>
          <w:szCs w:val="28"/>
        </w:rPr>
        <w:t>2</w:t>
      </w:r>
      <w:r w:rsidRPr="00635B8A">
        <w:rPr>
          <w:sz w:val="28"/>
          <w:szCs w:val="28"/>
        </w:rPr>
        <w:t>–202</w:t>
      </w:r>
      <w:r>
        <w:rPr>
          <w:sz w:val="28"/>
          <w:szCs w:val="28"/>
        </w:rPr>
        <w:t>4</w:t>
      </w:r>
      <w:r w:rsidRPr="00635B8A">
        <w:rPr>
          <w:sz w:val="28"/>
          <w:szCs w:val="28"/>
        </w:rPr>
        <w:t xml:space="preserve"> годы</w:t>
      </w:r>
      <w:r w:rsidRPr="00635B8A">
        <w:rPr>
          <w:i/>
          <w:sz w:val="28"/>
          <w:szCs w:val="28"/>
        </w:rPr>
        <w:t xml:space="preserve">, </w:t>
      </w:r>
      <w:r w:rsidRPr="00635B8A">
        <w:rPr>
          <w:sz w:val="28"/>
          <w:szCs w:val="28"/>
        </w:rPr>
        <w:t xml:space="preserve">в том числе объем налоговых и неналоговых доходов согласно </w:t>
      </w:r>
      <w:r w:rsidRPr="00635B8A">
        <w:rPr>
          <w:i/>
          <w:sz w:val="28"/>
          <w:szCs w:val="28"/>
        </w:rPr>
        <w:t>приложению 3,</w:t>
      </w:r>
      <w:r w:rsidRPr="00635B8A">
        <w:rPr>
          <w:sz w:val="28"/>
          <w:szCs w:val="28"/>
        </w:rPr>
        <w:t xml:space="preserve"> объем безвозмездных поступлений, включая</w:t>
      </w:r>
      <w:r w:rsidR="009B41BD">
        <w:rPr>
          <w:sz w:val="28"/>
          <w:szCs w:val="28"/>
        </w:rPr>
        <w:t xml:space="preserve"> </w:t>
      </w:r>
      <w:r w:rsidRPr="00635B8A">
        <w:rPr>
          <w:sz w:val="28"/>
          <w:szCs w:val="28"/>
        </w:rPr>
        <w:t xml:space="preserve">межбюджетные трансферты, в соответствии </w:t>
      </w:r>
      <w:r w:rsidRPr="00635B8A">
        <w:rPr>
          <w:i/>
          <w:sz w:val="28"/>
          <w:szCs w:val="28"/>
        </w:rPr>
        <w:t>с приложением 4.</w:t>
      </w:r>
    </w:p>
    <w:p w:rsidR="00304855" w:rsidRDefault="00304855" w:rsidP="001A6DBA">
      <w:pPr>
        <w:pStyle w:val="a5"/>
        <w:spacing w:line="235" w:lineRule="auto"/>
        <w:rPr>
          <w:i/>
          <w:szCs w:val="28"/>
        </w:rPr>
      </w:pPr>
    </w:p>
    <w:p w:rsidR="001A26D5" w:rsidRPr="002A4F33" w:rsidRDefault="001A26D5" w:rsidP="001A6DBA">
      <w:pPr>
        <w:pStyle w:val="a5"/>
        <w:spacing w:line="235" w:lineRule="auto"/>
        <w:rPr>
          <w:spacing w:val="-10"/>
          <w:szCs w:val="28"/>
        </w:rPr>
      </w:pPr>
      <w:proofErr w:type="gramStart"/>
      <w:r>
        <w:rPr>
          <w:i/>
          <w:szCs w:val="28"/>
        </w:rPr>
        <w:lastRenderedPageBreak/>
        <w:t>С</w:t>
      </w:r>
      <w:r w:rsidRPr="002A4F33">
        <w:rPr>
          <w:i/>
          <w:szCs w:val="28"/>
        </w:rPr>
        <w:t>тать</w:t>
      </w:r>
      <w:r>
        <w:rPr>
          <w:i/>
          <w:szCs w:val="28"/>
        </w:rPr>
        <w:t>ёй</w:t>
      </w:r>
      <w:r w:rsidRPr="002A4F33">
        <w:rPr>
          <w:i/>
          <w:szCs w:val="28"/>
        </w:rPr>
        <w:t xml:space="preserve"> 5</w:t>
      </w:r>
      <w:r w:rsidR="009B41BD">
        <w:rPr>
          <w:i/>
          <w:szCs w:val="28"/>
        </w:rPr>
        <w:t xml:space="preserve"> </w:t>
      </w:r>
      <w:r w:rsidRPr="002A4F33">
        <w:rPr>
          <w:szCs w:val="28"/>
        </w:rPr>
        <w:t>проекта</w:t>
      </w:r>
      <w:r w:rsidR="006E016F">
        <w:rPr>
          <w:szCs w:val="28"/>
        </w:rPr>
        <w:t xml:space="preserve"> решения</w:t>
      </w:r>
      <w:r w:rsidR="009B41BD">
        <w:rPr>
          <w:szCs w:val="28"/>
        </w:rPr>
        <w:t xml:space="preserve"> </w:t>
      </w:r>
      <w:r>
        <w:rPr>
          <w:szCs w:val="28"/>
        </w:rPr>
        <w:t>определена</w:t>
      </w:r>
      <w:r w:rsidRPr="002A4F33">
        <w:rPr>
          <w:szCs w:val="28"/>
        </w:rPr>
        <w:t xml:space="preserve"> норма об отказе от принятия в 202</w:t>
      </w:r>
      <w:r>
        <w:rPr>
          <w:szCs w:val="28"/>
        </w:rPr>
        <w:t>2</w:t>
      </w:r>
      <w:r w:rsidRPr="002A4F33">
        <w:rPr>
          <w:szCs w:val="28"/>
        </w:rPr>
        <w:t xml:space="preserve"> году и плановом периоде нормативных актов, устанавливающих дополнительные основания и иные условия предоставления отсрочек, рассрочек, инвестиционных налоговых кредитов, сверх предусмотренных частью первой Налогового Кодекса РФ, а также льгот по налогам, сборам и неналоговым доходам, сверх предусмотренных </w:t>
      </w:r>
      <w:r w:rsidR="006E016F">
        <w:rPr>
          <w:spacing w:val="-10"/>
          <w:szCs w:val="28"/>
        </w:rPr>
        <w:t>действующим</w:t>
      </w:r>
      <w:r w:rsidRPr="002A4F33">
        <w:rPr>
          <w:spacing w:val="-10"/>
          <w:szCs w:val="28"/>
        </w:rPr>
        <w:t xml:space="preserve"> законодательством.</w:t>
      </w:r>
      <w:proofErr w:type="gramEnd"/>
    </w:p>
    <w:p w:rsidR="00304855" w:rsidRDefault="00304855" w:rsidP="006E016F">
      <w:pPr>
        <w:spacing w:line="216" w:lineRule="auto"/>
        <w:ind w:firstLine="709"/>
        <w:jc w:val="both"/>
        <w:rPr>
          <w:i/>
          <w:sz w:val="28"/>
          <w:szCs w:val="28"/>
        </w:rPr>
      </w:pPr>
    </w:p>
    <w:p w:rsidR="006E016F" w:rsidRPr="006E016F" w:rsidRDefault="006E016F" w:rsidP="006E016F">
      <w:pPr>
        <w:spacing w:line="216" w:lineRule="auto"/>
        <w:ind w:firstLine="709"/>
        <w:jc w:val="both"/>
        <w:rPr>
          <w:sz w:val="28"/>
          <w:szCs w:val="28"/>
        </w:rPr>
      </w:pPr>
      <w:r>
        <w:rPr>
          <w:i/>
          <w:sz w:val="28"/>
          <w:szCs w:val="28"/>
        </w:rPr>
        <w:t>Статьёй 6</w:t>
      </w:r>
      <w:r w:rsidRPr="006E016F">
        <w:rPr>
          <w:i/>
          <w:sz w:val="28"/>
          <w:szCs w:val="28"/>
        </w:rPr>
        <w:t xml:space="preserve">  проекта решения </w:t>
      </w:r>
      <w:r w:rsidRPr="006E016F">
        <w:rPr>
          <w:sz w:val="28"/>
          <w:szCs w:val="28"/>
        </w:rPr>
        <w:t>устанавливаются н</w:t>
      </w:r>
      <w:r>
        <w:rPr>
          <w:sz w:val="28"/>
          <w:szCs w:val="28"/>
        </w:rPr>
        <w:t>а 2022-2024</w:t>
      </w:r>
      <w:r w:rsidRPr="006E016F">
        <w:rPr>
          <w:sz w:val="28"/>
          <w:szCs w:val="28"/>
        </w:rPr>
        <w:t xml:space="preserve"> годы:</w:t>
      </w:r>
    </w:p>
    <w:p w:rsidR="006E016F" w:rsidRPr="006E016F" w:rsidRDefault="006E016F" w:rsidP="006E016F">
      <w:pPr>
        <w:spacing w:line="216" w:lineRule="auto"/>
        <w:ind w:firstLine="709"/>
        <w:jc w:val="both"/>
        <w:rPr>
          <w:sz w:val="28"/>
          <w:szCs w:val="28"/>
        </w:rPr>
      </w:pPr>
      <w:r w:rsidRPr="006E016F">
        <w:rPr>
          <w:sz w:val="28"/>
          <w:szCs w:val="28"/>
        </w:rPr>
        <w:t>-</w:t>
      </w:r>
      <w:r w:rsidRPr="006E016F">
        <w:rPr>
          <w:sz w:val="28"/>
          <w:szCs w:val="28"/>
          <w:lang w:val="en-US"/>
        </w:rPr>
        <w:t> </w:t>
      </w:r>
      <w:r w:rsidRPr="006E016F">
        <w:rPr>
          <w:sz w:val="28"/>
          <w:szCs w:val="28"/>
        </w:rPr>
        <w:t xml:space="preserve">общий объём расходов на исполнение публичных нормативных обязательств; </w:t>
      </w:r>
    </w:p>
    <w:p w:rsidR="006E016F" w:rsidRPr="006E016F" w:rsidRDefault="006E016F" w:rsidP="006E016F">
      <w:pPr>
        <w:autoSpaceDE w:val="0"/>
        <w:autoSpaceDN w:val="0"/>
        <w:adjustRightInd w:val="0"/>
        <w:spacing w:line="216" w:lineRule="auto"/>
        <w:ind w:firstLine="709"/>
        <w:jc w:val="both"/>
        <w:rPr>
          <w:sz w:val="28"/>
          <w:szCs w:val="28"/>
        </w:rPr>
      </w:pPr>
      <w:r w:rsidRPr="006E016F">
        <w:rPr>
          <w:sz w:val="28"/>
          <w:szCs w:val="28"/>
        </w:rPr>
        <w:t>-</w:t>
      </w:r>
      <w:r w:rsidRPr="006E016F">
        <w:rPr>
          <w:sz w:val="28"/>
          <w:szCs w:val="28"/>
          <w:lang w:val="en-US"/>
        </w:rPr>
        <w:t> </w:t>
      </w:r>
      <w:r w:rsidRPr="006E016F">
        <w:rPr>
          <w:sz w:val="28"/>
          <w:szCs w:val="28"/>
        </w:rPr>
        <w:t xml:space="preserve">распределение расходов по разделам, подразделам, целевым статьям (муниципальным программам </w:t>
      </w:r>
      <w:proofErr w:type="spellStart"/>
      <w:r w:rsidRPr="006E016F">
        <w:rPr>
          <w:sz w:val="28"/>
          <w:szCs w:val="28"/>
        </w:rPr>
        <w:t>Иссинского</w:t>
      </w:r>
      <w:proofErr w:type="spellEnd"/>
      <w:r w:rsidRPr="006E016F">
        <w:rPr>
          <w:sz w:val="28"/>
          <w:szCs w:val="28"/>
        </w:rPr>
        <w:t xml:space="preserve"> района Пензенской области и </w:t>
      </w:r>
      <w:proofErr w:type="spellStart"/>
      <w:r w:rsidRPr="006E016F">
        <w:rPr>
          <w:sz w:val="28"/>
          <w:szCs w:val="28"/>
        </w:rPr>
        <w:t>непрограммным</w:t>
      </w:r>
      <w:proofErr w:type="spellEnd"/>
      <w:r w:rsidRPr="006E016F">
        <w:rPr>
          <w:sz w:val="28"/>
          <w:szCs w:val="28"/>
        </w:rPr>
        <w:t xml:space="preserve"> направлениям деятельности органов местного самоуправления </w:t>
      </w:r>
      <w:proofErr w:type="spellStart"/>
      <w:r w:rsidRPr="006E016F">
        <w:rPr>
          <w:sz w:val="28"/>
          <w:szCs w:val="28"/>
        </w:rPr>
        <w:t>Иссинского</w:t>
      </w:r>
      <w:proofErr w:type="spellEnd"/>
      <w:r w:rsidRPr="006E016F">
        <w:rPr>
          <w:sz w:val="28"/>
          <w:szCs w:val="28"/>
        </w:rPr>
        <w:t xml:space="preserve"> района Пензенской области), группам и подгруппам </w:t>
      </w:r>
      <w:proofErr w:type="gramStart"/>
      <w:r w:rsidRPr="006E016F">
        <w:rPr>
          <w:sz w:val="28"/>
          <w:szCs w:val="28"/>
        </w:rPr>
        <w:t>видов расходов классификации расходов бюджета</w:t>
      </w:r>
      <w:proofErr w:type="gramEnd"/>
      <w:r w:rsidRPr="006E016F">
        <w:rPr>
          <w:sz w:val="28"/>
          <w:szCs w:val="28"/>
        </w:rPr>
        <w:t xml:space="preserve"> согласно </w:t>
      </w:r>
      <w:r>
        <w:rPr>
          <w:i/>
          <w:sz w:val="28"/>
          <w:szCs w:val="28"/>
        </w:rPr>
        <w:t>приложению 5</w:t>
      </w:r>
      <w:r w:rsidR="009B41BD">
        <w:rPr>
          <w:i/>
          <w:sz w:val="28"/>
          <w:szCs w:val="28"/>
        </w:rPr>
        <w:t xml:space="preserve"> </w:t>
      </w:r>
      <w:r w:rsidRPr="006E016F">
        <w:rPr>
          <w:sz w:val="28"/>
          <w:szCs w:val="28"/>
        </w:rPr>
        <w:t>к проекту решения;</w:t>
      </w:r>
    </w:p>
    <w:p w:rsidR="006E016F" w:rsidRPr="006E016F" w:rsidRDefault="006E016F" w:rsidP="006E016F">
      <w:pPr>
        <w:spacing w:line="216" w:lineRule="auto"/>
        <w:ind w:firstLine="709"/>
        <w:jc w:val="both"/>
        <w:rPr>
          <w:sz w:val="28"/>
          <w:szCs w:val="28"/>
        </w:rPr>
      </w:pPr>
      <w:r w:rsidRPr="006E016F">
        <w:rPr>
          <w:sz w:val="28"/>
          <w:szCs w:val="28"/>
        </w:rPr>
        <w:t>-</w:t>
      </w:r>
      <w:r w:rsidRPr="006E016F">
        <w:rPr>
          <w:sz w:val="28"/>
          <w:szCs w:val="28"/>
          <w:lang w:val="en-US"/>
        </w:rPr>
        <w:t> </w:t>
      </w:r>
      <w:r w:rsidRPr="006E016F">
        <w:rPr>
          <w:sz w:val="28"/>
          <w:szCs w:val="28"/>
        </w:rPr>
        <w:t xml:space="preserve">ведомственная структура расходов бюджета согласно </w:t>
      </w:r>
      <w:r>
        <w:rPr>
          <w:i/>
          <w:sz w:val="28"/>
          <w:szCs w:val="28"/>
        </w:rPr>
        <w:t>приложению 6</w:t>
      </w:r>
      <w:r w:rsidR="009B41BD">
        <w:rPr>
          <w:i/>
          <w:sz w:val="28"/>
          <w:szCs w:val="28"/>
        </w:rPr>
        <w:t xml:space="preserve"> </w:t>
      </w:r>
      <w:r w:rsidRPr="006E016F">
        <w:rPr>
          <w:sz w:val="28"/>
          <w:szCs w:val="28"/>
        </w:rPr>
        <w:t>к проекту решения;</w:t>
      </w:r>
    </w:p>
    <w:p w:rsidR="006E016F" w:rsidRDefault="006E016F" w:rsidP="006E016F">
      <w:pPr>
        <w:spacing w:line="216" w:lineRule="auto"/>
        <w:ind w:firstLine="709"/>
        <w:jc w:val="both"/>
        <w:rPr>
          <w:sz w:val="28"/>
          <w:szCs w:val="28"/>
        </w:rPr>
      </w:pPr>
      <w:r w:rsidRPr="006E016F">
        <w:rPr>
          <w:sz w:val="28"/>
          <w:szCs w:val="28"/>
        </w:rPr>
        <w:t xml:space="preserve"> - распределение бюджетных ассигнований по целевым статьям (муниципальным программам </w:t>
      </w:r>
      <w:proofErr w:type="spellStart"/>
      <w:r w:rsidRPr="006E016F">
        <w:rPr>
          <w:sz w:val="28"/>
          <w:szCs w:val="28"/>
        </w:rPr>
        <w:t>Иссинского</w:t>
      </w:r>
      <w:proofErr w:type="spellEnd"/>
      <w:r w:rsidRPr="006E016F">
        <w:rPr>
          <w:sz w:val="28"/>
          <w:szCs w:val="28"/>
        </w:rPr>
        <w:t xml:space="preserve"> района Пензенской области и </w:t>
      </w:r>
      <w:proofErr w:type="spellStart"/>
      <w:r w:rsidRPr="006E016F">
        <w:rPr>
          <w:sz w:val="28"/>
          <w:szCs w:val="28"/>
        </w:rPr>
        <w:t>непрограммным</w:t>
      </w:r>
      <w:proofErr w:type="spellEnd"/>
      <w:r w:rsidRPr="006E016F">
        <w:rPr>
          <w:sz w:val="28"/>
          <w:szCs w:val="28"/>
        </w:rPr>
        <w:t xml:space="preserve"> направлениям деятельности), группам видов расходов, подгруппам видов расходов, разделам, подразделам классификации расходов бюджета согласно </w:t>
      </w:r>
      <w:r>
        <w:rPr>
          <w:i/>
          <w:sz w:val="28"/>
          <w:szCs w:val="28"/>
        </w:rPr>
        <w:t>приложению 7</w:t>
      </w:r>
      <w:r w:rsidR="009B41BD">
        <w:rPr>
          <w:i/>
          <w:sz w:val="28"/>
          <w:szCs w:val="28"/>
        </w:rPr>
        <w:t xml:space="preserve"> </w:t>
      </w:r>
      <w:r w:rsidRPr="006E016F">
        <w:rPr>
          <w:sz w:val="28"/>
          <w:szCs w:val="28"/>
        </w:rPr>
        <w:t>к проекту решения;</w:t>
      </w:r>
    </w:p>
    <w:p w:rsidR="003A6C14" w:rsidRPr="006E016F" w:rsidRDefault="003A6C14" w:rsidP="006E016F">
      <w:pPr>
        <w:spacing w:line="216" w:lineRule="auto"/>
        <w:ind w:firstLine="709"/>
        <w:jc w:val="both"/>
        <w:rPr>
          <w:sz w:val="28"/>
          <w:szCs w:val="28"/>
        </w:rPr>
      </w:pPr>
    </w:p>
    <w:p w:rsidR="009B41BD" w:rsidRDefault="003A6C14" w:rsidP="003A6C14">
      <w:pPr>
        <w:spacing w:line="216" w:lineRule="auto"/>
        <w:ind w:firstLine="709"/>
        <w:jc w:val="both"/>
        <w:rPr>
          <w:sz w:val="28"/>
          <w:szCs w:val="28"/>
        </w:rPr>
      </w:pPr>
      <w:r w:rsidRPr="003A6C14">
        <w:rPr>
          <w:sz w:val="28"/>
          <w:szCs w:val="28"/>
        </w:rPr>
        <w:t>В</w:t>
      </w:r>
      <w:r>
        <w:rPr>
          <w:i/>
          <w:sz w:val="28"/>
          <w:szCs w:val="28"/>
        </w:rPr>
        <w:t xml:space="preserve"> части 1 статьи 7</w:t>
      </w:r>
      <w:r w:rsidRPr="003A6C14">
        <w:rPr>
          <w:i/>
          <w:sz w:val="28"/>
          <w:szCs w:val="28"/>
        </w:rPr>
        <w:t xml:space="preserve"> проекта решения </w:t>
      </w:r>
      <w:r w:rsidRPr="003A6C14">
        <w:rPr>
          <w:sz w:val="28"/>
          <w:szCs w:val="28"/>
        </w:rPr>
        <w:t xml:space="preserve">предлагается утвердить </w:t>
      </w:r>
      <w:r w:rsidRPr="003A6C14">
        <w:rPr>
          <w:i/>
          <w:sz w:val="28"/>
          <w:szCs w:val="28"/>
        </w:rPr>
        <w:t xml:space="preserve">объём межбюджетных трансфертов бюджетам городских и сельских поселений </w:t>
      </w:r>
      <w:r w:rsidRPr="003A6C14">
        <w:rPr>
          <w:sz w:val="28"/>
          <w:szCs w:val="28"/>
        </w:rPr>
        <w:t xml:space="preserve"> из бюджета </w:t>
      </w:r>
      <w:proofErr w:type="spellStart"/>
      <w:r w:rsidRPr="003A6C14">
        <w:rPr>
          <w:sz w:val="28"/>
          <w:szCs w:val="28"/>
        </w:rPr>
        <w:t>Иссинского</w:t>
      </w:r>
      <w:proofErr w:type="spellEnd"/>
      <w:r w:rsidRPr="003A6C14">
        <w:rPr>
          <w:sz w:val="28"/>
          <w:szCs w:val="28"/>
        </w:rPr>
        <w:t xml:space="preserve"> района Пензенской области  на три планируемых года. </w:t>
      </w:r>
    </w:p>
    <w:p w:rsidR="003A6C14" w:rsidRPr="00D404ED" w:rsidRDefault="003A6C14" w:rsidP="003A6C14">
      <w:pPr>
        <w:spacing w:line="216" w:lineRule="auto"/>
        <w:ind w:firstLine="709"/>
        <w:jc w:val="both"/>
        <w:rPr>
          <w:sz w:val="28"/>
          <w:szCs w:val="28"/>
          <w:highlight w:val="yellow"/>
        </w:rPr>
      </w:pPr>
      <w:proofErr w:type="gramStart"/>
      <w:r w:rsidRPr="003A6C14">
        <w:rPr>
          <w:i/>
          <w:sz w:val="28"/>
          <w:szCs w:val="28"/>
        </w:rPr>
        <w:t xml:space="preserve">В части 2 </w:t>
      </w:r>
      <w:r w:rsidRPr="003A6C14">
        <w:rPr>
          <w:sz w:val="28"/>
          <w:szCs w:val="28"/>
        </w:rPr>
        <w:t xml:space="preserve"> распределение объем</w:t>
      </w:r>
      <w:r w:rsidR="00D404ED">
        <w:rPr>
          <w:sz w:val="28"/>
          <w:szCs w:val="28"/>
        </w:rPr>
        <w:t>а</w:t>
      </w:r>
      <w:r w:rsidRPr="003A6C14">
        <w:rPr>
          <w:sz w:val="28"/>
          <w:szCs w:val="28"/>
        </w:rPr>
        <w:t xml:space="preserve"> дотации на выравнивание бюджетной обеспеченности городским и сельским поселениям </w:t>
      </w:r>
      <w:proofErr w:type="spellStart"/>
      <w:r w:rsidRPr="003A6C14">
        <w:rPr>
          <w:sz w:val="28"/>
          <w:szCs w:val="28"/>
        </w:rPr>
        <w:t>Иссинского</w:t>
      </w:r>
      <w:proofErr w:type="spellEnd"/>
      <w:r w:rsidRPr="003A6C14">
        <w:rPr>
          <w:sz w:val="28"/>
          <w:szCs w:val="28"/>
        </w:rPr>
        <w:t xml:space="preserve"> района Пензенской области</w:t>
      </w:r>
      <w:r w:rsidR="00D404ED">
        <w:rPr>
          <w:sz w:val="28"/>
          <w:szCs w:val="28"/>
        </w:rPr>
        <w:t xml:space="preserve"> на 2022</w:t>
      </w:r>
      <w:r w:rsidR="009B41BD">
        <w:rPr>
          <w:sz w:val="28"/>
          <w:szCs w:val="28"/>
        </w:rPr>
        <w:t xml:space="preserve"> </w:t>
      </w:r>
      <w:r w:rsidR="00D404ED">
        <w:rPr>
          <w:sz w:val="28"/>
          <w:szCs w:val="28"/>
        </w:rPr>
        <w:t>год и на плановый период</w:t>
      </w:r>
      <w:r w:rsidR="009B41BD">
        <w:rPr>
          <w:sz w:val="28"/>
          <w:szCs w:val="28"/>
        </w:rPr>
        <w:t xml:space="preserve"> </w:t>
      </w:r>
      <w:r w:rsidR="00D404ED">
        <w:rPr>
          <w:sz w:val="28"/>
          <w:szCs w:val="28"/>
        </w:rPr>
        <w:t xml:space="preserve">2023 и 2024 годов из бюджета </w:t>
      </w:r>
      <w:proofErr w:type="spellStart"/>
      <w:r w:rsidR="00D404ED">
        <w:rPr>
          <w:sz w:val="28"/>
          <w:szCs w:val="28"/>
        </w:rPr>
        <w:t>Иссинского</w:t>
      </w:r>
      <w:proofErr w:type="spellEnd"/>
      <w:r w:rsidR="00D404ED">
        <w:rPr>
          <w:sz w:val="28"/>
          <w:szCs w:val="28"/>
        </w:rPr>
        <w:t xml:space="preserve"> района Пензенской области</w:t>
      </w:r>
      <w:r w:rsidR="009B41BD">
        <w:rPr>
          <w:sz w:val="28"/>
          <w:szCs w:val="28"/>
        </w:rPr>
        <w:t xml:space="preserve"> </w:t>
      </w:r>
      <w:r w:rsidR="00D404ED">
        <w:rPr>
          <w:sz w:val="28"/>
          <w:szCs w:val="28"/>
        </w:rPr>
        <w:t>и бюджета Пензенской области</w:t>
      </w:r>
      <w:r w:rsidRPr="003A6C14">
        <w:rPr>
          <w:sz w:val="28"/>
          <w:szCs w:val="28"/>
        </w:rPr>
        <w:t xml:space="preserve">, иных межбюджетных трансфертов городским и сельским поселениям </w:t>
      </w:r>
      <w:proofErr w:type="spellStart"/>
      <w:r w:rsidRPr="003A6C14">
        <w:rPr>
          <w:sz w:val="28"/>
          <w:szCs w:val="28"/>
        </w:rPr>
        <w:t>Иссинского</w:t>
      </w:r>
      <w:proofErr w:type="spellEnd"/>
      <w:r w:rsidRPr="003A6C14">
        <w:rPr>
          <w:sz w:val="28"/>
          <w:szCs w:val="28"/>
        </w:rPr>
        <w:t xml:space="preserve"> района согласно </w:t>
      </w:r>
      <w:r w:rsidRPr="003A6C14">
        <w:rPr>
          <w:i/>
          <w:sz w:val="28"/>
          <w:szCs w:val="28"/>
        </w:rPr>
        <w:t xml:space="preserve">приложению </w:t>
      </w:r>
      <w:r>
        <w:rPr>
          <w:i/>
          <w:sz w:val="28"/>
          <w:szCs w:val="28"/>
        </w:rPr>
        <w:t>8</w:t>
      </w:r>
      <w:r w:rsidR="00D404ED" w:rsidRPr="00D404ED">
        <w:rPr>
          <w:sz w:val="28"/>
          <w:szCs w:val="28"/>
        </w:rPr>
        <w:t>.</w:t>
      </w:r>
      <w:proofErr w:type="gramEnd"/>
      <w:r w:rsidR="009B41BD">
        <w:rPr>
          <w:sz w:val="28"/>
          <w:szCs w:val="28"/>
        </w:rPr>
        <w:t xml:space="preserve">  </w:t>
      </w:r>
      <w:r w:rsidRPr="00D404ED">
        <w:rPr>
          <w:sz w:val="28"/>
          <w:szCs w:val="28"/>
        </w:rPr>
        <w:t>К</w:t>
      </w:r>
      <w:r w:rsidR="009B41BD">
        <w:rPr>
          <w:sz w:val="28"/>
          <w:szCs w:val="28"/>
        </w:rPr>
        <w:t>р</w:t>
      </w:r>
      <w:r w:rsidRPr="00D404ED">
        <w:rPr>
          <w:sz w:val="28"/>
          <w:szCs w:val="28"/>
        </w:rPr>
        <w:t>оме того статьей предусмотрено  предоставление субвенции на осуществление полномочий РФ по первичному воинскому учету на территории</w:t>
      </w:r>
      <w:r w:rsidR="009B41BD">
        <w:rPr>
          <w:sz w:val="28"/>
          <w:szCs w:val="28"/>
        </w:rPr>
        <w:t xml:space="preserve"> </w:t>
      </w:r>
      <w:proofErr w:type="spellStart"/>
      <w:r w:rsidR="00D404ED" w:rsidRPr="00D404ED">
        <w:rPr>
          <w:sz w:val="28"/>
          <w:szCs w:val="28"/>
        </w:rPr>
        <w:t>Иссинского</w:t>
      </w:r>
      <w:proofErr w:type="spellEnd"/>
      <w:r w:rsidR="00D404ED" w:rsidRPr="00D404ED">
        <w:rPr>
          <w:sz w:val="28"/>
          <w:szCs w:val="28"/>
        </w:rPr>
        <w:t xml:space="preserve"> района Пензенской области</w:t>
      </w:r>
      <w:r w:rsidRPr="00D404ED">
        <w:rPr>
          <w:sz w:val="28"/>
          <w:szCs w:val="28"/>
        </w:rPr>
        <w:t>, где отсутствуют военные комиссариаты</w:t>
      </w:r>
      <w:r w:rsidRPr="00D404ED">
        <w:rPr>
          <w:i/>
          <w:sz w:val="28"/>
          <w:szCs w:val="28"/>
        </w:rPr>
        <w:t>.</w:t>
      </w:r>
    </w:p>
    <w:p w:rsidR="006E016F" w:rsidRPr="00D404ED" w:rsidRDefault="006E016F" w:rsidP="006E016F">
      <w:pPr>
        <w:spacing w:line="216" w:lineRule="auto"/>
        <w:ind w:firstLine="709"/>
        <w:jc w:val="both"/>
        <w:rPr>
          <w:sz w:val="28"/>
          <w:szCs w:val="28"/>
        </w:rPr>
      </w:pPr>
    </w:p>
    <w:p w:rsidR="00DB3207" w:rsidRDefault="00CB45AE" w:rsidP="00DB3207">
      <w:pPr>
        <w:pStyle w:val="a5"/>
        <w:spacing w:line="235" w:lineRule="auto"/>
        <w:rPr>
          <w:szCs w:val="28"/>
        </w:rPr>
      </w:pPr>
      <w:r>
        <w:rPr>
          <w:i/>
          <w:szCs w:val="28"/>
        </w:rPr>
        <w:t xml:space="preserve">В статье </w:t>
      </w:r>
      <w:r w:rsidR="00DB3207">
        <w:rPr>
          <w:i/>
          <w:szCs w:val="28"/>
        </w:rPr>
        <w:t>8</w:t>
      </w:r>
      <w:r w:rsidR="009B41BD">
        <w:rPr>
          <w:i/>
          <w:szCs w:val="28"/>
        </w:rPr>
        <w:t xml:space="preserve"> </w:t>
      </w:r>
      <w:proofErr w:type="gramStart"/>
      <w:r w:rsidR="00DB3207" w:rsidRPr="00824CC5">
        <w:rPr>
          <w:szCs w:val="28"/>
        </w:rPr>
        <w:t>установлены</w:t>
      </w:r>
      <w:proofErr w:type="gramEnd"/>
      <w:r w:rsidR="00DB3207">
        <w:rPr>
          <w:szCs w:val="28"/>
        </w:rPr>
        <w:t>:</w:t>
      </w:r>
    </w:p>
    <w:p w:rsidR="00DB3207" w:rsidRDefault="00DB3207" w:rsidP="00DB3207">
      <w:pPr>
        <w:pStyle w:val="a5"/>
        <w:spacing w:line="235" w:lineRule="auto"/>
        <w:rPr>
          <w:szCs w:val="28"/>
        </w:rPr>
      </w:pPr>
      <w:r>
        <w:rPr>
          <w:szCs w:val="28"/>
        </w:rPr>
        <w:t>- </w:t>
      </w:r>
      <w:r w:rsidRPr="00824CC5">
        <w:rPr>
          <w:szCs w:val="28"/>
        </w:rPr>
        <w:t>критерий выравнивания расчетной бюджетной обеспеченности муниципал</w:t>
      </w:r>
      <w:r>
        <w:rPr>
          <w:szCs w:val="28"/>
        </w:rPr>
        <w:t xml:space="preserve">ьных образований </w:t>
      </w:r>
      <w:proofErr w:type="spellStart"/>
      <w:r>
        <w:rPr>
          <w:szCs w:val="28"/>
        </w:rPr>
        <w:t>Иссинского</w:t>
      </w:r>
      <w:proofErr w:type="spellEnd"/>
      <w:r>
        <w:rPr>
          <w:szCs w:val="28"/>
        </w:rPr>
        <w:t xml:space="preserve"> района Пензенской области</w:t>
      </w:r>
      <w:r w:rsidRPr="00824CC5">
        <w:rPr>
          <w:szCs w:val="28"/>
        </w:rPr>
        <w:t xml:space="preserve"> на 202</w:t>
      </w:r>
      <w:r>
        <w:rPr>
          <w:szCs w:val="28"/>
        </w:rPr>
        <w:t>2</w:t>
      </w:r>
      <w:r w:rsidRPr="00824CC5">
        <w:rPr>
          <w:szCs w:val="28"/>
        </w:rPr>
        <w:t>–202</w:t>
      </w:r>
      <w:r>
        <w:rPr>
          <w:szCs w:val="28"/>
        </w:rPr>
        <w:t>4 годы – 1,3</w:t>
      </w:r>
      <w:r w:rsidRPr="00392B81">
        <w:rPr>
          <w:szCs w:val="28"/>
        </w:rPr>
        <w:t>ежегодно</w:t>
      </w:r>
      <w:r>
        <w:rPr>
          <w:szCs w:val="28"/>
        </w:rPr>
        <w:t>;</w:t>
      </w:r>
    </w:p>
    <w:p w:rsidR="00DB3207" w:rsidRDefault="00DB3207" w:rsidP="00DB3207">
      <w:pPr>
        <w:pStyle w:val="a5"/>
        <w:spacing w:line="235" w:lineRule="auto"/>
        <w:rPr>
          <w:szCs w:val="28"/>
        </w:rPr>
      </w:pPr>
      <w:r>
        <w:rPr>
          <w:szCs w:val="28"/>
        </w:rPr>
        <w:t>- </w:t>
      </w:r>
      <w:r w:rsidRPr="00824CC5">
        <w:rPr>
          <w:szCs w:val="28"/>
        </w:rPr>
        <w:t xml:space="preserve">первый критерий выравнивания </w:t>
      </w:r>
      <w:r w:rsidRPr="002A63E0">
        <w:t>расчетной бюджетной обеспеченности муниципал</w:t>
      </w:r>
      <w:r w:rsidR="00D404ED">
        <w:t xml:space="preserve">ьных образований </w:t>
      </w:r>
      <w:proofErr w:type="spellStart"/>
      <w:r w:rsidR="00D404ED">
        <w:t>И</w:t>
      </w:r>
      <w:r>
        <w:t>ссинского</w:t>
      </w:r>
      <w:proofErr w:type="spellEnd"/>
      <w:r>
        <w:t xml:space="preserve"> района Пензенской области</w:t>
      </w:r>
      <w:r>
        <w:rPr>
          <w:szCs w:val="28"/>
        </w:rPr>
        <w:t>– 0,</w:t>
      </w:r>
      <w:r w:rsidR="009B41BD">
        <w:rPr>
          <w:szCs w:val="28"/>
        </w:rPr>
        <w:t>8</w:t>
      </w:r>
      <w:r>
        <w:rPr>
          <w:szCs w:val="28"/>
        </w:rPr>
        <w:t>;</w:t>
      </w:r>
    </w:p>
    <w:p w:rsidR="00DB3207" w:rsidRPr="00824CC5" w:rsidRDefault="00DB3207" w:rsidP="00DB3207">
      <w:pPr>
        <w:pStyle w:val="a5"/>
        <w:spacing w:line="235" w:lineRule="auto"/>
        <w:rPr>
          <w:szCs w:val="28"/>
        </w:rPr>
      </w:pPr>
      <w:r>
        <w:rPr>
          <w:szCs w:val="28"/>
        </w:rPr>
        <w:t>- </w:t>
      </w:r>
      <w:r w:rsidRPr="002A63E0">
        <w:t>коэффициент индексации для расчета общего объема дотации на выравнивание бюджетной обеспеченности муниципал</w:t>
      </w:r>
      <w:r>
        <w:t xml:space="preserve">ьных образований </w:t>
      </w:r>
      <w:proofErr w:type="spellStart"/>
      <w:r>
        <w:t>Иссинского</w:t>
      </w:r>
      <w:proofErr w:type="spellEnd"/>
      <w:r>
        <w:t xml:space="preserve"> района Пензенской области</w:t>
      </w:r>
      <w:r w:rsidRPr="002A63E0">
        <w:t xml:space="preserve"> на 2022</w:t>
      </w:r>
      <w:r w:rsidR="009B41BD">
        <w:t xml:space="preserve"> </w:t>
      </w:r>
      <w:r>
        <w:t>год в размере 1,022, на плановый период 2023-2024 годов в размере 1,021 ежегодно</w:t>
      </w:r>
      <w:r w:rsidRPr="002A63E0">
        <w:t>.</w:t>
      </w:r>
    </w:p>
    <w:p w:rsidR="00304855" w:rsidRDefault="00304855" w:rsidP="0044401B">
      <w:pPr>
        <w:spacing w:line="216" w:lineRule="auto"/>
        <w:ind w:firstLine="709"/>
        <w:jc w:val="both"/>
        <w:rPr>
          <w:i/>
          <w:sz w:val="28"/>
          <w:szCs w:val="28"/>
        </w:rPr>
      </w:pPr>
    </w:p>
    <w:p w:rsidR="0044401B" w:rsidRDefault="0044401B" w:rsidP="0044401B">
      <w:pPr>
        <w:spacing w:line="216" w:lineRule="auto"/>
        <w:ind w:firstLine="709"/>
        <w:jc w:val="both"/>
        <w:rPr>
          <w:sz w:val="28"/>
          <w:szCs w:val="28"/>
        </w:rPr>
      </w:pPr>
      <w:r w:rsidRPr="0044401B">
        <w:rPr>
          <w:i/>
          <w:sz w:val="28"/>
          <w:szCs w:val="28"/>
        </w:rPr>
        <w:lastRenderedPageBreak/>
        <w:t>Статья 9</w:t>
      </w:r>
      <w:r w:rsidR="009B41BD">
        <w:rPr>
          <w:i/>
          <w:sz w:val="28"/>
          <w:szCs w:val="28"/>
        </w:rPr>
        <w:t xml:space="preserve"> </w:t>
      </w:r>
      <w:r w:rsidRPr="0044401B">
        <w:rPr>
          <w:i/>
          <w:sz w:val="28"/>
          <w:szCs w:val="28"/>
        </w:rPr>
        <w:t xml:space="preserve"> </w:t>
      </w:r>
      <w:r w:rsidRPr="0044401B">
        <w:rPr>
          <w:sz w:val="28"/>
          <w:szCs w:val="28"/>
        </w:rPr>
        <w:t xml:space="preserve">проекта решения реализует требования статьи 10.1 Положения о бюджетном процессе в </w:t>
      </w:r>
      <w:proofErr w:type="spellStart"/>
      <w:r w:rsidRPr="0044401B">
        <w:rPr>
          <w:sz w:val="28"/>
          <w:szCs w:val="28"/>
        </w:rPr>
        <w:t>Иссинском</w:t>
      </w:r>
      <w:proofErr w:type="spellEnd"/>
      <w:r w:rsidRPr="0044401B">
        <w:rPr>
          <w:sz w:val="28"/>
          <w:szCs w:val="28"/>
        </w:rPr>
        <w:t xml:space="preserve"> районе Пензенской области в части утверждения объёма бюджетных ассигнований дорожного фонда </w:t>
      </w:r>
      <w:proofErr w:type="spellStart"/>
      <w:r w:rsidRPr="0044401B">
        <w:rPr>
          <w:sz w:val="28"/>
          <w:szCs w:val="28"/>
        </w:rPr>
        <w:t>Иссинского</w:t>
      </w:r>
      <w:proofErr w:type="spellEnd"/>
      <w:r w:rsidRPr="0044401B">
        <w:rPr>
          <w:sz w:val="28"/>
          <w:szCs w:val="28"/>
        </w:rPr>
        <w:t xml:space="preserve"> р</w:t>
      </w:r>
      <w:r>
        <w:rPr>
          <w:sz w:val="28"/>
          <w:szCs w:val="28"/>
        </w:rPr>
        <w:t>айона Пензенской области на 2022 год и на плановый период 2023 и 2024</w:t>
      </w:r>
      <w:r w:rsidR="00807E8A">
        <w:rPr>
          <w:sz w:val="28"/>
          <w:szCs w:val="28"/>
        </w:rPr>
        <w:t xml:space="preserve"> годов и </w:t>
      </w:r>
      <w:r w:rsidRPr="0044401B">
        <w:rPr>
          <w:sz w:val="28"/>
          <w:szCs w:val="28"/>
        </w:rPr>
        <w:t xml:space="preserve"> особенностей его использования. </w:t>
      </w:r>
    </w:p>
    <w:p w:rsidR="00304855" w:rsidRDefault="00304855" w:rsidP="0044401B">
      <w:pPr>
        <w:pStyle w:val="a5"/>
        <w:spacing w:line="235" w:lineRule="auto"/>
        <w:rPr>
          <w:i/>
          <w:szCs w:val="28"/>
        </w:rPr>
      </w:pPr>
    </w:p>
    <w:p w:rsidR="0044401B" w:rsidRPr="00320E26" w:rsidRDefault="0044401B" w:rsidP="0044401B">
      <w:pPr>
        <w:pStyle w:val="a5"/>
        <w:spacing w:line="235" w:lineRule="auto"/>
        <w:rPr>
          <w:szCs w:val="28"/>
        </w:rPr>
      </w:pPr>
      <w:proofErr w:type="gramStart"/>
      <w:r w:rsidRPr="00320E26">
        <w:rPr>
          <w:i/>
          <w:szCs w:val="28"/>
        </w:rPr>
        <w:t>Статья 1</w:t>
      </w:r>
      <w:r>
        <w:rPr>
          <w:i/>
          <w:szCs w:val="28"/>
        </w:rPr>
        <w:t>0</w:t>
      </w:r>
      <w:r w:rsidR="009B41BD">
        <w:rPr>
          <w:i/>
          <w:szCs w:val="28"/>
        </w:rPr>
        <w:t xml:space="preserve"> </w:t>
      </w:r>
      <w:r w:rsidRPr="00320E26">
        <w:rPr>
          <w:szCs w:val="28"/>
        </w:rPr>
        <w:t>проекта</w:t>
      </w:r>
      <w:r>
        <w:rPr>
          <w:szCs w:val="28"/>
        </w:rPr>
        <w:t xml:space="preserve"> решения</w:t>
      </w:r>
      <w:r w:rsidRPr="00320E26">
        <w:rPr>
          <w:szCs w:val="28"/>
        </w:rPr>
        <w:t xml:space="preserve"> регулирует во</w:t>
      </w:r>
      <w:r>
        <w:rPr>
          <w:szCs w:val="28"/>
        </w:rPr>
        <w:t xml:space="preserve">просы управления муниципальным </w:t>
      </w:r>
      <w:r w:rsidRPr="00320E26">
        <w:rPr>
          <w:szCs w:val="28"/>
        </w:rPr>
        <w:t xml:space="preserve"> долгом</w:t>
      </w:r>
      <w:r w:rsidR="009B41BD">
        <w:rPr>
          <w:szCs w:val="28"/>
        </w:rPr>
        <w:t xml:space="preserve"> </w:t>
      </w:r>
      <w:proofErr w:type="spellStart"/>
      <w:r>
        <w:rPr>
          <w:szCs w:val="28"/>
        </w:rPr>
        <w:t>Иссинского</w:t>
      </w:r>
      <w:proofErr w:type="spellEnd"/>
      <w:r>
        <w:rPr>
          <w:szCs w:val="28"/>
        </w:rPr>
        <w:t xml:space="preserve"> района </w:t>
      </w:r>
      <w:r w:rsidRPr="00320E26">
        <w:rPr>
          <w:szCs w:val="28"/>
        </w:rPr>
        <w:t>Пензенской области и предусматривает утверждение на 202</w:t>
      </w:r>
      <w:r>
        <w:rPr>
          <w:szCs w:val="28"/>
        </w:rPr>
        <w:t>2</w:t>
      </w:r>
      <w:r w:rsidRPr="00320E26">
        <w:rPr>
          <w:szCs w:val="28"/>
        </w:rPr>
        <w:t xml:space="preserve"> год и плановый </w:t>
      </w:r>
      <w:r>
        <w:rPr>
          <w:szCs w:val="28"/>
        </w:rPr>
        <w:t>период Программы муниципальных</w:t>
      </w:r>
      <w:r w:rsidRPr="00320E26">
        <w:rPr>
          <w:szCs w:val="28"/>
        </w:rPr>
        <w:t xml:space="preserve"> внутренних заимствований</w:t>
      </w:r>
      <w:r w:rsidR="009B41BD">
        <w:rPr>
          <w:szCs w:val="28"/>
        </w:rPr>
        <w:t xml:space="preserve"> </w:t>
      </w:r>
      <w:proofErr w:type="spellStart"/>
      <w:r>
        <w:rPr>
          <w:szCs w:val="28"/>
        </w:rPr>
        <w:t>Иссинского</w:t>
      </w:r>
      <w:proofErr w:type="spellEnd"/>
      <w:r>
        <w:rPr>
          <w:szCs w:val="28"/>
        </w:rPr>
        <w:t xml:space="preserve"> района</w:t>
      </w:r>
      <w:r w:rsidRPr="00320E26">
        <w:rPr>
          <w:szCs w:val="28"/>
        </w:rPr>
        <w:t xml:space="preserve"> Пензенской области согласно </w:t>
      </w:r>
      <w:r w:rsidRPr="00320E26">
        <w:rPr>
          <w:i/>
          <w:szCs w:val="28"/>
        </w:rPr>
        <w:t xml:space="preserve">приложению </w:t>
      </w:r>
      <w:r>
        <w:rPr>
          <w:i/>
          <w:szCs w:val="28"/>
        </w:rPr>
        <w:t>9</w:t>
      </w:r>
      <w:r>
        <w:rPr>
          <w:szCs w:val="28"/>
        </w:rPr>
        <w:t xml:space="preserve"> к проекту решения</w:t>
      </w:r>
      <w:r w:rsidRPr="00320E26">
        <w:rPr>
          <w:szCs w:val="28"/>
        </w:rPr>
        <w:t xml:space="preserve">, </w:t>
      </w:r>
      <w:r>
        <w:rPr>
          <w:szCs w:val="28"/>
        </w:rPr>
        <w:t>Программы муниципальных</w:t>
      </w:r>
      <w:r w:rsidRPr="00320E26">
        <w:rPr>
          <w:szCs w:val="28"/>
        </w:rPr>
        <w:t xml:space="preserve"> гарантий</w:t>
      </w:r>
      <w:r w:rsidR="009B41BD">
        <w:rPr>
          <w:szCs w:val="28"/>
        </w:rPr>
        <w:t xml:space="preserve"> </w:t>
      </w:r>
      <w:proofErr w:type="spellStart"/>
      <w:r>
        <w:rPr>
          <w:szCs w:val="28"/>
        </w:rPr>
        <w:t>Иссинского</w:t>
      </w:r>
      <w:proofErr w:type="spellEnd"/>
      <w:r>
        <w:rPr>
          <w:szCs w:val="28"/>
        </w:rPr>
        <w:t xml:space="preserve"> района</w:t>
      </w:r>
      <w:r w:rsidRPr="00320E26">
        <w:rPr>
          <w:szCs w:val="28"/>
        </w:rPr>
        <w:t xml:space="preserve"> Пензенской области согласно </w:t>
      </w:r>
      <w:r w:rsidRPr="00320E26">
        <w:rPr>
          <w:i/>
          <w:szCs w:val="28"/>
        </w:rPr>
        <w:t>приложению 1</w:t>
      </w:r>
      <w:r>
        <w:rPr>
          <w:i/>
          <w:szCs w:val="28"/>
        </w:rPr>
        <w:t>0</w:t>
      </w:r>
      <w:r w:rsidRPr="00320E26">
        <w:rPr>
          <w:szCs w:val="28"/>
        </w:rPr>
        <w:t>, а также пре</w:t>
      </w:r>
      <w:r>
        <w:rPr>
          <w:szCs w:val="28"/>
        </w:rPr>
        <w:t>дельного объёма муниципального</w:t>
      </w:r>
      <w:r w:rsidRPr="00320E26">
        <w:rPr>
          <w:szCs w:val="28"/>
        </w:rPr>
        <w:t xml:space="preserve"> долга </w:t>
      </w:r>
      <w:proofErr w:type="spellStart"/>
      <w:r>
        <w:rPr>
          <w:szCs w:val="28"/>
        </w:rPr>
        <w:t>Иссинского</w:t>
      </w:r>
      <w:proofErr w:type="spellEnd"/>
      <w:r>
        <w:rPr>
          <w:szCs w:val="28"/>
        </w:rPr>
        <w:t xml:space="preserve"> района </w:t>
      </w:r>
      <w:r w:rsidRPr="00320E26">
        <w:rPr>
          <w:szCs w:val="28"/>
        </w:rPr>
        <w:t>Пензенской области и объёма расходов на</w:t>
      </w:r>
      <w:proofErr w:type="gramEnd"/>
      <w:r w:rsidRPr="00320E26">
        <w:rPr>
          <w:szCs w:val="28"/>
        </w:rPr>
        <w:t xml:space="preserve"> его обслуживание.</w:t>
      </w:r>
    </w:p>
    <w:p w:rsidR="0044401B" w:rsidRPr="0044401B" w:rsidRDefault="0044401B" w:rsidP="0044401B">
      <w:pPr>
        <w:spacing w:line="216" w:lineRule="auto"/>
        <w:ind w:firstLine="709"/>
        <w:jc w:val="both"/>
        <w:rPr>
          <w:sz w:val="28"/>
          <w:szCs w:val="28"/>
        </w:rPr>
      </w:pPr>
    </w:p>
    <w:p w:rsidR="0044401B" w:rsidRPr="009D2963" w:rsidRDefault="0044401B" w:rsidP="0044401B">
      <w:pPr>
        <w:pStyle w:val="a5"/>
        <w:spacing w:line="235" w:lineRule="auto"/>
        <w:rPr>
          <w:szCs w:val="28"/>
        </w:rPr>
      </w:pPr>
      <w:r w:rsidRPr="009D2963">
        <w:rPr>
          <w:i/>
          <w:szCs w:val="28"/>
        </w:rPr>
        <w:t>В статье 1</w:t>
      </w:r>
      <w:r w:rsidR="00393A78">
        <w:rPr>
          <w:i/>
          <w:szCs w:val="28"/>
        </w:rPr>
        <w:t>1</w:t>
      </w:r>
      <w:r w:rsidR="009B41BD">
        <w:rPr>
          <w:i/>
          <w:szCs w:val="28"/>
        </w:rPr>
        <w:t xml:space="preserve"> </w:t>
      </w:r>
      <w:r w:rsidRPr="009D2963">
        <w:rPr>
          <w:szCs w:val="28"/>
        </w:rPr>
        <w:t xml:space="preserve">проекта </w:t>
      </w:r>
      <w:r>
        <w:rPr>
          <w:szCs w:val="28"/>
        </w:rPr>
        <w:t xml:space="preserve"> решения </w:t>
      </w:r>
      <w:r w:rsidRPr="009D2963">
        <w:rPr>
          <w:szCs w:val="28"/>
        </w:rPr>
        <w:t>определены особенности исполнения бюджета</w:t>
      </w:r>
      <w:r w:rsidR="009B41BD">
        <w:rPr>
          <w:szCs w:val="28"/>
        </w:rPr>
        <w:t xml:space="preserve"> </w:t>
      </w:r>
      <w:proofErr w:type="spellStart"/>
      <w:r>
        <w:rPr>
          <w:szCs w:val="28"/>
        </w:rPr>
        <w:t>Иссинского</w:t>
      </w:r>
      <w:proofErr w:type="spellEnd"/>
      <w:r>
        <w:rPr>
          <w:szCs w:val="28"/>
        </w:rPr>
        <w:t xml:space="preserve"> района</w:t>
      </w:r>
      <w:r w:rsidRPr="009D2963">
        <w:rPr>
          <w:szCs w:val="28"/>
        </w:rPr>
        <w:t xml:space="preserve"> Пензенской области в 2022 году, среди которых:</w:t>
      </w:r>
    </w:p>
    <w:p w:rsidR="0044401B" w:rsidRPr="009D2963" w:rsidRDefault="0044401B" w:rsidP="0044401B">
      <w:pPr>
        <w:pStyle w:val="a5"/>
        <w:spacing w:line="235" w:lineRule="auto"/>
        <w:rPr>
          <w:szCs w:val="28"/>
        </w:rPr>
      </w:pPr>
      <w:r w:rsidRPr="009D2963">
        <w:rPr>
          <w:szCs w:val="28"/>
        </w:rPr>
        <w:t>- направления расходов бюджета, финансируемые в первоочередном порядке;</w:t>
      </w:r>
    </w:p>
    <w:p w:rsidR="0044401B" w:rsidRDefault="0044401B" w:rsidP="0044401B">
      <w:pPr>
        <w:pStyle w:val="a5"/>
        <w:spacing w:line="235" w:lineRule="auto"/>
        <w:rPr>
          <w:szCs w:val="28"/>
        </w:rPr>
      </w:pPr>
      <w:r w:rsidRPr="00AD5FDC">
        <w:rPr>
          <w:szCs w:val="28"/>
        </w:rPr>
        <w:t xml:space="preserve">- в связи с вступлением в действие с 01.01.2022 норм Федерального закона от 01.07.2021 </w:t>
      </w:r>
      <w:r>
        <w:rPr>
          <w:szCs w:val="28"/>
        </w:rPr>
        <w:t>№ 244-ФЗ «</w:t>
      </w:r>
      <w:r w:rsidRPr="00AD5FDC">
        <w:rPr>
          <w:szCs w:val="28"/>
        </w:rPr>
        <w:t>О внесении изменений в Бюджетный кодекс Российской Федерации и о приостановлении действия пункта 4 статьи 242.17 Бюджетно</w:t>
      </w:r>
      <w:r>
        <w:rPr>
          <w:szCs w:val="28"/>
        </w:rPr>
        <w:t>го кодекса Российской Федерации»</w:t>
      </w:r>
      <w:r w:rsidRPr="00AD5FDC">
        <w:rPr>
          <w:szCs w:val="28"/>
        </w:rPr>
        <w:t xml:space="preserve"> предусмотрен перечень целевых средств, </w:t>
      </w:r>
      <w:r>
        <w:rPr>
          <w:szCs w:val="28"/>
        </w:rPr>
        <w:t>подлежащих казначейскому сопровождению;</w:t>
      </w:r>
    </w:p>
    <w:p w:rsidR="0044401B" w:rsidRPr="00AD5FDC" w:rsidRDefault="0044401B" w:rsidP="0044401B">
      <w:pPr>
        <w:pStyle w:val="a5"/>
        <w:spacing w:line="235" w:lineRule="auto"/>
        <w:rPr>
          <w:szCs w:val="28"/>
        </w:rPr>
      </w:pPr>
      <w:r>
        <w:rPr>
          <w:szCs w:val="28"/>
        </w:rPr>
        <w:t>- установлена возможность использования остатков бюджетных инвестиций и субсидий, представленных юридическим лицам и не использованным по состоянию на 01.01.2022</w:t>
      </w:r>
      <w:r w:rsidR="00AF304D">
        <w:rPr>
          <w:szCs w:val="28"/>
        </w:rPr>
        <w:t xml:space="preserve"> года</w:t>
      </w:r>
      <w:r>
        <w:rPr>
          <w:szCs w:val="28"/>
        </w:rPr>
        <w:t xml:space="preserve">, </w:t>
      </w:r>
      <w:proofErr w:type="gramStart"/>
      <w:r>
        <w:rPr>
          <w:szCs w:val="28"/>
        </w:rPr>
        <w:t>на те</w:t>
      </w:r>
      <w:proofErr w:type="gramEnd"/>
      <w:r>
        <w:rPr>
          <w:szCs w:val="28"/>
        </w:rPr>
        <w:t xml:space="preserve"> же цели при наличии соответствующего решения главного распорядителя средств бюджета </w:t>
      </w:r>
      <w:proofErr w:type="spellStart"/>
      <w:r>
        <w:rPr>
          <w:szCs w:val="28"/>
        </w:rPr>
        <w:t>Иссинского</w:t>
      </w:r>
      <w:proofErr w:type="spellEnd"/>
      <w:r>
        <w:rPr>
          <w:szCs w:val="28"/>
        </w:rPr>
        <w:t xml:space="preserve"> района Пензенской области по состоянию на 01.03.2022</w:t>
      </w:r>
      <w:r w:rsidR="00AF304D">
        <w:rPr>
          <w:szCs w:val="28"/>
        </w:rPr>
        <w:t xml:space="preserve"> года</w:t>
      </w:r>
      <w:r>
        <w:rPr>
          <w:szCs w:val="28"/>
        </w:rPr>
        <w:t>.</w:t>
      </w:r>
    </w:p>
    <w:p w:rsidR="006E016F" w:rsidRDefault="006E016F" w:rsidP="001A6DBA">
      <w:pPr>
        <w:pStyle w:val="ConsPlusNormal"/>
        <w:spacing w:line="235" w:lineRule="auto"/>
        <w:ind w:firstLine="709"/>
        <w:jc w:val="both"/>
        <w:rPr>
          <w:rFonts w:ascii="Times New Roman" w:hAnsi="Times New Roman" w:cs="Times New Roman"/>
          <w:sz w:val="28"/>
          <w:szCs w:val="28"/>
        </w:rPr>
      </w:pPr>
    </w:p>
    <w:p w:rsidR="006E016F" w:rsidRDefault="006E016F" w:rsidP="001A6DBA">
      <w:pPr>
        <w:pStyle w:val="ConsPlusNormal"/>
        <w:spacing w:line="235" w:lineRule="auto"/>
        <w:ind w:firstLine="709"/>
        <w:jc w:val="both"/>
        <w:rPr>
          <w:rFonts w:ascii="Times New Roman" w:hAnsi="Times New Roman" w:cs="Times New Roman"/>
          <w:sz w:val="28"/>
          <w:szCs w:val="28"/>
        </w:rPr>
      </w:pPr>
    </w:p>
    <w:p w:rsidR="006E016F" w:rsidRDefault="006E016F" w:rsidP="001A6DBA">
      <w:pPr>
        <w:pStyle w:val="ConsPlusNormal"/>
        <w:spacing w:line="235" w:lineRule="auto"/>
        <w:ind w:firstLine="709"/>
        <w:jc w:val="both"/>
        <w:rPr>
          <w:rFonts w:ascii="Times New Roman" w:hAnsi="Times New Roman" w:cs="Times New Roman"/>
          <w:sz w:val="28"/>
          <w:szCs w:val="28"/>
        </w:rPr>
      </w:pPr>
    </w:p>
    <w:p w:rsidR="006E016F" w:rsidRDefault="006E016F" w:rsidP="001A6DBA">
      <w:pPr>
        <w:pStyle w:val="ConsPlusNormal"/>
        <w:spacing w:line="235" w:lineRule="auto"/>
        <w:ind w:firstLine="709"/>
        <w:jc w:val="both"/>
        <w:rPr>
          <w:rFonts w:ascii="Times New Roman" w:hAnsi="Times New Roman" w:cs="Times New Roman"/>
          <w:sz w:val="28"/>
          <w:szCs w:val="28"/>
        </w:rPr>
      </w:pPr>
    </w:p>
    <w:p w:rsidR="006E016F" w:rsidRDefault="006E016F" w:rsidP="001A6DBA">
      <w:pPr>
        <w:pStyle w:val="ConsPlusNormal"/>
        <w:spacing w:line="235" w:lineRule="auto"/>
        <w:ind w:firstLine="709"/>
        <w:jc w:val="both"/>
        <w:rPr>
          <w:rFonts w:ascii="Times New Roman" w:hAnsi="Times New Roman" w:cs="Times New Roman"/>
          <w:sz w:val="28"/>
          <w:szCs w:val="28"/>
        </w:rPr>
      </w:pPr>
    </w:p>
    <w:p w:rsidR="006E016F" w:rsidRDefault="006E016F" w:rsidP="001A6DBA">
      <w:pPr>
        <w:pStyle w:val="ConsPlusNormal"/>
        <w:spacing w:line="235" w:lineRule="auto"/>
        <w:ind w:firstLine="709"/>
        <w:jc w:val="both"/>
        <w:rPr>
          <w:rFonts w:ascii="Times New Roman" w:hAnsi="Times New Roman" w:cs="Times New Roman"/>
          <w:sz w:val="28"/>
          <w:szCs w:val="28"/>
        </w:rPr>
      </w:pPr>
    </w:p>
    <w:p w:rsidR="006E016F" w:rsidRDefault="006E016F" w:rsidP="001A6DBA">
      <w:pPr>
        <w:pStyle w:val="ConsPlusNormal"/>
        <w:spacing w:line="235" w:lineRule="auto"/>
        <w:ind w:firstLine="709"/>
        <w:jc w:val="both"/>
        <w:rPr>
          <w:rFonts w:ascii="Times New Roman" w:hAnsi="Times New Roman" w:cs="Times New Roman"/>
          <w:sz w:val="28"/>
          <w:szCs w:val="28"/>
        </w:rPr>
      </w:pPr>
    </w:p>
    <w:p w:rsidR="006E016F" w:rsidRDefault="006E016F" w:rsidP="001A6DBA">
      <w:pPr>
        <w:pStyle w:val="ConsPlusNormal"/>
        <w:spacing w:line="235" w:lineRule="auto"/>
        <w:ind w:firstLine="709"/>
        <w:jc w:val="both"/>
        <w:rPr>
          <w:rFonts w:ascii="Times New Roman" w:hAnsi="Times New Roman" w:cs="Times New Roman"/>
          <w:sz w:val="28"/>
          <w:szCs w:val="28"/>
        </w:rPr>
      </w:pPr>
    </w:p>
    <w:p w:rsidR="00D629BE" w:rsidRDefault="00D629BE" w:rsidP="004C2457">
      <w:pPr>
        <w:spacing w:line="235" w:lineRule="auto"/>
        <w:ind w:firstLine="709"/>
        <w:jc w:val="both"/>
        <w:rPr>
          <w:i/>
          <w:sz w:val="28"/>
          <w:szCs w:val="28"/>
        </w:rPr>
      </w:pPr>
    </w:p>
    <w:p w:rsidR="004C2457" w:rsidRPr="00FA6E9D" w:rsidRDefault="004C2457" w:rsidP="004C2457">
      <w:pPr>
        <w:spacing w:line="235" w:lineRule="auto"/>
        <w:ind w:firstLine="709"/>
        <w:jc w:val="both"/>
        <w:rPr>
          <w:bCs/>
          <w:spacing w:val="-4"/>
          <w:sz w:val="28"/>
          <w:szCs w:val="28"/>
          <w:lang w:eastAsia="en-US"/>
        </w:rPr>
      </w:pPr>
    </w:p>
    <w:p w:rsidR="00E66830" w:rsidRPr="006843E5" w:rsidRDefault="000B497F" w:rsidP="004874C1">
      <w:pPr>
        <w:pStyle w:val="a5"/>
        <w:pageBreakBefore/>
        <w:spacing w:before="240" w:line="235" w:lineRule="auto"/>
        <w:ind w:firstLine="0"/>
        <w:jc w:val="center"/>
        <w:outlineLvl w:val="0"/>
        <w:rPr>
          <w:b/>
          <w:sz w:val="32"/>
          <w:szCs w:val="32"/>
        </w:rPr>
      </w:pPr>
      <w:r w:rsidRPr="006843E5">
        <w:rPr>
          <w:b/>
          <w:sz w:val="32"/>
          <w:szCs w:val="32"/>
        </w:rPr>
        <w:lastRenderedPageBreak/>
        <w:t>Дохо</w:t>
      </w:r>
      <w:r w:rsidR="004874C1" w:rsidRPr="006843E5">
        <w:rPr>
          <w:b/>
          <w:sz w:val="32"/>
          <w:szCs w:val="32"/>
        </w:rPr>
        <w:t>д</w:t>
      </w:r>
      <w:r w:rsidRPr="006843E5">
        <w:rPr>
          <w:b/>
          <w:sz w:val="32"/>
          <w:szCs w:val="32"/>
        </w:rPr>
        <w:t xml:space="preserve">ы бюджета </w:t>
      </w:r>
      <w:proofErr w:type="spellStart"/>
      <w:r w:rsidR="004874C1" w:rsidRPr="006843E5">
        <w:rPr>
          <w:b/>
          <w:sz w:val="32"/>
          <w:szCs w:val="32"/>
        </w:rPr>
        <w:t>Иссинского</w:t>
      </w:r>
      <w:proofErr w:type="spellEnd"/>
      <w:r w:rsidR="004874C1" w:rsidRPr="006843E5">
        <w:rPr>
          <w:b/>
          <w:sz w:val="32"/>
          <w:szCs w:val="32"/>
        </w:rPr>
        <w:t xml:space="preserve"> района </w:t>
      </w:r>
      <w:r w:rsidRPr="006843E5">
        <w:rPr>
          <w:b/>
          <w:sz w:val="32"/>
          <w:szCs w:val="32"/>
        </w:rPr>
        <w:t>Пензенской области</w:t>
      </w:r>
      <w:r w:rsidR="003A6B7E" w:rsidRPr="006843E5">
        <w:rPr>
          <w:b/>
          <w:sz w:val="32"/>
          <w:szCs w:val="32"/>
        </w:rPr>
        <w:t xml:space="preserve"> </w:t>
      </w:r>
      <w:r w:rsidRPr="006843E5">
        <w:rPr>
          <w:b/>
          <w:sz w:val="32"/>
          <w:szCs w:val="32"/>
        </w:rPr>
        <w:t>на 202</w:t>
      </w:r>
      <w:r w:rsidR="009D2963" w:rsidRPr="006843E5">
        <w:rPr>
          <w:b/>
          <w:sz w:val="32"/>
          <w:szCs w:val="32"/>
        </w:rPr>
        <w:t>2 год</w:t>
      </w:r>
      <w:r w:rsidR="003A6B7E" w:rsidRPr="006843E5">
        <w:rPr>
          <w:b/>
          <w:sz w:val="32"/>
          <w:szCs w:val="32"/>
        </w:rPr>
        <w:t xml:space="preserve"> </w:t>
      </w:r>
      <w:r w:rsidR="009D2963" w:rsidRPr="006843E5">
        <w:rPr>
          <w:b/>
          <w:sz w:val="32"/>
          <w:szCs w:val="32"/>
        </w:rPr>
        <w:t>и на плановый период 2023</w:t>
      </w:r>
      <w:r w:rsidRPr="006843E5">
        <w:rPr>
          <w:b/>
          <w:sz w:val="32"/>
          <w:szCs w:val="32"/>
        </w:rPr>
        <w:t xml:space="preserve"> и 202</w:t>
      </w:r>
      <w:r w:rsidR="009D2963" w:rsidRPr="006843E5">
        <w:rPr>
          <w:b/>
          <w:sz w:val="32"/>
          <w:szCs w:val="32"/>
        </w:rPr>
        <w:t>4</w:t>
      </w:r>
      <w:r w:rsidRPr="006843E5">
        <w:rPr>
          <w:b/>
          <w:sz w:val="32"/>
          <w:szCs w:val="32"/>
        </w:rPr>
        <w:t xml:space="preserve"> годов</w:t>
      </w:r>
    </w:p>
    <w:p w:rsidR="00E66830" w:rsidRPr="006843E5" w:rsidRDefault="00AD7CEF" w:rsidP="001A6DBA">
      <w:pPr>
        <w:autoSpaceDE w:val="0"/>
        <w:spacing w:before="120" w:line="235" w:lineRule="auto"/>
        <w:jc w:val="center"/>
        <w:outlineLvl w:val="1"/>
        <w:rPr>
          <w:b/>
          <w:sz w:val="28"/>
        </w:rPr>
      </w:pPr>
      <w:r w:rsidRPr="006843E5">
        <w:rPr>
          <w:b/>
          <w:sz w:val="28"/>
        </w:rPr>
        <w:t>НАЛОГОВЫЕ И НЕНАЛОГОВЫЕ ДОХОДЫ</w:t>
      </w:r>
    </w:p>
    <w:p w:rsidR="00E66830" w:rsidRPr="006843E5" w:rsidRDefault="00E66830" w:rsidP="001A6DBA">
      <w:pPr>
        <w:autoSpaceDE w:val="0"/>
        <w:spacing w:line="235" w:lineRule="auto"/>
        <w:ind w:firstLine="709"/>
        <w:jc w:val="both"/>
        <w:rPr>
          <w:sz w:val="28"/>
          <w:szCs w:val="28"/>
        </w:rPr>
      </w:pPr>
      <w:r w:rsidRPr="006843E5">
        <w:rPr>
          <w:sz w:val="28"/>
        </w:rPr>
        <w:t xml:space="preserve">Параметры проекта бюджета по доходам сформированы на основании показателей прогноза социально-экономического развития </w:t>
      </w:r>
      <w:proofErr w:type="spellStart"/>
      <w:r w:rsidR="003A6B7E" w:rsidRPr="006843E5">
        <w:rPr>
          <w:sz w:val="28"/>
        </w:rPr>
        <w:t>Иссинского</w:t>
      </w:r>
      <w:proofErr w:type="spellEnd"/>
      <w:r w:rsidR="003A6B7E" w:rsidRPr="006843E5">
        <w:rPr>
          <w:sz w:val="28"/>
        </w:rPr>
        <w:t xml:space="preserve"> района </w:t>
      </w:r>
      <w:r w:rsidRPr="006843E5">
        <w:rPr>
          <w:sz w:val="28"/>
        </w:rPr>
        <w:t xml:space="preserve">Пензенской области, а также с учетом прогнозных данных, представленных главными администраторами доходов в соответствии с нормами Бюджетного кодекса РФ. Расчеты осуществлялись в условиях действующего, а также с учетом изменений налогового и бюджетного законодательства, законодательства о неналоговых доходах. Так, </w:t>
      </w:r>
      <w:r w:rsidRPr="006843E5">
        <w:rPr>
          <w:sz w:val="28"/>
          <w:szCs w:val="28"/>
        </w:rPr>
        <w:t>с 2022 года</w:t>
      </w:r>
      <w:r w:rsidRPr="006843E5">
        <w:rPr>
          <w:sz w:val="28"/>
        </w:rPr>
        <w:t xml:space="preserve"> учтены следующие основные изменения, в том числе законодательства РФ</w:t>
      </w:r>
      <w:r w:rsidR="002942A1">
        <w:rPr>
          <w:sz w:val="28"/>
        </w:rPr>
        <w:t xml:space="preserve">, </w:t>
      </w:r>
      <w:r w:rsidRPr="006843E5">
        <w:rPr>
          <w:sz w:val="28"/>
        </w:rPr>
        <w:t>Пензенской области</w:t>
      </w:r>
      <w:r w:rsidR="002942A1">
        <w:rPr>
          <w:sz w:val="28"/>
        </w:rPr>
        <w:t xml:space="preserve"> и решения Со</w:t>
      </w:r>
      <w:r w:rsidR="002942A1" w:rsidRPr="00F01032">
        <w:rPr>
          <w:sz w:val="28"/>
          <w:szCs w:val="28"/>
        </w:rPr>
        <w:t xml:space="preserve">брания представителей </w:t>
      </w:r>
      <w:proofErr w:type="spellStart"/>
      <w:r w:rsidR="002942A1" w:rsidRPr="00F01032">
        <w:rPr>
          <w:sz w:val="28"/>
          <w:szCs w:val="28"/>
        </w:rPr>
        <w:t>Иссинского</w:t>
      </w:r>
      <w:proofErr w:type="spellEnd"/>
      <w:r w:rsidR="002942A1" w:rsidRPr="00F01032">
        <w:rPr>
          <w:sz w:val="28"/>
          <w:szCs w:val="28"/>
        </w:rPr>
        <w:t xml:space="preserve"> района Пензенской области</w:t>
      </w:r>
      <w:r w:rsidRPr="006843E5">
        <w:rPr>
          <w:sz w:val="28"/>
          <w:szCs w:val="28"/>
        </w:rPr>
        <w:t>.</w:t>
      </w:r>
    </w:p>
    <w:p w:rsidR="00E66830" w:rsidRPr="006843E5" w:rsidRDefault="00E66830" w:rsidP="001A6DBA">
      <w:pPr>
        <w:autoSpaceDE w:val="0"/>
        <w:autoSpaceDN w:val="0"/>
        <w:adjustRightInd w:val="0"/>
        <w:spacing w:line="235" w:lineRule="auto"/>
        <w:ind w:firstLine="709"/>
        <w:jc w:val="both"/>
        <w:rPr>
          <w:sz w:val="28"/>
          <w:szCs w:val="28"/>
        </w:rPr>
      </w:pPr>
      <w:r w:rsidRPr="006843E5">
        <w:rPr>
          <w:b/>
          <w:sz w:val="28"/>
          <w:szCs w:val="28"/>
        </w:rPr>
        <w:t>1.</w:t>
      </w:r>
      <w:r w:rsidRPr="006843E5">
        <w:rPr>
          <w:sz w:val="28"/>
          <w:szCs w:val="28"/>
        </w:rPr>
        <w:t xml:space="preserve"> На основании </w:t>
      </w:r>
      <w:r w:rsidRPr="006843E5">
        <w:rPr>
          <w:rFonts w:eastAsia="Calibri"/>
          <w:sz w:val="28"/>
          <w:szCs w:val="28"/>
        </w:rPr>
        <w:t>Федерального закона от 02.07.2021 №</w:t>
      </w:r>
      <w:r w:rsidR="00B4701F">
        <w:rPr>
          <w:rFonts w:eastAsia="Calibri"/>
          <w:sz w:val="28"/>
          <w:szCs w:val="28"/>
        </w:rPr>
        <w:t xml:space="preserve"> </w:t>
      </w:r>
      <w:r w:rsidRPr="006843E5">
        <w:rPr>
          <w:rFonts w:eastAsia="Calibri"/>
          <w:sz w:val="28"/>
          <w:szCs w:val="28"/>
        </w:rPr>
        <w:t>305-ФЗ</w:t>
      </w:r>
      <w:r w:rsidR="00283C91" w:rsidRPr="006843E5">
        <w:rPr>
          <w:sz w:val="28"/>
          <w:szCs w:val="28"/>
        </w:rPr>
        <w:t xml:space="preserve"> «О </w:t>
      </w:r>
      <w:r w:rsidRPr="006843E5">
        <w:rPr>
          <w:sz w:val="28"/>
          <w:szCs w:val="28"/>
        </w:rPr>
        <w:t>внесении изменений в части первую и вторую Налогового кодекса РФ и отдельные законодательные акты РФ</w:t>
      </w:r>
      <w:r w:rsidR="004A5D78" w:rsidRPr="006843E5">
        <w:rPr>
          <w:sz w:val="28"/>
          <w:szCs w:val="28"/>
        </w:rPr>
        <w:t>»</w:t>
      </w:r>
      <w:r w:rsidRPr="006843E5">
        <w:rPr>
          <w:sz w:val="28"/>
          <w:szCs w:val="28"/>
        </w:rPr>
        <w:t xml:space="preserve"> увеличиваются ставки акцизов на всю подакцизную продукцию: </w:t>
      </w:r>
    </w:p>
    <w:p w:rsidR="00E66830" w:rsidRPr="006843E5" w:rsidRDefault="00E66830" w:rsidP="001A6DBA">
      <w:pPr>
        <w:spacing w:line="235" w:lineRule="auto"/>
        <w:ind w:firstLine="709"/>
        <w:jc w:val="both"/>
        <w:rPr>
          <w:sz w:val="28"/>
          <w:szCs w:val="28"/>
        </w:rPr>
      </w:pPr>
      <w:r w:rsidRPr="006843E5">
        <w:rPr>
          <w:sz w:val="28"/>
          <w:szCs w:val="28"/>
        </w:rPr>
        <w:t>- в 2022 году – в размерах от 3,1% до 5,2%;</w:t>
      </w:r>
    </w:p>
    <w:p w:rsidR="00E66830" w:rsidRPr="006843E5" w:rsidRDefault="00CD0B97" w:rsidP="001A6DBA">
      <w:pPr>
        <w:spacing w:line="235" w:lineRule="auto"/>
        <w:ind w:firstLine="709"/>
        <w:jc w:val="both"/>
        <w:rPr>
          <w:sz w:val="28"/>
          <w:szCs w:val="28"/>
        </w:rPr>
      </w:pPr>
      <w:r w:rsidRPr="006843E5">
        <w:rPr>
          <w:sz w:val="28"/>
          <w:szCs w:val="28"/>
        </w:rPr>
        <w:t>- в 2023–</w:t>
      </w:r>
      <w:r w:rsidR="00E66830" w:rsidRPr="006843E5">
        <w:rPr>
          <w:sz w:val="28"/>
          <w:szCs w:val="28"/>
        </w:rPr>
        <w:t>2024 годах – от 3,0% до 4,9%.</w:t>
      </w:r>
    </w:p>
    <w:p w:rsidR="00E66830" w:rsidRPr="006843E5" w:rsidRDefault="00E66830" w:rsidP="001A6DBA">
      <w:pPr>
        <w:spacing w:line="235" w:lineRule="auto"/>
        <w:ind w:firstLine="709"/>
        <w:jc w:val="both"/>
        <w:rPr>
          <w:sz w:val="28"/>
          <w:szCs w:val="28"/>
        </w:rPr>
      </w:pPr>
      <w:r w:rsidRPr="006843E5">
        <w:rPr>
          <w:b/>
          <w:sz w:val="28"/>
          <w:szCs w:val="28"/>
        </w:rPr>
        <w:t>2.</w:t>
      </w:r>
      <w:r w:rsidRPr="006843E5">
        <w:rPr>
          <w:sz w:val="28"/>
          <w:szCs w:val="28"/>
        </w:rPr>
        <w:t> В соответствии с проектом федерального закона о федеральном бюджете на 2022 год и на плановый период 2023 и 2024 годов</w:t>
      </w:r>
      <w:r w:rsidR="00AD7CEF" w:rsidRPr="006843E5">
        <w:rPr>
          <w:sz w:val="28"/>
          <w:szCs w:val="28"/>
        </w:rPr>
        <w:t>,</w:t>
      </w:r>
      <w:r w:rsidR="00B4701F">
        <w:rPr>
          <w:sz w:val="28"/>
          <w:szCs w:val="28"/>
        </w:rPr>
        <w:t xml:space="preserve"> </w:t>
      </w:r>
      <w:r w:rsidR="00AD7CEF" w:rsidRPr="006843E5">
        <w:rPr>
          <w:sz w:val="28"/>
          <w:szCs w:val="28"/>
        </w:rPr>
        <w:t>внесенным в Государственную Думу РФ для рассмотрения в первом чтении</w:t>
      </w:r>
      <w:r w:rsidR="002942A1">
        <w:rPr>
          <w:sz w:val="28"/>
          <w:szCs w:val="28"/>
        </w:rPr>
        <w:t xml:space="preserve"> </w:t>
      </w:r>
      <w:r w:rsidR="00CD0B97" w:rsidRPr="006843E5">
        <w:rPr>
          <w:sz w:val="28"/>
          <w:szCs w:val="28"/>
        </w:rPr>
        <w:t>(далее – проект федерального бюджета)</w:t>
      </w:r>
      <w:r w:rsidRPr="006843E5">
        <w:rPr>
          <w:sz w:val="28"/>
          <w:szCs w:val="28"/>
        </w:rPr>
        <w:t xml:space="preserve"> предусмотрено:</w:t>
      </w:r>
    </w:p>
    <w:p w:rsidR="00E66830" w:rsidRPr="00CB398C" w:rsidRDefault="00E66830" w:rsidP="001A6DBA">
      <w:pPr>
        <w:spacing w:line="235" w:lineRule="auto"/>
        <w:ind w:firstLine="709"/>
        <w:jc w:val="both"/>
        <w:rPr>
          <w:sz w:val="28"/>
          <w:szCs w:val="28"/>
        </w:rPr>
      </w:pPr>
      <w:r w:rsidRPr="00CB398C">
        <w:rPr>
          <w:sz w:val="28"/>
          <w:szCs w:val="28"/>
        </w:rPr>
        <w:t xml:space="preserve">при распределении акцизов на нефтепродукты: </w:t>
      </w:r>
    </w:p>
    <w:p w:rsidR="00E66830" w:rsidRPr="006843E5" w:rsidRDefault="00CD0B97" w:rsidP="001A6DBA">
      <w:pPr>
        <w:autoSpaceDE w:val="0"/>
        <w:autoSpaceDN w:val="0"/>
        <w:adjustRightInd w:val="0"/>
        <w:spacing w:line="235" w:lineRule="auto"/>
        <w:ind w:firstLine="709"/>
        <w:jc w:val="both"/>
        <w:rPr>
          <w:spacing w:val="-4"/>
          <w:sz w:val="28"/>
          <w:szCs w:val="28"/>
        </w:rPr>
      </w:pPr>
      <w:proofErr w:type="gramStart"/>
      <w:r w:rsidRPr="006843E5">
        <w:rPr>
          <w:sz w:val="28"/>
          <w:szCs w:val="28"/>
        </w:rPr>
        <w:t>- сохранение в 2022–</w:t>
      </w:r>
      <w:r w:rsidR="00E66830" w:rsidRPr="006843E5">
        <w:rPr>
          <w:sz w:val="28"/>
          <w:szCs w:val="28"/>
        </w:rPr>
        <w:t xml:space="preserve">2024 годах нормативов отчислений акцизов на нефтепродукты в бюджеты бюджетной системы РФ на уровне 2021 года (25,1% – в федеральный бюджет, 74,9% – в бюджеты субъектов РФ) в соответствии с Федеральным законом от </w:t>
      </w:r>
      <w:r w:rsidR="00E66830" w:rsidRPr="006843E5">
        <w:rPr>
          <w:rFonts w:eastAsia="Calibri"/>
          <w:sz w:val="28"/>
          <w:szCs w:val="28"/>
        </w:rPr>
        <w:t>01.07.2021 №</w:t>
      </w:r>
      <w:r w:rsidR="00CB398C">
        <w:rPr>
          <w:rFonts w:eastAsia="Calibri"/>
          <w:sz w:val="28"/>
          <w:szCs w:val="28"/>
        </w:rPr>
        <w:t xml:space="preserve"> </w:t>
      </w:r>
      <w:r w:rsidR="00E66830" w:rsidRPr="006843E5">
        <w:rPr>
          <w:rFonts w:eastAsia="Calibri"/>
          <w:sz w:val="28"/>
          <w:szCs w:val="28"/>
        </w:rPr>
        <w:t>247-ФЗ «</w:t>
      </w:r>
      <w:r w:rsidR="00E66830" w:rsidRPr="006843E5">
        <w:rPr>
          <w:sz w:val="28"/>
          <w:szCs w:val="28"/>
        </w:rPr>
        <w:t xml:space="preserve">О внесении изменений в </w:t>
      </w:r>
      <w:r w:rsidR="00E66830" w:rsidRPr="006843E5">
        <w:rPr>
          <w:spacing w:val="-4"/>
          <w:sz w:val="28"/>
          <w:szCs w:val="28"/>
        </w:rPr>
        <w:t>Федеральный закон «О внесении изменений в Бюджетный кодекс РФ и отдельные законодательные акты РФ и установлении особенностей исполнения бюджетов бюджетной системы</w:t>
      </w:r>
      <w:proofErr w:type="gramEnd"/>
      <w:r w:rsidR="00E66830" w:rsidRPr="006843E5">
        <w:rPr>
          <w:spacing w:val="-4"/>
          <w:sz w:val="28"/>
          <w:szCs w:val="28"/>
        </w:rPr>
        <w:t xml:space="preserve"> РФ в 2021 году» и отдельные законодательные акты РФ»</w:t>
      </w:r>
      <w:r w:rsidR="00CB398C">
        <w:rPr>
          <w:spacing w:val="-4"/>
          <w:sz w:val="28"/>
          <w:szCs w:val="28"/>
        </w:rPr>
        <w:t>.</w:t>
      </w:r>
    </w:p>
    <w:p w:rsidR="00E66830" w:rsidRPr="00F01032" w:rsidRDefault="00CB398C" w:rsidP="001A6DBA">
      <w:pPr>
        <w:autoSpaceDE w:val="0"/>
        <w:autoSpaceDN w:val="0"/>
        <w:adjustRightInd w:val="0"/>
        <w:spacing w:line="235" w:lineRule="auto"/>
        <w:ind w:firstLine="709"/>
        <w:jc w:val="both"/>
        <w:rPr>
          <w:sz w:val="28"/>
          <w:szCs w:val="28"/>
        </w:rPr>
      </w:pPr>
      <w:r>
        <w:rPr>
          <w:b/>
          <w:sz w:val="28"/>
          <w:szCs w:val="28"/>
        </w:rPr>
        <w:t>3</w:t>
      </w:r>
      <w:r w:rsidR="00E66830" w:rsidRPr="006843E5">
        <w:rPr>
          <w:b/>
          <w:sz w:val="28"/>
          <w:szCs w:val="28"/>
        </w:rPr>
        <w:t>.</w:t>
      </w:r>
      <w:r w:rsidR="00E66830" w:rsidRPr="006843E5">
        <w:rPr>
          <w:sz w:val="28"/>
          <w:szCs w:val="28"/>
        </w:rPr>
        <w:t> </w:t>
      </w:r>
      <w:proofErr w:type="gramStart"/>
      <w:r w:rsidR="00E66830" w:rsidRPr="006843E5">
        <w:rPr>
          <w:sz w:val="28"/>
          <w:szCs w:val="28"/>
        </w:rPr>
        <w:t>Увеличение р</w:t>
      </w:r>
      <w:r w:rsidR="00E21F91">
        <w:rPr>
          <w:sz w:val="28"/>
          <w:szCs w:val="28"/>
        </w:rPr>
        <w:t xml:space="preserve">айонного </w:t>
      </w:r>
      <w:r w:rsidR="00E66830" w:rsidRPr="006843E5">
        <w:rPr>
          <w:sz w:val="28"/>
          <w:szCs w:val="28"/>
        </w:rPr>
        <w:t>коэффициента</w:t>
      </w:r>
      <w:r w:rsidR="00F01032">
        <w:rPr>
          <w:sz w:val="28"/>
          <w:szCs w:val="28"/>
        </w:rPr>
        <w:t xml:space="preserve"> на 3,4-3,9 </w:t>
      </w:r>
      <w:r w:rsidR="0054265A">
        <w:rPr>
          <w:sz w:val="28"/>
          <w:szCs w:val="28"/>
        </w:rPr>
        <w:t>%</w:t>
      </w:r>
      <w:r w:rsidR="00E66830" w:rsidRPr="006843E5">
        <w:rPr>
          <w:sz w:val="28"/>
          <w:szCs w:val="28"/>
        </w:rPr>
        <w:t xml:space="preserve"> </w:t>
      </w:r>
      <w:r w:rsidR="00F01032">
        <w:rPr>
          <w:sz w:val="28"/>
          <w:szCs w:val="28"/>
        </w:rPr>
        <w:t xml:space="preserve">исходя из ставок </w:t>
      </w:r>
      <w:r w:rsidR="00E66830" w:rsidRPr="006843E5">
        <w:rPr>
          <w:sz w:val="28"/>
          <w:szCs w:val="28"/>
        </w:rPr>
        <w:t xml:space="preserve">для расчета платежей </w:t>
      </w:r>
      <w:r w:rsidR="00E21F91">
        <w:rPr>
          <w:sz w:val="28"/>
          <w:szCs w:val="28"/>
        </w:rPr>
        <w:t>по аренде муниципального имущества</w:t>
      </w:r>
      <w:r w:rsidR="00F01032">
        <w:rPr>
          <w:sz w:val="28"/>
          <w:szCs w:val="28"/>
        </w:rPr>
        <w:t xml:space="preserve"> по КБК 901 1 11 05035 05 0000 120 «Доходы от сдачи в аренду имущества</w:t>
      </w:r>
      <w:r w:rsidR="0054265A">
        <w:rPr>
          <w:sz w:val="28"/>
          <w:szCs w:val="28"/>
        </w:rPr>
        <w:t>,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r w:rsidR="002942A1">
        <w:rPr>
          <w:sz w:val="28"/>
          <w:szCs w:val="28"/>
        </w:rPr>
        <w:t>»</w:t>
      </w:r>
      <w:r w:rsidR="0054265A">
        <w:rPr>
          <w:sz w:val="28"/>
          <w:szCs w:val="28"/>
        </w:rPr>
        <w:t xml:space="preserve"> на территории </w:t>
      </w:r>
      <w:proofErr w:type="spellStart"/>
      <w:r w:rsidR="0054265A">
        <w:rPr>
          <w:sz w:val="28"/>
          <w:szCs w:val="28"/>
        </w:rPr>
        <w:t>Иссинского</w:t>
      </w:r>
      <w:proofErr w:type="spellEnd"/>
      <w:r w:rsidR="0054265A">
        <w:rPr>
          <w:sz w:val="28"/>
          <w:szCs w:val="28"/>
        </w:rPr>
        <w:t xml:space="preserve"> района Пензенской области </w:t>
      </w:r>
      <w:r w:rsidR="00E66830" w:rsidRPr="006843E5">
        <w:rPr>
          <w:sz w:val="28"/>
          <w:szCs w:val="28"/>
        </w:rPr>
        <w:t xml:space="preserve">на основании </w:t>
      </w:r>
      <w:r w:rsidR="0054265A">
        <w:rPr>
          <w:sz w:val="28"/>
          <w:szCs w:val="28"/>
        </w:rPr>
        <w:t>решения</w:t>
      </w:r>
      <w:proofErr w:type="gramEnd"/>
      <w:r w:rsidR="0054265A">
        <w:rPr>
          <w:sz w:val="28"/>
          <w:szCs w:val="28"/>
        </w:rPr>
        <w:t xml:space="preserve"> Собрания представителей </w:t>
      </w:r>
      <w:proofErr w:type="spellStart"/>
      <w:r w:rsidR="0054265A">
        <w:rPr>
          <w:sz w:val="28"/>
          <w:szCs w:val="28"/>
        </w:rPr>
        <w:t>Иссинского</w:t>
      </w:r>
      <w:proofErr w:type="spellEnd"/>
      <w:r w:rsidR="0054265A">
        <w:rPr>
          <w:sz w:val="28"/>
          <w:szCs w:val="28"/>
        </w:rPr>
        <w:t xml:space="preserve"> района Пензенской области о</w:t>
      </w:r>
      <w:r w:rsidR="00E66830" w:rsidRPr="006843E5">
        <w:rPr>
          <w:sz w:val="28"/>
          <w:szCs w:val="28"/>
        </w:rPr>
        <w:t xml:space="preserve">т </w:t>
      </w:r>
      <w:r w:rsidR="0054265A" w:rsidRPr="00F01032">
        <w:rPr>
          <w:sz w:val="28"/>
          <w:szCs w:val="28"/>
        </w:rPr>
        <w:t>25</w:t>
      </w:r>
      <w:r w:rsidR="00E66830" w:rsidRPr="00F01032">
        <w:rPr>
          <w:sz w:val="28"/>
          <w:szCs w:val="28"/>
        </w:rPr>
        <w:t>.</w:t>
      </w:r>
      <w:r w:rsidR="0054265A" w:rsidRPr="00F01032">
        <w:rPr>
          <w:sz w:val="28"/>
          <w:szCs w:val="28"/>
        </w:rPr>
        <w:t>10</w:t>
      </w:r>
      <w:r w:rsidR="00E66830" w:rsidRPr="00F01032">
        <w:rPr>
          <w:sz w:val="28"/>
          <w:szCs w:val="28"/>
        </w:rPr>
        <w:t>.2021 №</w:t>
      </w:r>
      <w:r w:rsidR="0054265A" w:rsidRPr="00F01032">
        <w:rPr>
          <w:sz w:val="28"/>
          <w:szCs w:val="28"/>
        </w:rPr>
        <w:t xml:space="preserve"> </w:t>
      </w:r>
      <w:r w:rsidR="00E66830" w:rsidRPr="00F01032">
        <w:rPr>
          <w:sz w:val="28"/>
          <w:szCs w:val="28"/>
        </w:rPr>
        <w:t>3</w:t>
      </w:r>
      <w:r w:rsidR="0054265A" w:rsidRPr="00F01032">
        <w:rPr>
          <w:sz w:val="28"/>
          <w:szCs w:val="28"/>
        </w:rPr>
        <w:t>86-49/4</w:t>
      </w:r>
      <w:r w:rsidR="00E66830" w:rsidRPr="00F01032">
        <w:rPr>
          <w:sz w:val="28"/>
          <w:szCs w:val="28"/>
        </w:rPr>
        <w:t xml:space="preserve"> «О</w:t>
      </w:r>
      <w:r w:rsidR="0054265A" w:rsidRPr="00F01032">
        <w:rPr>
          <w:sz w:val="28"/>
          <w:szCs w:val="28"/>
        </w:rPr>
        <w:t xml:space="preserve"> внесении изменений в р</w:t>
      </w:r>
      <w:r w:rsidR="00F01032" w:rsidRPr="00F01032">
        <w:rPr>
          <w:sz w:val="28"/>
          <w:szCs w:val="28"/>
        </w:rPr>
        <w:t xml:space="preserve">ешение Собрания представителей </w:t>
      </w:r>
      <w:proofErr w:type="spellStart"/>
      <w:r w:rsidR="00F01032" w:rsidRPr="00F01032">
        <w:rPr>
          <w:sz w:val="28"/>
          <w:szCs w:val="28"/>
        </w:rPr>
        <w:t>Иссинского</w:t>
      </w:r>
      <w:proofErr w:type="spellEnd"/>
      <w:r w:rsidR="00F01032" w:rsidRPr="00F01032">
        <w:rPr>
          <w:sz w:val="28"/>
          <w:szCs w:val="28"/>
        </w:rPr>
        <w:t xml:space="preserve"> района Пензенской области от 12.11.2015 № 446-42/3 «Об утверждении Положения о порядке передачи в аренду муниципального имущества</w:t>
      </w:r>
      <w:r w:rsidR="0054265A" w:rsidRPr="00F01032">
        <w:rPr>
          <w:sz w:val="28"/>
          <w:szCs w:val="28"/>
        </w:rPr>
        <w:t xml:space="preserve"> </w:t>
      </w:r>
      <w:proofErr w:type="spellStart"/>
      <w:r w:rsidR="00F01032" w:rsidRPr="00F01032">
        <w:rPr>
          <w:sz w:val="28"/>
          <w:szCs w:val="28"/>
        </w:rPr>
        <w:t>Иссинского</w:t>
      </w:r>
      <w:proofErr w:type="spellEnd"/>
      <w:r w:rsidR="00F01032" w:rsidRPr="00F01032">
        <w:rPr>
          <w:sz w:val="28"/>
          <w:szCs w:val="28"/>
        </w:rPr>
        <w:t xml:space="preserve"> района Пензенской области</w:t>
      </w:r>
      <w:r w:rsidR="00E66830" w:rsidRPr="00F01032">
        <w:rPr>
          <w:sz w:val="28"/>
          <w:szCs w:val="28"/>
        </w:rPr>
        <w:t>».</w:t>
      </w:r>
    </w:p>
    <w:p w:rsidR="00E66830" w:rsidRPr="00CB398C" w:rsidRDefault="00CB398C" w:rsidP="001A6DBA">
      <w:pPr>
        <w:autoSpaceDE w:val="0"/>
        <w:autoSpaceDN w:val="0"/>
        <w:adjustRightInd w:val="0"/>
        <w:spacing w:line="235" w:lineRule="auto"/>
        <w:ind w:firstLine="709"/>
        <w:jc w:val="both"/>
        <w:rPr>
          <w:sz w:val="28"/>
          <w:szCs w:val="28"/>
        </w:rPr>
      </w:pPr>
      <w:r w:rsidRPr="00CB398C">
        <w:rPr>
          <w:b/>
          <w:sz w:val="28"/>
          <w:szCs w:val="28"/>
        </w:rPr>
        <w:t>4</w:t>
      </w:r>
      <w:r w:rsidR="00E66830" w:rsidRPr="00CB398C">
        <w:rPr>
          <w:b/>
          <w:sz w:val="28"/>
          <w:szCs w:val="28"/>
        </w:rPr>
        <w:t>.</w:t>
      </w:r>
      <w:r w:rsidR="00E66830" w:rsidRPr="00CB398C">
        <w:rPr>
          <w:sz w:val="28"/>
          <w:szCs w:val="28"/>
        </w:rPr>
        <w:t> </w:t>
      </w:r>
      <w:proofErr w:type="gramStart"/>
      <w:r w:rsidR="00E66830" w:rsidRPr="00CB398C">
        <w:rPr>
          <w:sz w:val="28"/>
          <w:szCs w:val="28"/>
        </w:rPr>
        <w:t xml:space="preserve">Предоставление льготы в виде снижения ставки по упрощенной системе налогообложения в случае, если объектом налогообложения являются </w:t>
      </w:r>
      <w:r w:rsidR="00E66830" w:rsidRPr="00CB398C">
        <w:rPr>
          <w:sz w:val="28"/>
          <w:szCs w:val="28"/>
        </w:rPr>
        <w:lastRenderedPageBreak/>
        <w:t xml:space="preserve">«доходы», для отдельных отраслей экономики </w:t>
      </w:r>
      <w:r w:rsidR="00EB6C61" w:rsidRPr="00CB398C">
        <w:rPr>
          <w:sz w:val="28"/>
          <w:szCs w:val="28"/>
        </w:rPr>
        <w:t>в 2021 году –</w:t>
      </w:r>
      <w:r w:rsidR="00E66830" w:rsidRPr="00CB398C">
        <w:rPr>
          <w:sz w:val="28"/>
          <w:szCs w:val="28"/>
        </w:rPr>
        <w:t xml:space="preserve"> с 6% до 2%</w:t>
      </w:r>
      <w:r w:rsidR="00EB6C61" w:rsidRPr="00CB398C">
        <w:rPr>
          <w:sz w:val="28"/>
          <w:szCs w:val="28"/>
        </w:rPr>
        <w:t>,в 2022 году –</w:t>
      </w:r>
      <w:r w:rsidR="00E66830" w:rsidRPr="00CB398C">
        <w:rPr>
          <w:sz w:val="28"/>
          <w:szCs w:val="28"/>
        </w:rPr>
        <w:t xml:space="preserve"> до 4%, а также для организаций и индивидуальных предпринимателей, осуществляющих деятельность в области информационных технологий – с 6% до 1% (Закон Пензенской области от 21.12.2020 №3588-ЗПО «О внесении изменений </w:t>
      </w:r>
      <w:proofErr w:type="spellStart"/>
      <w:r w:rsidR="00E66830" w:rsidRPr="00CB398C">
        <w:rPr>
          <w:sz w:val="28"/>
          <w:szCs w:val="28"/>
        </w:rPr>
        <w:t>вЗакон</w:t>
      </w:r>
      <w:proofErr w:type="spellEnd"/>
      <w:proofErr w:type="gramEnd"/>
      <w:r w:rsidR="00E66830" w:rsidRPr="00CB398C">
        <w:rPr>
          <w:sz w:val="28"/>
          <w:szCs w:val="28"/>
        </w:rPr>
        <w:t xml:space="preserve"> </w:t>
      </w:r>
      <w:proofErr w:type="gramStart"/>
      <w:r w:rsidR="00E66830" w:rsidRPr="00CB398C">
        <w:rPr>
          <w:sz w:val="28"/>
          <w:szCs w:val="28"/>
        </w:rPr>
        <w:t>Пензенской области «Об установлении и введении в действие на территории Пензенской области налога на имущество организаций» и Закон Пензенской области «Об установлении налоговых ставок отдельным категориям налогоплательщиков при применении упрощенной системы налогообложения»).</w:t>
      </w:r>
      <w:proofErr w:type="gramEnd"/>
    </w:p>
    <w:p w:rsidR="00E66830" w:rsidRPr="00CB398C" w:rsidRDefault="00CB398C" w:rsidP="001A6DBA">
      <w:pPr>
        <w:autoSpaceDE w:val="0"/>
        <w:autoSpaceDN w:val="0"/>
        <w:adjustRightInd w:val="0"/>
        <w:spacing w:line="235" w:lineRule="auto"/>
        <w:ind w:firstLine="709"/>
        <w:jc w:val="both"/>
        <w:rPr>
          <w:sz w:val="28"/>
          <w:szCs w:val="28"/>
        </w:rPr>
      </w:pPr>
      <w:r>
        <w:rPr>
          <w:b/>
          <w:sz w:val="28"/>
          <w:szCs w:val="28"/>
        </w:rPr>
        <w:t>5</w:t>
      </w:r>
      <w:r w:rsidR="00E66830" w:rsidRPr="00CB398C">
        <w:rPr>
          <w:b/>
          <w:sz w:val="28"/>
          <w:szCs w:val="28"/>
        </w:rPr>
        <w:t>.</w:t>
      </w:r>
      <w:r w:rsidR="00EB6C61" w:rsidRPr="00CB398C">
        <w:rPr>
          <w:sz w:val="28"/>
          <w:szCs w:val="28"/>
        </w:rPr>
        <w:t> </w:t>
      </w:r>
      <w:proofErr w:type="gramStart"/>
      <w:r w:rsidR="00E66830" w:rsidRPr="00CB398C">
        <w:rPr>
          <w:sz w:val="28"/>
          <w:szCs w:val="28"/>
        </w:rPr>
        <w:t xml:space="preserve">Введение дифференциации стоимости патента по группам районов области, а также уточнение отдельных «физических показателей», используемых для расчета размеров потенциально возможного к получению индивидуальным предпринимателем годового дохода по патентной системе налогообложения в соответствии с Законом Пензенской области от 12.05.2021 №3652-ЗПО </w:t>
      </w:r>
      <w:r w:rsidR="00E66830" w:rsidRPr="00CB398C">
        <w:rPr>
          <w:spacing w:val="-4"/>
          <w:sz w:val="28"/>
          <w:szCs w:val="28"/>
        </w:rPr>
        <w:t>«О внесении изменений в Закон Пензенской области «О введении патентной системы налогообложения на территории Пензенской области и установлении размеров потенциально возможного</w:t>
      </w:r>
      <w:proofErr w:type="gramEnd"/>
      <w:r w:rsidR="00E66830" w:rsidRPr="00CB398C">
        <w:rPr>
          <w:spacing w:val="-4"/>
          <w:sz w:val="28"/>
          <w:szCs w:val="28"/>
        </w:rPr>
        <w:t xml:space="preserve"> к получению индивидуальным предпринимателем годового</w:t>
      </w:r>
      <w:r w:rsidR="00E66830" w:rsidRPr="00CB398C">
        <w:rPr>
          <w:spacing w:val="-6"/>
          <w:sz w:val="28"/>
          <w:szCs w:val="28"/>
        </w:rPr>
        <w:t xml:space="preserve"> дохода по видам </w:t>
      </w:r>
      <w:r w:rsidR="00E66830" w:rsidRPr="00CB398C">
        <w:rPr>
          <w:spacing w:val="-4"/>
          <w:sz w:val="28"/>
          <w:szCs w:val="28"/>
        </w:rPr>
        <w:t xml:space="preserve">предпринимательской </w:t>
      </w:r>
      <w:r w:rsidR="00E66830" w:rsidRPr="00CB398C">
        <w:rPr>
          <w:spacing w:val="-6"/>
          <w:sz w:val="28"/>
          <w:szCs w:val="28"/>
        </w:rPr>
        <w:t xml:space="preserve">деятельности, </w:t>
      </w:r>
      <w:r w:rsidR="00E66830" w:rsidRPr="00CB398C">
        <w:rPr>
          <w:sz w:val="28"/>
          <w:szCs w:val="28"/>
        </w:rPr>
        <w:t>в отношении которых применяется патентная система налогообложения».</w:t>
      </w:r>
    </w:p>
    <w:p w:rsidR="00E66830" w:rsidRDefault="00CB398C" w:rsidP="001A6DBA">
      <w:pPr>
        <w:autoSpaceDE w:val="0"/>
        <w:autoSpaceDN w:val="0"/>
        <w:adjustRightInd w:val="0"/>
        <w:spacing w:line="235" w:lineRule="auto"/>
        <w:ind w:firstLine="709"/>
        <w:jc w:val="both"/>
        <w:rPr>
          <w:sz w:val="28"/>
          <w:szCs w:val="28"/>
        </w:rPr>
      </w:pPr>
      <w:r w:rsidRPr="00CB398C">
        <w:rPr>
          <w:b/>
          <w:sz w:val="28"/>
          <w:szCs w:val="28"/>
        </w:rPr>
        <w:t>6</w:t>
      </w:r>
      <w:r w:rsidR="00E66830" w:rsidRPr="00CB398C">
        <w:rPr>
          <w:b/>
          <w:sz w:val="28"/>
          <w:szCs w:val="28"/>
        </w:rPr>
        <w:t>.</w:t>
      </w:r>
      <w:r w:rsidR="00E66830" w:rsidRPr="00CB398C">
        <w:rPr>
          <w:sz w:val="28"/>
          <w:szCs w:val="28"/>
        </w:rPr>
        <w:t> Продление до 2024 года предоставления 2-х летних «налоговых каникул» впервые зарегистрированным предпринимателям по упрощенной системе налогообложения и патентной системе налогообложения.</w:t>
      </w:r>
    </w:p>
    <w:p w:rsidR="00D9105B" w:rsidRPr="00CB398C" w:rsidRDefault="00D9105B" w:rsidP="001A6DBA">
      <w:pPr>
        <w:autoSpaceDE w:val="0"/>
        <w:autoSpaceDN w:val="0"/>
        <w:adjustRightInd w:val="0"/>
        <w:spacing w:line="235" w:lineRule="auto"/>
        <w:ind w:firstLine="709"/>
        <w:jc w:val="both"/>
        <w:rPr>
          <w:sz w:val="28"/>
          <w:szCs w:val="28"/>
        </w:rPr>
      </w:pPr>
    </w:p>
    <w:p w:rsidR="00E66830" w:rsidRPr="00CB398C" w:rsidRDefault="00E66830" w:rsidP="001A6DBA">
      <w:pPr>
        <w:autoSpaceDE w:val="0"/>
        <w:spacing w:line="235" w:lineRule="auto"/>
        <w:ind w:firstLine="709"/>
        <w:jc w:val="both"/>
        <w:rPr>
          <w:sz w:val="28"/>
          <w:szCs w:val="28"/>
        </w:rPr>
      </w:pPr>
      <w:r w:rsidRPr="00CB398C">
        <w:rPr>
          <w:sz w:val="28"/>
          <w:szCs w:val="28"/>
        </w:rPr>
        <w:t>В целом в результате изменений законодательства:</w:t>
      </w:r>
    </w:p>
    <w:p w:rsidR="00E66830" w:rsidRPr="00CB398C" w:rsidRDefault="00E66830" w:rsidP="001A6DBA">
      <w:pPr>
        <w:autoSpaceDE w:val="0"/>
        <w:spacing w:line="235" w:lineRule="auto"/>
        <w:ind w:firstLine="709"/>
        <w:jc w:val="both"/>
        <w:rPr>
          <w:sz w:val="28"/>
          <w:szCs w:val="28"/>
        </w:rPr>
      </w:pPr>
      <w:r w:rsidRPr="00CB398C">
        <w:rPr>
          <w:sz w:val="28"/>
          <w:szCs w:val="28"/>
        </w:rPr>
        <w:t xml:space="preserve">- доходы консолидированного бюджета </w:t>
      </w:r>
      <w:proofErr w:type="spellStart"/>
      <w:r w:rsidR="00CB398C">
        <w:rPr>
          <w:sz w:val="28"/>
          <w:szCs w:val="28"/>
        </w:rPr>
        <w:t>Иссинского</w:t>
      </w:r>
      <w:proofErr w:type="spellEnd"/>
      <w:r w:rsidR="00CB398C">
        <w:rPr>
          <w:sz w:val="28"/>
          <w:szCs w:val="28"/>
        </w:rPr>
        <w:t xml:space="preserve"> района </w:t>
      </w:r>
      <w:r w:rsidRPr="00CB398C">
        <w:rPr>
          <w:sz w:val="28"/>
          <w:szCs w:val="28"/>
        </w:rPr>
        <w:t>Пензенской области в 2022 году увеличатся по сравнению с оцен</w:t>
      </w:r>
      <w:r w:rsidR="00CB398C">
        <w:rPr>
          <w:sz w:val="28"/>
          <w:szCs w:val="28"/>
        </w:rPr>
        <w:t xml:space="preserve">кой 2021 года на </w:t>
      </w:r>
      <w:r w:rsidR="000754F4">
        <w:rPr>
          <w:sz w:val="28"/>
          <w:szCs w:val="28"/>
        </w:rPr>
        <w:t>4197,86</w:t>
      </w:r>
      <w:r w:rsidR="00CB398C">
        <w:rPr>
          <w:sz w:val="28"/>
          <w:szCs w:val="28"/>
        </w:rPr>
        <w:t xml:space="preserve"> тыс</w:t>
      </w:r>
      <w:proofErr w:type="gramStart"/>
      <w:r w:rsidR="00CB398C">
        <w:rPr>
          <w:sz w:val="28"/>
          <w:szCs w:val="28"/>
        </w:rPr>
        <w:t>.р</w:t>
      </w:r>
      <w:proofErr w:type="gramEnd"/>
      <w:r w:rsidR="00CB398C">
        <w:rPr>
          <w:sz w:val="28"/>
          <w:szCs w:val="28"/>
        </w:rPr>
        <w:t>уб.</w:t>
      </w:r>
      <w:r w:rsidRPr="00CB398C">
        <w:rPr>
          <w:sz w:val="28"/>
          <w:szCs w:val="28"/>
        </w:rPr>
        <w:t xml:space="preserve">, в т.ч. бюджета </w:t>
      </w:r>
      <w:proofErr w:type="spellStart"/>
      <w:r w:rsidR="00CB398C">
        <w:rPr>
          <w:sz w:val="28"/>
          <w:szCs w:val="28"/>
        </w:rPr>
        <w:t>Иссинского</w:t>
      </w:r>
      <w:proofErr w:type="spellEnd"/>
      <w:r w:rsidR="00CB398C">
        <w:rPr>
          <w:sz w:val="28"/>
          <w:szCs w:val="28"/>
        </w:rPr>
        <w:t xml:space="preserve"> района Пензенской области </w:t>
      </w:r>
      <w:r w:rsidRPr="00CB398C">
        <w:rPr>
          <w:sz w:val="28"/>
          <w:szCs w:val="28"/>
        </w:rPr>
        <w:t xml:space="preserve"> – на </w:t>
      </w:r>
      <w:r w:rsidR="000754F4">
        <w:rPr>
          <w:sz w:val="28"/>
          <w:szCs w:val="28"/>
        </w:rPr>
        <w:t>2313,57</w:t>
      </w:r>
      <w:r w:rsidRPr="00CB398C">
        <w:rPr>
          <w:sz w:val="28"/>
          <w:szCs w:val="28"/>
        </w:rPr>
        <w:t xml:space="preserve"> </w:t>
      </w:r>
      <w:r w:rsidR="00CB398C">
        <w:rPr>
          <w:sz w:val="28"/>
          <w:szCs w:val="28"/>
        </w:rPr>
        <w:t>тыс</w:t>
      </w:r>
      <w:r w:rsidRPr="00CB398C">
        <w:rPr>
          <w:sz w:val="28"/>
          <w:szCs w:val="28"/>
        </w:rPr>
        <w:t>.руб. ;</w:t>
      </w:r>
    </w:p>
    <w:p w:rsidR="00E66830" w:rsidRPr="00CB398C" w:rsidRDefault="00E66830" w:rsidP="001A6DBA">
      <w:pPr>
        <w:autoSpaceDE w:val="0"/>
        <w:spacing w:line="235" w:lineRule="auto"/>
        <w:ind w:firstLine="709"/>
        <w:jc w:val="both"/>
        <w:rPr>
          <w:sz w:val="28"/>
          <w:szCs w:val="28"/>
        </w:rPr>
      </w:pPr>
      <w:r w:rsidRPr="00CB398C">
        <w:rPr>
          <w:sz w:val="28"/>
          <w:szCs w:val="28"/>
        </w:rPr>
        <w:t xml:space="preserve">- в 2023 году к 2022 году – увеличатся на </w:t>
      </w:r>
      <w:r w:rsidR="000754F4">
        <w:rPr>
          <w:sz w:val="28"/>
          <w:szCs w:val="28"/>
        </w:rPr>
        <w:t>1903,67</w:t>
      </w:r>
      <w:r w:rsidRPr="00CB398C">
        <w:rPr>
          <w:sz w:val="28"/>
          <w:szCs w:val="28"/>
        </w:rPr>
        <w:t xml:space="preserve"> </w:t>
      </w:r>
      <w:r w:rsidR="00EF4482">
        <w:rPr>
          <w:sz w:val="28"/>
          <w:szCs w:val="28"/>
        </w:rPr>
        <w:t>тыс</w:t>
      </w:r>
      <w:proofErr w:type="gramStart"/>
      <w:r w:rsidRPr="00CB398C">
        <w:rPr>
          <w:sz w:val="28"/>
          <w:szCs w:val="28"/>
        </w:rPr>
        <w:t>.р</w:t>
      </w:r>
      <w:proofErr w:type="gramEnd"/>
      <w:r w:rsidRPr="00CB398C">
        <w:rPr>
          <w:sz w:val="28"/>
          <w:szCs w:val="28"/>
        </w:rPr>
        <w:t xml:space="preserve">уб. и на </w:t>
      </w:r>
      <w:r w:rsidR="000754F4">
        <w:rPr>
          <w:sz w:val="28"/>
          <w:szCs w:val="28"/>
        </w:rPr>
        <w:t xml:space="preserve">1284,46 </w:t>
      </w:r>
      <w:r w:rsidR="00EF4482">
        <w:rPr>
          <w:sz w:val="28"/>
          <w:szCs w:val="28"/>
        </w:rPr>
        <w:t>тыс</w:t>
      </w:r>
      <w:r w:rsidRPr="00CB398C">
        <w:rPr>
          <w:sz w:val="28"/>
          <w:szCs w:val="28"/>
        </w:rPr>
        <w:t>.руб. соответственно;</w:t>
      </w:r>
    </w:p>
    <w:p w:rsidR="00E66830" w:rsidRPr="00CB398C" w:rsidRDefault="00E66830" w:rsidP="001A6DBA">
      <w:pPr>
        <w:autoSpaceDE w:val="0"/>
        <w:spacing w:line="235" w:lineRule="auto"/>
        <w:ind w:firstLine="709"/>
        <w:jc w:val="both"/>
        <w:rPr>
          <w:sz w:val="28"/>
          <w:szCs w:val="28"/>
        </w:rPr>
      </w:pPr>
      <w:r w:rsidRPr="00CB398C">
        <w:rPr>
          <w:sz w:val="28"/>
          <w:szCs w:val="28"/>
        </w:rPr>
        <w:t xml:space="preserve">- в 2024 году к 2023 году – увеличатся на </w:t>
      </w:r>
      <w:r w:rsidR="000754F4">
        <w:rPr>
          <w:sz w:val="28"/>
          <w:szCs w:val="28"/>
        </w:rPr>
        <w:t>1598,99</w:t>
      </w:r>
      <w:r w:rsidRPr="00CB398C">
        <w:rPr>
          <w:sz w:val="28"/>
          <w:szCs w:val="28"/>
        </w:rPr>
        <w:t xml:space="preserve"> </w:t>
      </w:r>
      <w:r w:rsidR="00EF4482">
        <w:rPr>
          <w:sz w:val="28"/>
          <w:szCs w:val="28"/>
        </w:rPr>
        <w:t>тыс</w:t>
      </w:r>
      <w:proofErr w:type="gramStart"/>
      <w:r w:rsidRPr="00CB398C">
        <w:rPr>
          <w:sz w:val="28"/>
          <w:szCs w:val="28"/>
        </w:rPr>
        <w:t>.р</w:t>
      </w:r>
      <w:proofErr w:type="gramEnd"/>
      <w:r w:rsidRPr="00CB398C">
        <w:rPr>
          <w:sz w:val="28"/>
          <w:szCs w:val="28"/>
        </w:rPr>
        <w:t xml:space="preserve">уб.  и </w:t>
      </w:r>
      <w:r w:rsidR="000754F4">
        <w:rPr>
          <w:sz w:val="28"/>
          <w:szCs w:val="28"/>
        </w:rPr>
        <w:t>1103,69</w:t>
      </w:r>
      <w:r w:rsidRPr="00CB398C">
        <w:rPr>
          <w:sz w:val="28"/>
          <w:szCs w:val="28"/>
        </w:rPr>
        <w:t xml:space="preserve"> </w:t>
      </w:r>
      <w:r w:rsidR="00EF4482">
        <w:rPr>
          <w:sz w:val="28"/>
          <w:szCs w:val="28"/>
        </w:rPr>
        <w:t>тыс.</w:t>
      </w:r>
      <w:r w:rsidRPr="00CB398C">
        <w:rPr>
          <w:sz w:val="28"/>
          <w:szCs w:val="28"/>
        </w:rPr>
        <w:t xml:space="preserve">руб. </w:t>
      </w:r>
    </w:p>
    <w:p w:rsidR="00E66830" w:rsidRPr="000754F4" w:rsidRDefault="00E66830" w:rsidP="001A6DBA">
      <w:pPr>
        <w:autoSpaceDE w:val="0"/>
        <w:spacing w:line="235" w:lineRule="auto"/>
        <w:ind w:firstLine="709"/>
        <w:jc w:val="both"/>
        <w:rPr>
          <w:sz w:val="28"/>
          <w:szCs w:val="28"/>
        </w:rPr>
      </w:pPr>
      <w:r w:rsidRPr="000754F4">
        <w:rPr>
          <w:sz w:val="28"/>
          <w:szCs w:val="28"/>
        </w:rPr>
        <w:t>Планирование налоговых доходов осуществлялось с учетом положений соответствующих глав Налогового кодекса РФ, согласно которым определен порядок исчисления и уплаты налогов в бюджет. Расчеты произведены на основании показателей отчетности о налоговой базе и структуре начислений по налогам за 2020 год.</w:t>
      </w:r>
    </w:p>
    <w:p w:rsidR="00E66830" w:rsidRPr="000754F4" w:rsidRDefault="00E66830" w:rsidP="001A6DBA">
      <w:pPr>
        <w:autoSpaceDE w:val="0"/>
        <w:spacing w:line="235" w:lineRule="auto"/>
        <w:ind w:firstLine="709"/>
        <w:jc w:val="both"/>
        <w:rPr>
          <w:sz w:val="28"/>
          <w:szCs w:val="28"/>
        </w:rPr>
      </w:pPr>
      <w:r w:rsidRPr="000754F4">
        <w:rPr>
          <w:sz w:val="28"/>
          <w:szCs w:val="28"/>
        </w:rPr>
        <w:t xml:space="preserve">Неналоговые доходы спрогнозированы в соответствии с положениями Бюджетного кодекса РФ. </w:t>
      </w:r>
    </w:p>
    <w:p w:rsidR="00E66830" w:rsidRPr="000754F4" w:rsidRDefault="00E66830" w:rsidP="001A6DBA">
      <w:pPr>
        <w:autoSpaceDE w:val="0"/>
        <w:spacing w:line="235" w:lineRule="auto"/>
        <w:ind w:firstLine="709"/>
        <w:jc w:val="both"/>
        <w:rPr>
          <w:sz w:val="28"/>
          <w:szCs w:val="28"/>
        </w:rPr>
      </w:pPr>
      <w:r w:rsidRPr="000754F4">
        <w:rPr>
          <w:sz w:val="28"/>
          <w:szCs w:val="28"/>
        </w:rPr>
        <w:t>Поступления налоговых и неналоговых доходов планируются:</w:t>
      </w:r>
    </w:p>
    <w:p w:rsidR="00E66830" w:rsidRPr="00DE6040" w:rsidRDefault="00E66830" w:rsidP="001A6DBA">
      <w:pPr>
        <w:autoSpaceDE w:val="0"/>
        <w:spacing w:line="235" w:lineRule="auto"/>
        <w:ind w:firstLine="709"/>
        <w:jc w:val="both"/>
        <w:rPr>
          <w:sz w:val="28"/>
          <w:szCs w:val="28"/>
        </w:rPr>
      </w:pPr>
      <w:r w:rsidRPr="00DE6040">
        <w:rPr>
          <w:sz w:val="28"/>
          <w:szCs w:val="28"/>
        </w:rPr>
        <w:t xml:space="preserve">- в 2022 году в консолидированный бюджет </w:t>
      </w:r>
      <w:r w:rsidR="000754F4" w:rsidRPr="00DE6040">
        <w:rPr>
          <w:sz w:val="28"/>
          <w:szCs w:val="28"/>
        </w:rPr>
        <w:t>района</w:t>
      </w:r>
      <w:r w:rsidRPr="00DE6040">
        <w:rPr>
          <w:sz w:val="28"/>
          <w:szCs w:val="28"/>
        </w:rPr>
        <w:t xml:space="preserve"> в сумме </w:t>
      </w:r>
      <w:r w:rsidR="000754F4" w:rsidRPr="00DE6040">
        <w:rPr>
          <w:sz w:val="28"/>
          <w:szCs w:val="28"/>
        </w:rPr>
        <w:t>66292,16</w:t>
      </w:r>
      <w:r w:rsidRPr="00DE6040">
        <w:rPr>
          <w:sz w:val="28"/>
          <w:szCs w:val="28"/>
        </w:rPr>
        <w:t xml:space="preserve"> </w:t>
      </w:r>
      <w:r w:rsidR="000754F4" w:rsidRPr="00DE6040">
        <w:rPr>
          <w:sz w:val="28"/>
          <w:szCs w:val="28"/>
        </w:rPr>
        <w:t>тыс</w:t>
      </w:r>
      <w:proofErr w:type="gramStart"/>
      <w:r w:rsidRPr="00DE6040">
        <w:rPr>
          <w:sz w:val="28"/>
          <w:szCs w:val="28"/>
        </w:rPr>
        <w:t>.р</w:t>
      </w:r>
      <w:proofErr w:type="gramEnd"/>
      <w:r w:rsidRPr="00DE6040">
        <w:rPr>
          <w:sz w:val="28"/>
          <w:szCs w:val="28"/>
        </w:rPr>
        <w:t>уб. (что составляет 10</w:t>
      </w:r>
      <w:r w:rsidR="000754F4" w:rsidRPr="00DE6040">
        <w:rPr>
          <w:sz w:val="28"/>
          <w:szCs w:val="28"/>
        </w:rPr>
        <w:t>6,8</w:t>
      </w:r>
      <w:r w:rsidRPr="00DE6040">
        <w:rPr>
          <w:sz w:val="28"/>
          <w:szCs w:val="28"/>
        </w:rPr>
        <w:t>% к оценке 2021 года), из них доходы бюджета</w:t>
      </w:r>
      <w:r w:rsidR="00DE6040" w:rsidRPr="00DE6040">
        <w:rPr>
          <w:sz w:val="28"/>
          <w:szCs w:val="28"/>
        </w:rPr>
        <w:t xml:space="preserve"> </w:t>
      </w:r>
      <w:proofErr w:type="spellStart"/>
      <w:r w:rsidR="00DE6040" w:rsidRPr="00DE6040">
        <w:rPr>
          <w:sz w:val="28"/>
          <w:szCs w:val="28"/>
        </w:rPr>
        <w:t>Иссинского</w:t>
      </w:r>
      <w:proofErr w:type="spellEnd"/>
      <w:r w:rsidR="00DE6040" w:rsidRPr="00DE6040">
        <w:rPr>
          <w:sz w:val="28"/>
          <w:szCs w:val="28"/>
        </w:rPr>
        <w:t xml:space="preserve"> района Пензенской области</w:t>
      </w:r>
      <w:r w:rsidRPr="00DE6040">
        <w:rPr>
          <w:sz w:val="28"/>
          <w:szCs w:val="28"/>
        </w:rPr>
        <w:t xml:space="preserve"> – </w:t>
      </w:r>
      <w:r w:rsidR="00DE6040" w:rsidRPr="00DE6040">
        <w:rPr>
          <w:sz w:val="28"/>
          <w:szCs w:val="28"/>
        </w:rPr>
        <w:t>37089,17 тыс</w:t>
      </w:r>
      <w:r w:rsidRPr="00DE6040">
        <w:rPr>
          <w:sz w:val="28"/>
          <w:szCs w:val="28"/>
        </w:rPr>
        <w:t>.руб. (10</w:t>
      </w:r>
      <w:r w:rsidR="00DE6040" w:rsidRPr="00DE6040">
        <w:rPr>
          <w:sz w:val="28"/>
          <w:szCs w:val="28"/>
        </w:rPr>
        <w:t>6,7</w:t>
      </w:r>
      <w:r w:rsidRPr="00DE6040">
        <w:rPr>
          <w:sz w:val="28"/>
          <w:szCs w:val="28"/>
        </w:rPr>
        <w:t>%);</w:t>
      </w:r>
    </w:p>
    <w:p w:rsidR="00E66830" w:rsidRPr="00DE6040" w:rsidRDefault="00E66830" w:rsidP="001A6DBA">
      <w:pPr>
        <w:autoSpaceDE w:val="0"/>
        <w:spacing w:line="235" w:lineRule="auto"/>
        <w:ind w:firstLine="709"/>
        <w:jc w:val="both"/>
        <w:rPr>
          <w:sz w:val="28"/>
          <w:szCs w:val="28"/>
        </w:rPr>
      </w:pPr>
      <w:r w:rsidRPr="00DE6040">
        <w:rPr>
          <w:sz w:val="28"/>
          <w:szCs w:val="28"/>
        </w:rPr>
        <w:t xml:space="preserve">- в 2023 году </w:t>
      </w:r>
      <w:r w:rsidR="00EB6C61" w:rsidRPr="00DE6040">
        <w:rPr>
          <w:sz w:val="28"/>
          <w:szCs w:val="28"/>
        </w:rPr>
        <w:t>–</w:t>
      </w:r>
      <w:r w:rsidRPr="00DE6040">
        <w:rPr>
          <w:sz w:val="28"/>
          <w:szCs w:val="28"/>
        </w:rPr>
        <w:t xml:space="preserve"> </w:t>
      </w:r>
      <w:r w:rsidR="00DE6040">
        <w:rPr>
          <w:sz w:val="28"/>
          <w:szCs w:val="28"/>
        </w:rPr>
        <w:t>68195,83 тыс</w:t>
      </w:r>
      <w:proofErr w:type="gramStart"/>
      <w:r w:rsidRPr="00DE6040">
        <w:rPr>
          <w:sz w:val="28"/>
          <w:szCs w:val="28"/>
        </w:rPr>
        <w:t>.р</w:t>
      </w:r>
      <w:proofErr w:type="gramEnd"/>
      <w:r w:rsidRPr="00DE6040">
        <w:rPr>
          <w:sz w:val="28"/>
          <w:szCs w:val="28"/>
        </w:rPr>
        <w:t>уб. (1</w:t>
      </w:r>
      <w:r w:rsidR="00DE6040">
        <w:rPr>
          <w:sz w:val="28"/>
          <w:szCs w:val="28"/>
        </w:rPr>
        <w:t>02,9</w:t>
      </w:r>
      <w:r w:rsidRPr="00DE6040">
        <w:rPr>
          <w:sz w:val="28"/>
          <w:szCs w:val="28"/>
        </w:rPr>
        <w:t xml:space="preserve"> % к 2022 год</w:t>
      </w:r>
      <w:r w:rsidR="00EB6C61" w:rsidRPr="00DE6040">
        <w:rPr>
          <w:sz w:val="28"/>
          <w:szCs w:val="28"/>
        </w:rPr>
        <w:t xml:space="preserve">у) и </w:t>
      </w:r>
      <w:r w:rsidR="00DE6040">
        <w:rPr>
          <w:sz w:val="28"/>
          <w:szCs w:val="28"/>
        </w:rPr>
        <w:t>38373,63 тыс</w:t>
      </w:r>
      <w:r w:rsidR="00EB6C61" w:rsidRPr="00DE6040">
        <w:rPr>
          <w:sz w:val="28"/>
          <w:szCs w:val="28"/>
        </w:rPr>
        <w:t>.руб. (10</w:t>
      </w:r>
      <w:r w:rsidR="00DE6040">
        <w:rPr>
          <w:sz w:val="28"/>
          <w:szCs w:val="28"/>
        </w:rPr>
        <w:t>3,5</w:t>
      </w:r>
      <w:r w:rsidR="00EB6C61" w:rsidRPr="00DE6040">
        <w:rPr>
          <w:sz w:val="28"/>
          <w:szCs w:val="28"/>
        </w:rPr>
        <w:t>%)</w:t>
      </w:r>
      <w:r w:rsidR="00DE6040">
        <w:rPr>
          <w:sz w:val="28"/>
          <w:szCs w:val="28"/>
        </w:rPr>
        <w:t xml:space="preserve"> </w:t>
      </w:r>
      <w:r w:rsidR="00EB6C61" w:rsidRPr="00DE6040">
        <w:rPr>
          <w:sz w:val="28"/>
          <w:szCs w:val="28"/>
        </w:rPr>
        <w:t>соответственно;</w:t>
      </w:r>
    </w:p>
    <w:p w:rsidR="00E66830" w:rsidRPr="00DE6040" w:rsidRDefault="00E66830" w:rsidP="001A6DBA">
      <w:pPr>
        <w:autoSpaceDE w:val="0"/>
        <w:spacing w:line="235" w:lineRule="auto"/>
        <w:ind w:firstLine="709"/>
        <w:jc w:val="both"/>
        <w:rPr>
          <w:sz w:val="28"/>
          <w:szCs w:val="28"/>
        </w:rPr>
      </w:pPr>
      <w:r w:rsidRPr="00DE6040">
        <w:rPr>
          <w:sz w:val="28"/>
          <w:szCs w:val="28"/>
        </w:rPr>
        <w:lastRenderedPageBreak/>
        <w:t xml:space="preserve">- в 2024 году – </w:t>
      </w:r>
      <w:r w:rsidR="00DE6040">
        <w:rPr>
          <w:sz w:val="28"/>
          <w:szCs w:val="28"/>
        </w:rPr>
        <w:t>69794,82 тыс</w:t>
      </w:r>
      <w:proofErr w:type="gramStart"/>
      <w:r w:rsidRPr="00DE6040">
        <w:rPr>
          <w:sz w:val="28"/>
          <w:szCs w:val="28"/>
        </w:rPr>
        <w:t>.р</w:t>
      </w:r>
      <w:proofErr w:type="gramEnd"/>
      <w:r w:rsidRPr="00DE6040">
        <w:rPr>
          <w:sz w:val="28"/>
          <w:szCs w:val="28"/>
        </w:rPr>
        <w:t>уб. (10</w:t>
      </w:r>
      <w:r w:rsidR="00DE6040">
        <w:rPr>
          <w:sz w:val="28"/>
          <w:szCs w:val="28"/>
        </w:rPr>
        <w:t>2,3</w:t>
      </w:r>
      <w:r w:rsidRPr="00DE6040">
        <w:rPr>
          <w:sz w:val="28"/>
          <w:szCs w:val="28"/>
        </w:rPr>
        <w:t xml:space="preserve"> % к 2023 году) и </w:t>
      </w:r>
      <w:r w:rsidR="00DE6040">
        <w:rPr>
          <w:sz w:val="28"/>
          <w:szCs w:val="28"/>
        </w:rPr>
        <w:t>39477,32</w:t>
      </w:r>
      <w:r w:rsidRPr="00DE6040">
        <w:rPr>
          <w:sz w:val="28"/>
          <w:szCs w:val="28"/>
        </w:rPr>
        <w:t xml:space="preserve"> млн.руб. (10</w:t>
      </w:r>
      <w:r w:rsidR="00DE6040">
        <w:rPr>
          <w:sz w:val="28"/>
          <w:szCs w:val="28"/>
        </w:rPr>
        <w:t>2,9</w:t>
      </w:r>
      <w:r w:rsidRPr="00DE6040">
        <w:rPr>
          <w:sz w:val="28"/>
          <w:szCs w:val="28"/>
        </w:rPr>
        <w:t>%)</w:t>
      </w:r>
      <w:r w:rsidR="00EB6C61" w:rsidRPr="00DE6040">
        <w:rPr>
          <w:sz w:val="28"/>
          <w:szCs w:val="28"/>
        </w:rPr>
        <w:t xml:space="preserve"> соответственно</w:t>
      </w:r>
      <w:r w:rsidRPr="00DE6040">
        <w:rPr>
          <w:sz w:val="28"/>
          <w:szCs w:val="28"/>
        </w:rPr>
        <w:t>.</w:t>
      </w:r>
    </w:p>
    <w:p w:rsidR="00E66830" w:rsidRPr="00312D59" w:rsidRDefault="00E66830" w:rsidP="001A6DBA">
      <w:pPr>
        <w:autoSpaceDE w:val="0"/>
        <w:spacing w:line="235" w:lineRule="auto"/>
        <w:ind w:firstLine="709"/>
        <w:jc w:val="both"/>
        <w:rPr>
          <w:sz w:val="28"/>
          <w:szCs w:val="28"/>
        </w:rPr>
      </w:pPr>
      <w:r w:rsidRPr="00312D59">
        <w:rPr>
          <w:sz w:val="28"/>
          <w:szCs w:val="28"/>
        </w:rPr>
        <w:t xml:space="preserve">Оценка поступлений доходов в консолидированный бюджет и бюджет </w:t>
      </w:r>
      <w:proofErr w:type="spellStart"/>
      <w:r w:rsidR="00312D59" w:rsidRPr="00312D59">
        <w:rPr>
          <w:sz w:val="28"/>
          <w:szCs w:val="28"/>
        </w:rPr>
        <w:t>Иссинского</w:t>
      </w:r>
      <w:proofErr w:type="spellEnd"/>
      <w:r w:rsidR="00312D59" w:rsidRPr="00312D59">
        <w:rPr>
          <w:sz w:val="28"/>
          <w:szCs w:val="28"/>
        </w:rPr>
        <w:t xml:space="preserve"> района Пензенской области </w:t>
      </w:r>
      <w:r w:rsidRPr="00312D59">
        <w:rPr>
          <w:sz w:val="28"/>
          <w:szCs w:val="28"/>
        </w:rPr>
        <w:t>за 2021 год по основным вид</w:t>
      </w:r>
      <w:r w:rsidR="00EB6C61" w:rsidRPr="00312D59">
        <w:rPr>
          <w:sz w:val="28"/>
          <w:szCs w:val="28"/>
        </w:rPr>
        <w:t>ам, а также прогноз поступлений на 2022</w:t>
      </w:r>
      <w:r w:rsidR="00644073" w:rsidRPr="00312D59">
        <w:rPr>
          <w:sz w:val="28"/>
          <w:szCs w:val="28"/>
        </w:rPr>
        <w:t>–</w:t>
      </w:r>
      <w:r w:rsidRPr="00312D59">
        <w:rPr>
          <w:sz w:val="28"/>
          <w:szCs w:val="28"/>
        </w:rPr>
        <w:t>2024 годы</w:t>
      </w:r>
      <w:r w:rsidR="00312D59" w:rsidRPr="00312D59">
        <w:rPr>
          <w:sz w:val="28"/>
          <w:szCs w:val="28"/>
        </w:rPr>
        <w:t xml:space="preserve"> приведены </w:t>
      </w:r>
      <w:r w:rsidR="00312D59" w:rsidRPr="00312D59">
        <w:rPr>
          <w:b/>
          <w:i/>
          <w:sz w:val="28"/>
          <w:szCs w:val="28"/>
        </w:rPr>
        <w:t xml:space="preserve">в приложении </w:t>
      </w:r>
      <w:r w:rsidR="00304855">
        <w:rPr>
          <w:b/>
          <w:i/>
          <w:sz w:val="28"/>
          <w:szCs w:val="28"/>
        </w:rPr>
        <w:t>1</w:t>
      </w:r>
      <w:r w:rsidRPr="00312D59">
        <w:rPr>
          <w:sz w:val="28"/>
          <w:szCs w:val="28"/>
        </w:rPr>
        <w:t xml:space="preserve">, структура поступлений </w:t>
      </w:r>
      <w:r w:rsidR="00312D59" w:rsidRPr="00312D59">
        <w:rPr>
          <w:sz w:val="28"/>
          <w:szCs w:val="28"/>
        </w:rPr>
        <w:t xml:space="preserve">по доходам </w:t>
      </w:r>
      <w:r w:rsidRPr="00312D59">
        <w:rPr>
          <w:sz w:val="28"/>
          <w:szCs w:val="28"/>
        </w:rPr>
        <w:t>приведен</w:t>
      </w:r>
      <w:r w:rsidR="00312D59" w:rsidRPr="00312D59">
        <w:rPr>
          <w:sz w:val="28"/>
          <w:szCs w:val="28"/>
        </w:rPr>
        <w:t>а</w:t>
      </w:r>
      <w:r w:rsidRPr="00312D59">
        <w:rPr>
          <w:sz w:val="28"/>
          <w:szCs w:val="28"/>
        </w:rPr>
        <w:t xml:space="preserve"> </w:t>
      </w:r>
      <w:r w:rsidRPr="00312D59">
        <w:rPr>
          <w:b/>
          <w:i/>
          <w:sz w:val="28"/>
          <w:szCs w:val="28"/>
        </w:rPr>
        <w:t>в приложени</w:t>
      </w:r>
      <w:r w:rsidR="00312D59" w:rsidRPr="00312D59">
        <w:rPr>
          <w:b/>
          <w:i/>
          <w:sz w:val="28"/>
          <w:szCs w:val="28"/>
        </w:rPr>
        <w:t>и</w:t>
      </w:r>
      <w:r w:rsidRPr="00312D59">
        <w:rPr>
          <w:b/>
          <w:i/>
          <w:sz w:val="28"/>
          <w:szCs w:val="28"/>
        </w:rPr>
        <w:t xml:space="preserve"> </w:t>
      </w:r>
      <w:r w:rsidR="00304855">
        <w:rPr>
          <w:b/>
          <w:i/>
          <w:sz w:val="28"/>
          <w:szCs w:val="28"/>
        </w:rPr>
        <w:t>2</w:t>
      </w:r>
      <w:r w:rsidRPr="00312D59">
        <w:rPr>
          <w:sz w:val="28"/>
          <w:szCs w:val="28"/>
        </w:rPr>
        <w:t xml:space="preserve"> к настоящей пояснительной записке. </w:t>
      </w:r>
    </w:p>
    <w:p w:rsidR="00E66830" w:rsidRPr="004135E7" w:rsidRDefault="00E66830" w:rsidP="001A6DBA">
      <w:pPr>
        <w:autoSpaceDE w:val="0"/>
        <w:spacing w:line="235" w:lineRule="auto"/>
        <w:ind w:firstLine="709"/>
        <w:jc w:val="both"/>
        <w:rPr>
          <w:spacing w:val="-2"/>
          <w:sz w:val="28"/>
        </w:rPr>
      </w:pPr>
      <w:proofErr w:type="gramStart"/>
      <w:r w:rsidRPr="004135E7">
        <w:rPr>
          <w:sz w:val="28"/>
        </w:rPr>
        <w:t>В общем объеме налоговых и неналоговых доходов в 2022</w:t>
      </w:r>
      <w:r w:rsidR="00644073" w:rsidRPr="004135E7">
        <w:rPr>
          <w:sz w:val="28"/>
          <w:szCs w:val="28"/>
        </w:rPr>
        <w:t>–</w:t>
      </w:r>
      <w:r w:rsidRPr="004135E7">
        <w:rPr>
          <w:sz w:val="28"/>
        </w:rPr>
        <w:t xml:space="preserve">2024 годах по сравнению с 2021 годом ожидается </w:t>
      </w:r>
      <w:r w:rsidR="00312D59" w:rsidRPr="004135E7">
        <w:rPr>
          <w:sz w:val="28"/>
        </w:rPr>
        <w:t>незначительное снижение</w:t>
      </w:r>
      <w:r w:rsidRPr="004135E7">
        <w:rPr>
          <w:sz w:val="28"/>
        </w:rPr>
        <w:t xml:space="preserve"> доли налоговых доходов по консолидир</w:t>
      </w:r>
      <w:r w:rsidR="00644073" w:rsidRPr="004135E7">
        <w:rPr>
          <w:sz w:val="28"/>
        </w:rPr>
        <w:t xml:space="preserve">ованному бюджету с </w:t>
      </w:r>
      <w:r w:rsidR="00312D59" w:rsidRPr="004135E7">
        <w:rPr>
          <w:sz w:val="28"/>
        </w:rPr>
        <w:t xml:space="preserve">79,7 </w:t>
      </w:r>
      <w:r w:rsidR="00644073" w:rsidRPr="004135E7">
        <w:rPr>
          <w:sz w:val="28"/>
        </w:rPr>
        <w:t xml:space="preserve">% </w:t>
      </w:r>
      <w:r w:rsidR="004135E7">
        <w:rPr>
          <w:sz w:val="28"/>
        </w:rPr>
        <w:t xml:space="preserve"> </w:t>
      </w:r>
      <w:r w:rsidR="00644073" w:rsidRPr="004135E7">
        <w:rPr>
          <w:sz w:val="28"/>
        </w:rPr>
        <w:t xml:space="preserve">до </w:t>
      </w:r>
      <w:r w:rsidR="00312D59" w:rsidRPr="004135E7">
        <w:rPr>
          <w:sz w:val="28"/>
        </w:rPr>
        <w:t xml:space="preserve">79,2 </w:t>
      </w:r>
      <w:r w:rsidRPr="004135E7">
        <w:rPr>
          <w:sz w:val="28"/>
        </w:rPr>
        <w:t xml:space="preserve">%, по бюджету </w:t>
      </w:r>
      <w:proofErr w:type="spellStart"/>
      <w:r w:rsidR="00312D59" w:rsidRPr="004135E7">
        <w:rPr>
          <w:sz w:val="28"/>
          <w:szCs w:val="28"/>
        </w:rPr>
        <w:t>Иссинского</w:t>
      </w:r>
      <w:proofErr w:type="spellEnd"/>
      <w:r w:rsidR="00312D59" w:rsidRPr="004135E7">
        <w:rPr>
          <w:sz w:val="28"/>
          <w:szCs w:val="28"/>
        </w:rPr>
        <w:t xml:space="preserve"> района Пензенской области </w:t>
      </w:r>
      <w:r w:rsidRPr="004135E7">
        <w:rPr>
          <w:sz w:val="28"/>
        </w:rPr>
        <w:t xml:space="preserve"> – с </w:t>
      </w:r>
      <w:r w:rsidR="004135E7">
        <w:rPr>
          <w:sz w:val="28"/>
        </w:rPr>
        <w:t xml:space="preserve"> </w:t>
      </w:r>
      <w:r w:rsidR="00312D59" w:rsidRPr="004135E7">
        <w:rPr>
          <w:sz w:val="28"/>
        </w:rPr>
        <w:t>69,2</w:t>
      </w:r>
      <w:r w:rsidR="004135E7">
        <w:rPr>
          <w:sz w:val="28"/>
        </w:rPr>
        <w:t xml:space="preserve"> </w:t>
      </w:r>
      <w:r w:rsidRPr="004135E7">
        <w:rPr>
          <w:sz w:val="28"/>
        </w:rPr>
        <w:t xml:space="preserve">% </w:t>
      </w:r>
      <w:r w:rsidR="004135E7">
        <w:rPr>
          <w:sz w:val="28"/>
        </w:rPr>
        <w:t xml:space="preserve"> </w:t>
      </w:r>
      <w:r w:rsidRPr="004135E7">
        <w:rPr>
          <w:sz w:val="28"/>
        </w:rPr>
        <w:t xml:space="preserve">до </w:t>
      </w:r>
      <w:r w:rsidR="00312D59" w:rsidRPr="004135E7">
        <w:rPr>
          <w:sz w:val="28"/>
        </w:rPr>
        <w:t>66,5</w:t>
      </w:r>
      <w:r w:rsidR="004135E7">
        <w:rPr>
          <w:sz w:val="28"/>
        </w:rPr>
        <w:t xml:space="preserve"> </w:t>
      </w:r>
      <w:r w:rsidRPr="004135E7">
        <w:rPr>
          <w:sz w:val="28"/>
        </w:rPr>
        <w:t xml:space="preserve">% в основном за счет </w:t>
      </w:r>
      <w:r w:rsidR="004135E7">
        <w:rPr>
          <w:sz w:val="28"/>
        </w:rPr>
        <w:t xml:space="preserve">отменённого </w:t>
      </w:r>
      <w:r w:rsidR="00312D59" w:rsidRPr="004135E7">
        <w:rPr>
          <w:sz w:val="28"/>
        </w:rPr>
        <w:t>единого налога на вменённый доход для отдельных видов деятельности</w:t>
      </w:r>
      <w:r w:rsidR="004135E7">
        <w:rPr>
          <w:sz w:val="28"/>
        </w:rPr>
        <w:t>;</w:t>
      </w:r>
      <w:proofErr w:type="gramEnd"/>
      <w:r w:rsidRPr="004135E7">
        <w:rPr>
          <w:sz w:val="28"/>
        </w:rPr>
        <w:t xml:space="preserve"> </w:t>
      </w:r>
      <w:r w:rsidRPr="004135E7">
        <w:rPr>
          <w:spacing w:val="-2"/>
          <w:sz w:val="28"/>
        </w:rPr>
        <w:t xml:space="preserve">соответственно </w:t>
      </w:r>
      <w:r w:rsidR="00312D59" w:rsidRPr="004135E7">
        <w:rPr>
          <w:spacing w:val="-2"/>
          <w:sz w:val="28"/>
        </w:rPr>
        <w:t xml:space="preserve">увеличивается </w:t>
      </w:r>
      <w:r w:rsidRPr="004135E7">
        <w:rPr>
          <w:spacing w:val="-2"/>
          <w:sz w:val="28"/>
        </w:rPr>
        <w:t>доля неналоговых доходов по консолидированно</w:t>
      </w:r>
      <w:r w:rsidR="00644073" w:rsidRPr="004135E7">
        <w:rPr>
          <w:spacing w:val="-2"/>
          <w:sz w:val="28"/>
        </w:rPr>
        <w:t>му бюджету  с</w:t>
      </w:r>
      <w:r w:rsidR="004135E7" w:rsidRPr="004135E7">
        <w:rPr>
          <w:spacing w:val="-2"/>
          <w:sz w:val="28"/>
        </w:rPr>
        <w:t xml:space="preserve"> 20,3</w:t>
      </w:r>
      <w:r w:rsidR="004135E7">
        <w:rPr>
          <w:spacing w:val="-2"/>
          <w:sz w:val="28"/>
        </w:rPr>
        <w:t xml:space="preserve"> </w:t>
      </w:r>
      <w:r w:rsidR="00644073" w:rsidRPr="004135E7">
        <w:rPr>
          <w:spacing w:val="-2"/>
          <w:sz w:val="28"/>
        </w:rPr>
        <w:t xml:space="preserve">% </w:t>
      </w:r>
      <w:r w:rsidR="004135E7">
        <w:rPr>
          <w:spacing w:val="-2"/>
          <w:sz w:val="28"/>
        </w:rPr>
        <w:t xml:space="preserve"> </w:t>
      </w:r>
      <w:r w:rsidR="00644073" w:rsidRPr="004135E7">
        <w:rPr>
          <w:spacing w:val="-2"/>
          <w:sz w:val="28"/>
        </w:rPr>
        <w:t xml:space="preserve">до </w:t>
      </w:r>
      <w:r w:rsidR="004135E7" w:rsidRPr="004135E7">
        <w:rPr>
          <w:spacing w:val="-2"/>
          <w:sz w:val="28"/>
        </w:rPr>
        <w:t>20,8</w:t>
      </w:r>
      <w:r w:rsidR="004135E7">
        <w:rPr>
          <w:spacing w:val="-2"/>
          <w:sz w:val="28"/>
        </w:rPr>
        <w:t xml:space="preserve"> </w:t>
      </w:r>
      <w:r w:rsidR="004135E7" w:rsidRPr="004135E7">
        <w:rPr>
          <w:spacing w:val="-2"/>
          <w:sz w:val="28"/>
        </w:rPr>
        <w:t xml:space="preserve">% </w:t>
      </w:r>
      <w:r w:rsidRPr="004135E7">
        <w:rPr>
          <w:spacing w:val="-2"/>
          <w:sz w:val="28"/>
        </w:rPr>
        <w:t xml:space="preserve">и по бюджету </w:t>
      </w:r>
      <w:proofErr w:type="spellStart"/>
      <w:r w:rsidR="004135E7" w:rsidRPr="004135E7">
        <w:rPr>
          <w:sz w:val="28"/>
          <w:szCs w:val="28"/>
        </w:rPr>
        <w:t>Иссинского</w:t>
      </w:r>
      <w:proofErr w:type="spellEnd"/>
      <w:r w:rsidR="004135E7" w:rsidRPr="004135E7">
        <w:rPr>
          <w:sz w:val="28"/>
          <w:szCs w:val="28"/>
        </w:rPr>
        <w:t xml:space="preserve"> района Пензенской области </w:t>
      </w:r>
      <w:r w:rsidRPr="004135E7">
        <w:rPr>
          <w:spacing w:val="-2"/>
          <w:sz w:val="28"/>
        </w:rPr>
        <w:t xml:space="preserve"> – с </w:t>
      </w:r>
      <w:r w:rsidR="004135E7">
        <w:rPr>
          <w:spacing w:val="-2"/>
          <w:sz w:val="28"/>
        </w:rPr>
        <w:t xml:space="preserve"> </w:t>
      </w:r>
      <w:r w:rsidR="004135E7" w:rsidRPr="004135E7">
        <w:rPr>
          <w:spacing w:val="-2"/>
          <w:sz w:val="28"/>
        </w:rPr>
        <w:t>30,8</w:t>
      </w:r>
      <w:r w:rsidR="004135E7">
        <w:rPr>
          <w:spacing w:val="-2"/>
          <w:sz w:val="28"/>
        </w:rPr>
        <w:t xml:space="preserve"> </w:t>
      </w:r>
      <w:r w:rsidRPr="004135E7">
        <w:rPr>
          <w:spacing w:val="-2"/>
          <w:sz w:val="28"/>
        </w:rPr>
        <w:t xml:space="preserve">% </w:t>
      </w:r>
      <w:r w:rsidR="004135E7">
        <w:rPr>
          <w:spacing w:val="-2"/>
          <w:sz w:val="28"/>
        </w:rPr>
        <w:t xml:space="preserve">  </w:t>
      </w:r>
      <w:r w:rsidRPr="004135E7">
        <w:rPr>
          <w:spacing w:val="-2"/>
          <w:sz w:val="28"/>
        </w:rPr>
        <w:t xml:space="preserve">до </w:t>
      </w:r>
      <w:r w:rsidR="004135E7" w:rsidRPr="004135E7">
        <w:rPr>
          <w:spacing w:val="-2"/>
          <w:sz w:val="28"/>
        </w:rPr>
        <w:t>33,5</w:t>
      </w:r>
      <w:r w:rsidR="004135E7">
        <w:rPr>
          <w:spacing w:val="-2"/>
          <w:sz w:val="28"/>
        </w:rPr>
        <w:t xml:space="preserve"> </w:t>
      </w:r>
      <w:r w:rsidRPr="004135E7">
        <w:rPr>
          <w:spacing w:val="-2"/>
          <w:sz w:val="28"/>
        </w:rPr>
        <w:t xml:space="preserve">% </w:t>
      </w:r>
      <w:r w:rsidR="004135E7" w:rsidRPr="004135E7">
        <w:rPr>
          <w:spacing w:val="-2"/>
          <w:sz w:val="28"/>
        </w:rPr>
        <w:t xml:space="preserve"> </w:t>
      </w:r>
      <w:r w:rsidRPr="004135E7">
        <w:rPr>
          <w:spacing w:val="-2"/>
          <w:sz w:val="28"/>
        </w:rPr>
        <w:t xml:space="preserve">в основном за счет доходов от </w:t>
      </w:r>
      <w:r w:rsidR="004135E7" w:rsidRPr="004135E7">
        <w:rPr>
          <w:spacing w:val="-2"/>
          <w:sz w:val="28"/>
        </w:rPr>
        <w:t>оказания платных услуг (работ) и компенсации затрат</w:t>
      </w:r>
      <w:r w:rsidRPr="004135E7">
        <w:rPr>
          <w:spacing w:val="-2"/>
          <w:sz w:val="28"/>
        </w:rPr>
        <w:t xml:space="preserve">. </w:t>
      </w:r>
    </w:p>
    <w:p w:rsidR="007D505C" w:rsidRPr="003A6B7E" w:rsidRDefault="007D505C" w:rsidP="001A6DBA">
      <w:pPr>
        <w:autoSpaceDE w:val="0"/>
        <w:spacing w:line="235" w:lineRule="auto"/>
        <w:ind w:firstLine="709"/>
        <w:jc w:val="both"/>
        <w:rPr>
          <w:color w:val="FF0000"/>
          <w:spacing w:val="-2"/>
          <w:sz w:val="28"/>
        </w:rPr>
      </w:pPr>
    </w:p>
    <w:p w:rsidR="004A5D78" w:rsidRPr="003A6B7E" w:rsidRDefault="004A5D78" w:rsidP="001A6DBA">
      <w:pPr>
        <w:tabs>
          <w:tab w:val="num" w:pos="1152"/>
        </w:tabs>
        <w:autoSpaceDE w:val="0"/>
        <w:spacing w:line="235" w:lineRule="auto"/>
        <w:jc w:val="center"/>
        <w:rPr>
          <w:b/>
          <w:color w:val="FF0000"/>
          <w:sz w:val="8"/>
          <w:szCs w:val="8"/>
        </w:rPr>
      </w:pPr>
    </w:p>
    <w:p w:rsidR="00E66830" w:rsidRPr="00824C58" w:rsidRDefault="00644073" w:rsidP="001A6DBA">
      <w:pPr>
        <w:tabs>
          <w:tab w:val="num" w:pos="1152"/>
        </w:tabs>
        <w:autoSpaceDE w:val="0"/>
        <w:spacing w:line="235" w:lineRule="auto"/>
        <w:jc w:val="center"/>
        <w:outlineLvl w:val="1"/>
        <w:rPr>
          <w:b/>
          <w:sz w:val="28"/>
        </w:rPr>
      </w:pPr>
      <w:r w:rsidRPr="00824C58">
        <w:rPr>
          <w:b/>
          <w:sz w:val="28"/>
        </w:rPr>
        <w:t>Особенности расчетов поступлений в бюджет основных видов налоговых и неналоговых доходов</w:t>
      </w:r>
    </w:p>
    <w:p w:rsidR="004874C1" w:rsidRPr="00824C58" w:rsidRDefault="004874C1" w:rsidP="001A6DBA">
      <w:pPr>
        <w:tabs>
          <w:tab w:val="num" w:pos="1152"/>
        </w:tabs>
        <w:autoSpaceDE w:val="0"/>
        <w:spacing w:line="235" w:lineRule="auto"/>
        <w:jc w:val="center"/>
        <w:outlineLvl w:val="1"/>
        <w:rPr>
          <w:b/>
          <w:sz w:val="28"/>
        </w:rPr>
      </w:pPr>
    </w:p>
    <w:p w:rsidR="00E66830" w:rsidRPr="00824C58" w:rsidRDefault="00E66830" w:rsidP="00BF6CCE">
      <w:pPr>
        <w:keepNext/>
        <w:autoSpaceDE w:val="0"/>
        <w:spacing w:line="230" w:lineRule="auto"/>
        <w:jc w:val="center"/>
        <w:outlineLvl w:val="2"/>
        <w:rPr>
          <w:b/>
          <w:sz w:val="28"/>
        </w:rPr>
      </w:pPr>
      <w:r w:rsidRPr="00824C58">
        <w:rPr>
          <w:b/>
          <w:sz w:val="28"/>
        </w:rPr>
        <w:t>Налог на доходы физических лиц</w:t>
      </w:r>
    </w:p>
    <w:p w:rsidR="00AE5F47" w:rsidRDefault="00AE5F47" w:rsidP="00BF6CCE">
      <w:pPr>
        <w:autoSpaceDE w:val="0"/>
        <w:spacing w:line="230" w:lineRule="auto"/>
        <w:ind w:firstLine="709"/>
        <w:jc w:val="both"/>
        <w:rPr>
          <w:sz w:val="28"/>
        </w:rPr>
      </w:pPr>
    </w:p>
    <w:p w:rsidR="00E66830" w:rsidRPr="000E291A" w:rsidRDefault="00E66830" w:rsidP="00BF6CCE">
      <w:pPr>
        <w:autoSpaceDE w:val="0"/>
        <w:spacing w:line="230" w:lineRule="auto"/>
        <w:ind w:firstLine="709"/>
        <w:jc w:val="both"/>
        <w:rPr>
          <w:sz w:val="28"/>
          <w:szCs w:val="28"/>
        </w:rPr>
      </w:pPr>
      <w:r w:rsidRPr="00824C58">
        <w:rPr>
          <w:sz w:val="28"/>
        </w:rPr>
        <w:t xml:space="preserve">Расчет поступлений </w:t>
      </w:r>
      <w:r w:rsidRPr="00824C58">
        <w:rPr>
          <w:sz w:val="28"/>
          <w:szCs w:val="28"/>
        </w:rPr>
        <w:t xml:space="preserve">налога на доходы физических лиц </w:t>
      </w:r>
      <w:r w:rsidRPr="00824C58">
        <w:rPr>
          <w:sz w:val="28"/>
        </w:rPr>
        <w:t>произведен</w:t>
      </w:r>
      <w:r w:rsidRPr="00824C58">
        <w:rPr>
          <w:sz w:val="28"/>
          <w:szCs w:val="28"/>
        </w:rPr>
        <w:t xml:space="preserve"> в соответствии с главой 23 части второй Налогового кодекса РФ. При этом использованы фактические поступления налога в текущем году и ожидаемое исполнение за 2021 год, а также показатели роста фонда заработной платы по прогнозу социально-экономического развития </w:t>
      </w:r>
      <w:proofErr w:type="spellStart"/>
      <w:r w:rsidR="00824C58" w:rsidRPr="00824C58">
        <w:rPr>
          <w:sz w:val="28"/>
          <w:szCs w:val="28"/>
        </w:rPr>
        <w:t>Иссинского</w:t>
      </w:r>
      <w:proofErr w:type="spellEnd"/>
      <w:r w:rsidR="00824C58" w:rsidRPr="00824C58">
        <w:rPr>
          <w:sz w:val="28"/>
          <w:szCs w:val="28"/>
        </w:rPr>
        <w:t xml:space="preserve"> района </w:t>
      </w:r>
      <w:r w:rsidRPr="00824C58">
        <w:rPr>
          <w:sz w:val="28"/>
          <w:szCs w:val="28"/>
        </w:rPr>
        <w:t>Пензенской</w:t>
      </w:r>
      <w:r w:rsidRPr="003A6B7E">
        <w:rPr>
          <w:color w:val="FF0000"/>
          <w:sz w:val="28"/>
          <w:szCs w:val="28"/>
        </w:rPr>
        <w:t xml:space="preserve"> </w:t>
      </w:r>
      <w:r w:rsidRPr="00824C58">
        <w:rPr>
          <w:sz w:val="28"/>
          <w:szCs w:val="28"/>
        </w:rPr>
        <w:t>области.</w:t>
      </w:r>
      <w:r w:rsidRPr="003A6B7E">
        <w:rPr>
          <w:color w:val="FF0000"/>
          <w:sz w:val="28"/>
          <w:szCs w:val="28"/>
        </w:rPr>
        <w:t xml:space="preserve"> </w:t>
      </w:r>
      <w:r w:rsidRPr="000E291A">
        <w:rPr>
          <w:sz w:val="28"/>
          <w:szCs w:val="28"/>
        </w:rPr>
        <w:t>На 2022 год фонд заработной платы</w:t>
      </w:r>
      <w:r w:rsidR="000E291A" w:rsidRPr="000E291A">
        <w:rPr>
          <w:sz w:val="28"/>
          <w:szCs w:val="28"/>
        </w:rPr>
        <w:t xml:space="preserve"> работников организаций </w:t>
      </w:r>
      <w:proofErr w:type="spellStart"/>
      <w:r w:rsidR="000E291A" w:rsidRPr="000E291A">
        <w:rPr>
          <w:sz w:val="28"/>
          <w:szCs w:val="28"/>
        </w:rPr>
        <w:t>Иссинского</w:t>
      </w:r>
      <w:proofErr w:type="spellEnd"/>
      <w:r w:rsidR="000E291A" w:rsidRPr="000E291A">
        <w:rPr>
          <w:sz w:val="28"/>
          <w:szCs w:val="28"/>
        </w:rPr>
        <w:t xml:space="preserve"> района в базовом варианте </w:t>
      </w:r>
      <w:r w:rsidRPr="000E291A">
        <w:rPr>
          <w:sz w:val="28"/>
          <w:szCs w:val="28"/>
        </w:rPr>
        <w:t xml:space="preserve">прогнозируется в сумме </w:t>
      </w:r>
      <w:r w:rsidR="000E291A" w:rsidRPr="000E291A">
        <w:rPr>
          <w:sz w:val="28"/>
          <w:szCs w:val="28"/>
        </w:rPr>
        <w:t xml:space="preserve">386,4 </w:t>
      </w:r>
      <w:r w:rsidRPr="000E291A">
        <w:rPr>
          <w:sz w:val="28"/>
          <w:szCs w:val="28"/>
        </w:rPr>
        <w:t>млн</w:t>
      </w:r>
      <w:proofErr w:type="gramStart"/>
      <w:r w:rsidRPr="000E291A">
        <w:rPr>
          <w:sz w:val="28"/>
          <w:szCs w:val="28"/>
        </w:rPr>
        <w:t>.р</w:t>
      </w:r>
      <w:proofErr w:type="gramEnd"/>
      <w:r w:rsidRPr="000E291A">
        <w:rPr>
          <w:sz w:val="28"/>
          <w:szCs w:val="28"/>
        </w:rPr>
        <w:t xml:space="preserve">уб. (с ростом к оценке 2021 года на </w:t>
      </w:r>
      <w:r w:rsidR="000E291A" w:rsidRPr="000E291A">
        <w:rPr>
          <w:sz w:val="28"/>
          <w:szCs w:val="28"/>
        </w:rPr>
        <w:t>4,3</w:t>
      </w:r>
      <w:r w:rsidRPr="000E291A">
        <w:rPr>
          <w:sz w:val="28"/>
          <w:szCs w:val="28"/>
        </w:rPr>
        <w:t xml:space="preserve">%), на 2023 год – </w:t>
      </w:r>
      <w:r w:rsidR="000E291A" w:rsidRPr="000E291A">
        <w:rPr>
          <w:sz w:val="28"/>
          <w:szCs w:val="28"/>
        </w:rPr>
        <w:t>409,6</w:t>
      </w:r>
      <w:r w:rsidRPr="000E291A">
        <w:rPr>
          <w:sz w:val="28"/>
          <w:szCs w:val="28"/>
        </w:rPr>
        <w:t xml:space="preserve"> млн. руб. (на 6,</w:t>
      </w:r>
      <w:r w:rsidR="000E291A" w:rsidRPr="000E291A">
        <w:rPr>
          <w:sz w:val="28"/>
          <w:szCs w:val="28"/>
        </w:rPr>
        <w:t xml:space="preserve">0 </w:t>
      </w:r>
      <w:r w:rsidRPr="000E291A">
        <w:rPr>
          <w:sz w:val="28"/>
          <w:szCs w:val="28"/>
        </w:rPr>
        <w:t xml:space="preserve">% к 2022 году), на 2024 год – </w:t>
      </w:r>
      <w:r w:rsidR="000E291A" w:rsidRPr="000E291A">
        <w:rPr>
          <w:sz w:val="28"/>
          <w:szCs w:val="28"/>
        </w:rPr>
        <w:t xml:space="preserve">434,2 </w:t>
      </w:r>
      <w:r w:rsidRPr="000E291A">
        <w:rPr>
          <w:sz w:val="28"/>
          <w:szCs w:val="28"/>
        </w:rPr>
        <w:t>млн.руб. (на 6,</w:t>
      </w:r>
      <w:r w:rsidR="000E291A" w:rsidRPr="000E291A">
        <w:rPr>
          <w:sz w:val="28"/>
          <w:szCs w:val="28"/>
        </w:rPr>
        <w:t xml:space="preserve">0 </w:t>
      </w:r>
      <w:r w:rsidRPr="000E291A">
        <w:rPr>
          <w:sz w:val="28"/>
          <w:szCs w:val="28"/>
        </w:rPr>
        <w:t>% к 2023 году).</w:t>
      </w:r>
    </w:p>
    <w:p w:rsidR="00824C58" w:rsidRDefault="00E66830" w:rsidP="00BF6CCE">
      <w:pPr>
        <w:autoSpaceDE w:val="0"/>
        <w:spacing w:line="230" w:lineRule="auto"/>
        <w:ind w:firstLine="709"/>
        <w:jc w:val="both"/>
        <w:rPr>
          <w:color w:val="FF0000"/>
          <w:sz w:val="28"/>
        </w:rPr>
      </w:pPr>
      <w:r w:rsidRPr="00824C58">
        <w:rPr>
          <w:sz w:val="28"/>
        </w:rPr>
        <w:t xml:space="preserve">При прогнозировании учтены доходы, не подлежащие налогообложению, а также </w:t>
      </w:r>
      <w:r w:rsidRPr="00824C58">
        <w:rPr>
          <w:sz w:val="28"/>
          <w:szCs w:val="28"/>
        </w:rPr>
        <w:t>предоставляемые физическим лицам имущественные, стандартные, социальные и другие налоговые вычеты.</w:t>
      </w:r>
      <w:r w:rsidRPr="003A6B7E">
        <w:rPr>
          <w:color w:val="FF0000"/>
          <w:sz w:val="28"/>
        </w:rPr>
        <w:t xml:space="preserve"> </w:t>
      </w:r>
    </w:p>
    <w:p w:rsidR="00E66830" w:rsidRPr="006564D6" w:rsidRDefault="00E66830" w:rsidP="00BF6CCE">
      <w:pPr>
        <w:autoSpaceDE w:val="0"/>
        <w:spacing w:line="230" w:lineRule="auto"/>
        <w:ind w:firstLine="709"/>
        <w:jc w:val="both"/>
        <w:rPr>
          <w:sz w:val="28"/>
        </w:rPr>
      </w:pPr>
      <w:r w:rsidRPr="009E2EB7">
        <w:rPr>
          <w:sz w:val="28"/>
        </w:rPr>
        <w:t>Таким образом, общие поступления налога на доходы физических лиц в консолидированный бюджет</w:t>
      </w:r>
      <w:r w:rsidRPr="003A6B7E">
        <w:rPr>
          <w:color w:val="FF0000"/>
          <w:sz w:val="28"/>
        </w:rPr>
        <w:t xml:space="preserve"> </w:t>
      </w:r>
      <w:proofErr w:type="spellStart"/>
      <w:r w:rsidR="00824C58" w:rsidRPr="00DE6040">
        <w:rPr>
          <w:sz w:val="28"/>
          <w:szCs w:val="28"/>
        </w:rPr>
        <w:t>Иссинского</w:t>
      </w:r>
      <w:proofErr w:type="spellEnd"/>
      <w:r w:rsidR="00824C58" w:rsidRPr="00DE6040">
        <w:rPr>
          <w:sz w:val="28"/>
          <w:szCs w:val="28"/>
        </w:rPr>
        <w:t xml:space="preserve"> района Пензенской области </w:t>
      </w:r>
      <w:r w:rsidRPr="003A6B7E">
        <w:rPr>
          <w:color w:val="FF0000"/>
          <w:sz w:val="28"/>
        </w:rPr>
        <w:t xml:space="preserve"> </w:t>
      </w:r>
      <w:r w:rsidRPr="001B5AC7">
        <w:rPr>
          <w:sz w:val="28"/>
        </w:rPr>
        <w:t xml:space="preserve">прогнозируются на 2022 год – </w:t>
      </w:r>
      <w:r w:rsidR="00824C58" w:rsidRPr="001B5AC7">
        <w:rPr>
          <w:sz w:val="28"/>
        </w:rPr>
        <w:t>22368,0</w:t>
      </w:r>
      <w:r w:rsidRPr="001B5AC7">
        <w:rPr>
          <w:sz w:val="28"/>
        </w:rPr>
        <w:t> тыс</w:t>
      </w:r>
      <w:proofErr w:type="gramStart"/>
      <w:r w:rsidRPr="001B5AC7">
        <w:rPr>
          <w:sz w:val="28"/>
        </w:rPr>
        <w:t>.р</w:t>
      </w:r>
      <w:proofErr w:type="gramEnd"/>
      <w:r w:rsidRPr="001B5AC7">
        <w:rPr>
          <w:sz w:val="28"/>
        </w:rPr>
        <w:t>уб.,</w:t>
      </w:r>
      <w:r w:rsidRPr="003A6B7E">
        <w:rPr>
          <w:color w:val="FF0000"/>
          <w:sz w:val="28"/>
        </w:rPr>
        <w:t xml:space="preserve"> </w:t>
      </w:r>
      <w:r w:rsidRPr="001B5AC7">
        <w:rPr>
          <w:sz w:val="28"/>
        </w:rPr>
        <w:t>на 2023 год – 2</w:t>
      </w:r>
      <w:r w:rsidR="001B5AC7" w:rsidRPr="001B5AC7">
        <w:rPr>
          <w:sz w:val="28"/>
        </w:rPr>
        <w:t>3023,0</w:t>
      </w:r>
      <w:r w:rsidRPr="001B5AC7">
        <w:rPr>
          <w:sz w:val="28"/>
        </w:rPr>
        <w:t xml:space="preserve"> тыс.руб.,</w:t>
      </w:r>
      <w:r w:rsidRPr="003A6B7E">
        <w:rPr>
          <w:color w:val="FF0000"/>
          <w:sz w:val="28"/>
        </w:rPr>
        <w:t xml:space="preserve"> </w:t>
      </w:r>
      <w:r w:rsidRPr="001B5AC7">
        <w:rPr>
          <w:sz w:val="28"/>
        </w:rPr>
        <w:t>на 2024 год – 2</w:t>
      </w:r>
      <w:r w:rsidR="001B5AC7" w:rsidRPr="001B5AC7">
        <w:rPr>
          <w:sz w:val="28"/>
        </w:rPr>
        <w:t>3486,0</w:t>
      </w:r>
      <w:r w:rsidRPr="001B5AC7">
        <w:rPr>
          <w:sz w:val="28"/>
        </w:rPr>
        <w:t> тыс.руб., в том числе в бюджет</w:t>
      </w:r>
      <w:r w:rsidRPr="003A6B7E">
        <w:rPr>
          <w:color w:val="FF0000"/>
          <w:sz w:val="28"/>
        </w:rPr>
        <w:t xml:space="preserve"> </w:t>
      </w:r>
      <w:proofErr w:type="spellStart"/>
      <w:r w:rsidR="001B5AC7" w:rsidRPr="006564D6">
        <w:rPr>
          <w:sz w:val="28"/>
        </w:rPr>
        <w:t>Иссинского</w:t>
      </w:r>
      <w:proofErr w:type="spellEnd"/>
      <w:r w:rsidR="001B5AC7" w:rsidRPr="006564D6">
        <w:rPr>
          <w:sz w:val="28"/>
        </w:rPr>
        <w:t xml:space="preserve"> района</w:t>
      </w:r>
      <w:r w:rsidRPr="006564D6">
        <w:rPr>
          <w:sz w:val="28"/>
        </w:rPr>
        <w:t xml:space="preserve"> соответственно </w:t>
      </w:r>
      <w:r w:rsidR="006564D6" w:rsidRPr="006564D6">
        <w:rPr>
          <w:sz w:val="28"/>
        </w:rPr>
        <w:t>16614,7</w:t>
      </w:r>
      <w:r w:rsidRPr="006564D6">
        <w:rPr>
          <w:sz w:val="28"/>
        </w:rPr>
        <w:t xml:space="preserve"> тыс.руб., </w:t>
      </w:r>
      <w:r w:rsidR="006564D6" w:rsidRPr="006564D6">
        <w:rPr>
          <w:sz w:val="28"/>
        </w:rPr>
        <w:t>17101,2</w:t>
      </w:r>
      <w:r w:rsidRPr="006564D6">
        <w:rPr>
          <w:sz w:val="28"/>
        </w:rPr>
        <w:t xml:space="preserve"> тыс.руб. и 1</w:t>
      </w:r>
      <w:r w:rsidR="006564D6" w:rsidRPr="006564D6">
        <w:rPr>
          <w:sz w:val="28"/>
        </w:rPr>
        <w:t>7445,1</w:t>
      </w:r>
      <w:r w:rsidRPr="006564D6">
        <w:rPr>
          <w:sz w:val="28"/>
        </w:rPr>
        <w:t xml:space="preserve"> тыс.руб.</w:t>
      </w:r>
    </w:p>
    <w:p w:rsidR="00E66830" w:rsidRPr="001B5AC7" w:rsidRDefault="00E66830" w:rsidP="001A6DBA">
      <w:pPr>
        <w:keepNext/>
        <w:autoSpaceDE w:val="0"/>
        <w:spacing w:before="120" w:line="235" w:lineRule="auto"/>
        <w:jc w:val="center"/>
        <w:outlineLvl w:val="2"/>
        <w:rPr>
          <w:b/>
          <w:sz w:val="28"/>
        </w:rPr>
      </w:pPr>
      <w:r w:rsidRPr="001B5AC7">
        <w:rPr>
          <w:b/>
          <w:sz w:val="28"/>
        </w:rPr>
        <w:t>Акцизы</w:t>
      </w:r>
    </w:p>
    <w:p w:rsidR="00AE5F47" w:rsidRDefault="00AE5F47" w:rsidP="00BF6CCE">
      <w:pPr>
        <w:autoSpaceDE w:val="0"/>
        <w:spacing w:line="233" w:lineRule="auto"/>
        <w:ind w:firstLine="709"/>
        <w:jc w:val="both"/>
        <w:rPr>
          <w:sz w:val="28"/>
        </w:rPr>
      </w:pPr>
    </w:p>
    <w:p w:rsidR="00E66830" w:rsidRPr="001B5AC7" w:rsidRDefault="00E66830" w:rsidP="00BF6CCE">
      <w:pPr>
        <w:autoSpaceDE w:val="0"/>
        <w:spacing w:line="233" w:lineRule="auto"/>
        <w:ind w:firstLine="709"/>
        <w:jc w:val="both"/>
        <w:rPr>
          <w:sz w:val="28"/>
          <w:szCs w:val="28"/>
        </w:rPr>
      </w:pPr>
      <w:r w:rsidRPr="001B5AC7">
        <w:rPr>
          <w:sz w:val="28"/>
        </w:rPr>
        <w:t xml:space="preserve">Прогноз поступлений акцизов по подакцизным товарам (продукции) </w:t>
      </w:r>
      <w:r w:rsidRPr="001B5AC7">
        <w:rPr>
          <w:sz w:val="28"/>
          <w:szCs w:val="28"/>
        </w:rPr>
        <w:t>рассчитан</w:t>
      </w:r>
      <w:r w:rsidRPr="001B5AC7">
        <w:rPr>
          <w:sz w:val="28"/>
        </w:rPr>
        <w:t xml:space="preserve"> на основании главы 22 части второй Налогового кодекса </w:t>
      </w:r>
      <w:r w:rsidRPr="001B5AC7">
        <w:rPr>
          <w:sz w:val="28"/>
          <w:szCs w:val="28"/>
        </w:rPr>
        <w:t>Р</w:t>
      </w:r>
      <w:r w:rsidR="00EF6C15">
        <w:rPr>
          <w:sz w:val="28"/>
          <w:szCs w:val="28"/>
        </w:rPr>
        <w:t xml:space="preserve">оссийской </w:t>
      </w:r>
      <w:r w:rsidRPr="001B5AC7">
        <w:rPr>
          <w:sz w:val="28"/>
          <w:szCs w:val="28"/>
        </w:rPr>
        <w:t>Ф</w:t>
      </w:r>
      <w:r w:rsidR="00EF6C15">
        <w:rPr>
          <w:sz w:val="28"/>
          <w:szCs w:val="28"/>
        </w:rPr>
        <w:t>едерации</w:t>
      </w:r>
      <w:r w:rsidRPr="001B5AC7">
        <w:rPr>
          <w:sz w:val="28"/>
          <w:szCs w:val="28"/>
        </w:rPr>
        <w:t xml:space="preserve">. </w:t>
      </w:r>
      <w:proofErr w:type="gramStart"/>
      <w:r w:rsidRPr="001B5AC7">
        <w:rPr>
          <w:sz w:val="28"/>
          <w:szCs w:val="28"/>
        </w:rPr>
        <w:t xml:space="preserve">При этом использовались данные о фактических поступлениях доходов за 2020 год и об ожидаемых - за 2021 год. </w:t>
      </w:r>
      <w:proofErr w:type="gramEnd"/>
    </w:p>
    <w:p w:rsidR="00E66830" w:rsidRPr="000F1C31" w:rsidRDefault="00E66830" w:rsidP="00BF6CCE">
      <w:pPr>
        <w:autoSpaceDE w:val="0"/>
        <w:spacing w:line="233" w:lineRule="auto"/>
        <w:ind w:firstLine="709"/>
        <w:jc w:val="both"/>
        <w:rPr>
          <w:sz w:val="28"/>
          <w:szCs w:val="28"/>
        </w:rPr>
      </w:pPr>
      <w:proofErr w:type="gramStart"/>
      <w:r w:rsidRPr="000F1C31">
        <w:rPr>
          <w:sz w:val="28"/>
        </w:rPr>
        <w:lastRenderedPageBreak/>
        <w:t xml:space="preserve">Поступления </w:t>
      </w:r>
      <w:r w:rsidRPr="000F1C31">
        <w:rPr>
          <w:i/>
          <w:sz w:val="28"/>
        </w:rPr>
        <w:t xml:space="preserve">доходов от уплаты акцизов на нефтепродукты </w:t>
      </w:r>
      <w:r w:rsidRPr="000F1C31">
        <w:rPr>
          <w:sz w:val="28"/>
        </w:rPr>
        <w:t xml:space="preserve">в бюджет </w:t>
      </w:r>
      <w:proofErr w:type="spellStart"/>
      <w:r w:rsidR="000F1C31" w:rsidRPr="000F1C31">
        <w:rPr>
          <w:sz w:val="28"/>
        </w:rPr>
        <w:t>Иссинского</w:t>
      </w:r>
      <w:proofErr w:type="spellEnd"/>
      <w:r w:rsidR="000F1C31" w:rsidRPr="000F1C31">
        <w:rPr>
          <w:sz w:val="28"/>
        </w:rPr>
        <w:t xml:space="preserve"> района </w:t>
      </w:r>
      <w:r w:rsidRPr="000F1C31">
        <w:rPr>
          <w:sz w:val="28"/>
        </w:rPr>
        <w:t xml:space="preserve">Пензенской области запланированы на основании </w:t>
      </w:r>
      <w:r w:rsidRPr="000F1C31">
        <w:rPr>
          <w:spacing w:val="2"/>
          <w:sz w:val="28"/>
          <w:szCs w:val="28"/>
        </w:rPr>
        <w:t>прогноза</w:t>
      </w:r>
      <w:r w:rsidRPr="003A6B7E">
        <w:rPr>
          <w:color w:val="FF0000"/>
          <w:spacing w:val="2"/>
          <w:sz w:val="28"/>
          <w:szCs w:val="28"/>
        </w:rPr>
        <w:t xml:space="preserve"> </w:t>
      </w:r>
      <w:r w:rsidRPr="00EF6C15">
        <w:rPr>
          <w:spacing w:val="2"/>
          <w:sz w:val="28"/>
          <w:szCs w:val="28"/>
        </w:rPr>
        <w:t>Мин</w:t>
      </w:r>
      <w:r w:rsidR="00EF6C15" w:rsidRPr="00EF6C15">
        <w:rPr>
          <w:spacing w:val="2"/>
          <w:sz w:val="28"/>
          <w:szCs w:val="28"/>
        </w:rPr>
        <w:t xml:space="preserve">истерства </w:t>
      </w:r>
      <w:r w:rsidRPr="00EF6C15">
        <w:rPr>
          <w:spacing w:val="2"/>
          <w:sz w:val="28"/>
          <w:szCs w:val="28"/>
        </w:rPr>
        <w:t>фина</w:t>
      </w:r>
      <w:r w:rsidR="00EF6C15" w:rsidRPr="00EF6C15">
        <w:rPr>
          <w:spacing w:val="2"/>
          <w:sz w:val="28"/>
          <w:szCs w:val="28"/>
        </w:rPr>
        <w:t>нсов Пензенской области</w:t>
      </w:r>
      <w:r w:rsidRPr="00EF6C15">
        <w:rPr>
          <w:spacing w:val="2"/>
          <w:sz w:val="28"/>
          <w:szCs w:val="28"/>
        </w:rPr>
        <w:t xml:space="preserve"> о поступлении таких акцизов в бюджет</w:t>
      </w:r>
      <w:r w:rsidR="00EF6C15" w:rsidRPr="00EF6C15">
        <w:rPr>
          <w:spacing w:val="2"/>
          <w:sz w:val="28"/>
          <w:szCs w:val="28"/>
        </w:rPr>
        <w:t xml:space="preserve"> Пензенской области </w:t>
      </w:r>
      <w:r w:rsidRPr="00EF6C15">
        <w:rPr>
          <w:spacing w:val="2"/>
          <w:sz w:val="28"/>
          <w:szCs w:val="28"/>
        </w:rPr>
        <w:t xml:space="preserve">(из материалов, представленных одновременно с проектом </w:t>
      </w:r>
      <w:r w:rsidRPr="00EF6C15">
        <w:rPr>
          <w:sz w:val="28"/>
          <w:szCs w:val="28"/>
        </w:rPr>
        <w:t>закона</w:t>
      </w:r>
      <w:r w:rsidR="00EF6C15" w:rsidRPr="00EF6C15">
        <w:rPr>
          <w:sz w:val="28"/>
          <w:szCs w:val="28"/>
        </w:rPr>
        <w:t xml:space="preserve"> Пензенской области</w:t>
      </w:r>
      <w:r w:rsidRPr="00EF6C15">
        <w:rPr>
          <w:sz w:val="28"/>
          <w:szCs w:val="28"/>
        </w:rPr>
        <w:t xml:space="preserve"> на 2022 год и на плановый период 2023 и 2024 годов) </w:t>
      </w:r>
      <w:r w:rsidRPr="00EF6C15">
        <w:rPr>
          <w:sz w:val="28"/>
        </w:rPr>
        <w:t>с учетом</w:t>
      </w:r>
      <w:r w:rsidRPr="000F1C31">
        <w:rPr>
          <w:sz w:val="28"/>
        </w:rPr>
        <w:t xml:space="preserve"> увеличения ставок, предусмотренных </w:t>
      </w:r>
      <w:r w:rsidRPr="000F1C31">
        <w:rPr>
          <w:sz w:val="28"/>
          <w:szCs w:val="28"/>
        </w:rPr>
        <w:t xml:space="preserve">Федеральным законом от </w:t>
      </w:r>
      <w:r w:rsidRPr="000F1C31">
        <w:rPr>
          <w:rFonts w:eastAsia="Calibri"/>
          <w:sz w:val="28"/>
          <w:szCs w:val="28"/>
        </w:rPr>
        <w:t>02.07.2021 №</w:t>
      </w:r>
      <w:r w:rsidR="000F1C31">
        <w:rPr>
          <w:rFonts w:eastAsia="Calibri"/>
          <w:sz w:val="28"/>
          <w:szCs w:val="28"/>
        </w:rPr>
        <w:t xml:space="preserve"> </w:t>
      </w:r>
      <w:r w:rsidRPr="000F1C31">
        <w:rPr>
          <w:rFonts w:eastAsia="Calibri"/>
          <w:sz w:val="28"/>
          <w:szCs w:val="28"/>
        </w:rPr>
        <w:t>305-ФЗ</w:t>
      </w:r>
      <w:r w:rsidRPr="000F1C31">
        <w:rPr>
          <w:sz w:val="28"/>
          <w:szCs w:val="28"/>
        </w:rPr>
        <w:t xml:space="preserve">, </w:t>
      </w:r>
      <w:r w:rsidR="00EF6C15">
        <w:rPr>
          <w:sz w:val="28"/>
          <w:szCs w:val="28"/>
        </w:rPr>
        <w:t xml:space="preserve"> </w:t>
      </w:r>
      <w:r w:rsidRPr="000F1C31">
        <w:rPr>
          <w:sz w:val="28"/>
          <w:szCs w:val="28"/>
        </w:rPr>
        <w:t>в</w:t>
      </w:r>
      <w:proofErr w:type="gramEnd"/>
      <w:r w:rsidRPr="000F1C31">
        <w:rPr>
          <w:sz w:val="28"/>
          <w:szCs w:val="28"/>
        </w:rPr>
        <w:t xml:space="preserve"> 2022-2024 </w:t>
      </w:r>
      <w:proofErr w:type="gramStart"/>
      <w:r w:rsidRPr="000F1C31">
        <w:rPr>
          <w:sz w:val="28"/>
          <w:szCs w:val="28"/>
        </w:rPr>
        <w:t>годах</w:t>
      </w:r>
      <w:proofErr w:type="gramEnd"/>
      <w:r w:rsidRPr="000F1C31">
        <w:rPr>
          <w:sz w:val="28"/>
          <w:szCs w:val="28"/>
        </w:rPr>
        <w:t xml:space="preserve"> соответственно к 2021-2023 годам в размерах от 4% до 5,2% .</w:t>
      </w:r>
    </w:p>
    <w:p w:rsidR="00E66830" w:rsidRPr="001D2D1B" w:rsidRDefault="00E66830" w:rsidP="00BF6CCE">
      <w:pPr>
        <w:autoSpaceDE w:val="0"/>
        <w:autoSpaceDN w:val="0"/>
        <w:adjustRightInd w:val="0"/>
        <w:spacing w:line="233" w:lineRule="auto"/>
        <w:ind w:firstLine="709"/>
        <w:jc w:val="both"/>
        <w:rPr>
          <w:sz w:val="28"/>
          <w:szCs w:val="28"/>
        </w:rPr>
      </w:pPr>
      <w:r w:rsidRPr="001D2D1B">
        <w:rPr>
          <w:sz w:val="28"/>
          <w:szCs w:val="28"/>
        </w:rPr>
        <w:t xml:space="preserve">При этом учтено положение  Федерального закона от </w:t>
      </w:r>
      <w:r w:rsidRPr="001D2D1B">
        <w:rPr>
          <w:rFonts w:eastAsia="Calibri"/>
          <w:sz w:val="28"/>
          <w:szCs w:val="28"/>
        </w:rPr>
        <w:t>01.07.2021 №</w:t>
      </w:r>
      <w:r w:rsidR="001D2D1B" w:rsidRPr="001D2D1B">
        <w:rPr>
          <w:rFonts w:eastAsia="Calibri"/>
          <w:sz w:val="28"/>
          <w:szCs w:val="28"/>
        </w:rPr>
        <w:t xml:space="preserve"> </w:t>
      </w:r>
      <w:r w:rsidRPr="001D2D1B">
        <w:rPr>
          <w:rFonts w:eastAsia="Calibri"/>
          <w:sz w:val="28"/>
          <w:szCs w:val="28"/>
        </w:rPr>
        <w:t>247-ФЗ</w:t>
      </w:r>
      <w:r w:rsidRPr="001D2D1B">
        <w:rPr>
          <w:sz w:val="28"/>
          <w:szCs w:val="28"/>
        </w:rPr>
        <w:t xml:space="preserve"> в части сохранения в 2022-2024 годах нормативов отчислений акцизов на нефтепродукты в бюджеты бюджетной системы РФ уровне 2021 года</w:t>
      </w:r>
      <w:r w:rsidR="001D2D1B" w:rsidRPr="001D2D1B">
        <w:rPr>
          <w:sz w:val="28"/>
          <w:szCs w:val="28"/>
        </w:rPr>
        <w:t>.</w:t>
      </w:r>
      <w:r w:rsidR="001D2D1B">
        <w:rPr>
          <w:sz w:val="28"/>
          <w:szCs w:val="28"/>
        </w:rPr>
        <w:t xml:space="preserve"> </w:t>
      </w:r>
      <w:r w:rsidR="001D2D1B" w:rsidRPr="001D2D1B">
        <w:rPr>
          <w:sz w:val="28"/>
          <w:szCs w:val="28"/>
        </w:rPr>
        <w:t>По</w:t>
      </w:r>
      <w:r w:rsidRPr="001D2D1B">
        <w:rPr>
          <w:sz w:val="28"/>
          <w:szCs w:val="28"/>
        </w:rPr>
        <w:t xml:space="preserve"> дифференцированным нормативам, устанавливаемым федеральным законом о федеральном бюджете </w:t>
      </w:r>
      <w:r w:rsidR="001D2D1B" w:rsidRPr="001D2D1B">
        <w:rPr>
          <w:sz w:val="28"/>
          <w:szCs w:val="28"/>
        </w:rPr>
        <w:t xml:space="preserve">которые </w:t>
      </w:r>
      <w:r w:rsidRPr="001D2D1B">
        <w:rPr>
          <w:sz w:val="28"/>
          <w:szCs w:val="28"/>
        </w:rPr>
        <w:t>направля</w:t>
      </w:r>
      <w:r w:rsidR="001D2D1B" w:rsidRPr="001D2D1B">
        <w:rPr>
          <w:sz w:val="28"/>
          <w:szCs w:val="28"/>
        </w:rPr>
        <w:t>ю</w:t>
      </w:r>
      <w:r w:rsidRPr="001D2D1B">
        <w:rPr>
          <w:sz w:val="28"/>
          <w:szCs w:val="28"/>
        </w:rPr>
        <w:t>тся на формирование дорожных фондов регионов</w:t>
      </w:r>
      <w:r w:rsidR="001D2D1B" w:rsidRPr="001D2D1B">
        <w:rPr>
          <w:sz w:val="28"/>
          <w:szCs w:val="28"/>
        </w:rPr>
        <w:t xml:space="preserve"> и далее</w:t>
      </w:r>
      <w:r w:rsidRPr="001D2D1B">
        <w:rPr>
          <w:sz w:val="28"/>
          <w:szCs w:val="28"/>
        </w:rPr>
        <w:t xml:space="preserve"> распределя</w:t>
      </w:r>
      <w:r w:rsidR="001D2D1B" w:rsidRPr="001D2D1B">
        <w:rPr>
          <w:sz w:val="28"/>
          <w:szCs w:val="28"/>
        </w:rPr>
        <w:t>ю</w:t>
      </w:r>
      <w:r w:rsidRPr="001D2D1B">
        <w:rPr>
          <w:sz w:val="28"/>
          <w:szCs w:val="28"/>
        </w:rPr>
        <w:t>тся: 90% - в бюджет субъекта</w:t>
      </w:r>
      <w:r w:rsidR="001D2D1B" w:rsidRPr="001D2D1B">
        <w:rPr>
          <w:sz w:val="28"/>
          <w:szCs w:val="28"/>
        </w:rPr>
        <w:t xml:space="preserve"> и</w:t>
      </w:r>
      <w:r w:rsidRPr="001D2D1B">
        <w:rPr>
          <w:sz w:val="28"/>
          <w:szCs w:val="28"/>
        </w:rPr>
        <w:t xml:space="preserve"> 10% - в местные бюджеты</w:t>
      </w:r>
      <w:r w:rsidR="001D2D1B" w:rsidRPr="001D2D1B">
        <w:rPr>
          <w:sz w:val="28"/>
          <w:szCs w:val="28"/>
        </w:rPr>
        <w:t xml:space="preserve"> (районы и поселения).</w:t>
      </w:r>
    </w:p>
    <w:p w:rsidR="00E66830" w:rsidRPr="00371427" w:rsidRDefault="00E66830" w:rsidP="00BF6CCE">
      <w:pPr>
        <w:autoSpaceDE w:val="0"/>
        <w:spacing w:line="233" w:lineRule="auto"/>
        <w:ind w:firstLine="709"/>
        <w:jc w:val="both"/>
        <w:rPr>
          <w:spacing w:val="-4"/>
          <w:sz w:val="28"/>
          <w:szCs w:val="28"/>
        </w:rPr>
      </w:pPr>
      <w:r w:rsidRPr="001B5AC7">
        <w:rPr>
          <w:spacing w:val="-4"/>
          <w:sz w:val="28"/>
          <w:szCs w:val="28"/>
        </w:rPr>
        <w:t xml:space="preserve">В целом поступления доходов от акцизов на нефтепродукты в консолидированный бюджет </w:t>
      </w:r>
      <w:r w:rsidR="00C36937" w:rsidRPr="001B5AC7">
        <w:rPr>
          <w:spacing w:val="-4"/>
          <w:sz w:val="28"/>
          <w:szCs w:val="28"/>
        </w:rPr>
        <w:t>р</w:t>
      </w:r>
      <w:r w:rsidR="001B5AC7">
        <w:rPr>
          <w:spacing w:val="-4"/>
          <w:sz w:val="28"/>
          <w:szCs w:val="28"/>
        </w:rPr>
        <w:t xml:space="preserve">айона </w:t>
      </w:r>
      <w:r w:rsidR="00371427" w:rsidRPr="00371427">
        <w:rPr>
          <w:spacing w:val="-4"/>
          <w:sz w:val="28"/>
          <w:szCs w:val="28"/>
        </w:rPr>
        <w:t>(в качестве источника формирования муниципальных дорожных</w:t>
      </w:r>
      <w:r w:rsidR="00371427" w:rsidRPr="00371427">
        <w:rPr>
          <w:spacing w:val="-4"/>
          <w:sz w:val="28"/>
        </w:rPr>
        <w:t xml:space="preserve"> фондов)  з</w:t>
      </w:r>
      <w:r w:rsidRPr="00371427">
        <w:rPr>
          <w:spacing w:val="-4"/>
          <w:sz w:val="28"/>
          <w:szCs w:val="28"/>
        </w:rPr>
        <w:t>апланир</w:t>
      </w:r>
      <w:r w:rsidR="00BF6CCE" w:rsidRPr="00371427">
        <w:rPr>
          <w:spacing w:val="-4"/>
          <w:sz w:val="28"/>
          <w:szCs w:val="28"/>
        </w:rPr>
        <w:t xml:space="preserve">ованы на 2022 год в сумме </w:t>
      </w:r>
      <w:r w:rsidR="006564D6" w:rsidRPr="00371427">
        <w:rPr>
          <w:spacing w:val="-4"/>
          <w:sz w:val="28"/>
          <w:szCs w:val="28"/>
        </w:rPr>
        <w:t xml:space="preserve"> 9345,97</w:t>
      </w:r>
      <w:r w:rsidRPr="00371427">
        <w:rPr>
          <w:spacing w:val="-4"/>
          <w:sz w:val="28"/>
          <w:szCs w:val="28"/>
        </w:rPr>
        <w:t xml:space="preserve"> тыс</w:t>
      </w:r>
      <w:proofErr w:type="gramStart"/>
      <w:r w:rsidRPr="00371427">
        <w:rPr>
          <w:spacing w:val="-4"/>
          <w:sz w:val="28"/>
          <w:szCs w:val="28"/>
        </w:rPr>
        <w:t>.р</w:t>
      </w:r>
      <w:proofErr w:type="gramEnd"/>
      <w:r w:rsidRPr="00371427">
        <w:rPr>
          <w:spacing w:val="-4"/>
          <w:sz w:val="28"/>
          <w:szCs w:val="28"/>
        </w:rPr>
        <w:t xml:space="preserve">уб., на 2023 год – </w:t>
      </w:r>
      <w:r w:rsidR="006564D6" w:rsidRPr="00371427">
        <w:rPr>
          <w:spacing w:val="-4"/>
          <w:sz w:val="28"/>
          <w:szCs w:val="28"/>
        </w:rPr>
        <w:t>9974,35</w:t>
      </w:r>
      <w:r w:rsidR="00644073" w:rsidRPr="00371427">
        <w:rPr>
          <w:spacing w:val="-4"/>
          <w:sz w:val="28"/>
          <w:szCs w:val="28"/>
        </w:rPr>
        <w:t xml:space="preserve"> тыс.руб., на 2024 год – </w:t>
      </w:r>
      <w:r w:rsidR="006564D6" w:rsidRPr="00371427">
        <w:rPr>
          <w:spacing w:val="-4"/>
          <w:sz w:val="28"/>
          <w:szCs w:val="28"/>
        </w:rPr>
        <w:t>10373,4</w:t>
      </w:r>
      <w:r w:rsidRPr="00371427">
        <w:rPr>
          <w:spacing w:val="-4"/>
          <w:sz w:val="28"/>
          <w:szCs w:val="28"/>
        </w:rPr>
        <w:t xml:space="preserve"> тыс.руб., в том числе:</w:t>
      </w:r>
    </w:p>
    <w:p w:rsidR="00E66830" w:rsidRPr="00371427" w:rsidRDefault="00E66830" w:rsidP="00BF6CCE">
      <w:pPr>
        <w:autoSpaceDE w:val="0"/>
        <w:spacing w:line="233" w:lineRule="auto"/>
        <w:ind w:firstLine="709"/>
        <w:jc w:val="both"/>
        <w:rPr>
          <w:sz w:val="28"/>
          <w:szCs w:val="28"/>
        </w:rPr>
      </w:pPr>
      <w:r w:rsidRPr="00371427">
        <w:rPr>
          <w:sz w:val="28"/>
          <w:szCs w:val="28"/>
        </w:rPr>
        <w:t xml:space="preserve">- в бюджет </w:t>
      </w:r>
      <w:r w:rsidR="006564D6" w:rsidRPr="00371427">
        <w:rPr>
          <w:sz w:val="28"/>
          <w:szCs w:val="28"/>
        </w:rPr>
        <w:t>района</w:t>
      </w:r>
      <w:r w:rsidRPr="00371427">
        <w:rPr>
          <w:sz w:val="28"/>
          <w:szCs w:val="28"/>
        </w:rPr>
        <w:t xml:space="preserve"> – соответственно </w:t>
      </w:r>
      <w:r w:rsidR="006564D6" w:rsidRPr="00371427">
        <w:rPr>
          <w:sz w:val="28"/>
          <w:szCs w:val="28"/>
        </w:rPr>
        <w:t>4197,98</w:t>
      </w:r>
      <w:r w:rsidRPr="00371427">
        <w:rPr>
          <w:sz w:val="28"/>
          <w:szCs w:val="28"/>
        </w:rPr>
        <w:t xml:space="preserve"> тыс</w:t>
      </w:r>
      <w:proofErr w:type="gramStart"/>
      <w:r w:rsidRPr="00371427">
        <w:rPr>
          <w:sz w:val="28"/>
          <w:szCs w:val="28"/>
        </w:rPr>
        <w:t>.р</w:t>
      </w:r>
      <w:proofErr w:type="gramEnd"/>
      <w:r w:rsidRPr="00371427">
        <w:rPr>
          <w:sz w:val="28"/>
          <w:szCs w:val="28"/>
        </w:rPr>
        <w:t>уб., 4</w:t>
      </w:r>
      <w:r w:rsidR="00371427" w:rsidRPr="00371427">
        <w:rPr>
          <w:sz w:val="28"/>
          <w:szCs w:val="28"/>
        </w:rPr>
        <w:t>480,25</w:t>
      </w:r>
      <w:r w:rsidRPr="00371427">
        <w:rPr>
          <w:sz w:val="28"/>
          <w:szCs w:val="28"/>
        </w:rPr>
        <w:t xml:space="preserve"> тыс.руб., 4</w:t>
      </w:r>
      <w:r w:rsidR="00371427" w:rsidRPr="00371427">
        <w:rPr>
          <w:sz w:val="28"/>
          <w:szCs w:val="28"/>
        </w:rPr>
        <w:t>659,5</w:t>
      </w:r>
      <w:r w:rsidRPr="00371427">
        <w:rPr>
          <w:sz w:val="28"/>
          <w:szCs w:val="28"/>
        </w:rPr>
        <w:t xml:space="preserve"> тыс.руб.;</w:t>
      </w:r>
    </w:p>
    <w:p w:rsidR="00E66830" w:rsidRDefault="00E66830" w:rsidP="00BF6CCE">
      <w:pPr>
        <w:autoSpaceDE w:val="0"/>
        <w:spacing w:line="233" w:lineRule="auto"/>
        <w:ind w:firstLine="709"/>
        <w:jc w:val="both"/>
        <w:rPr>
          <w:spacing w:val="-4"/>
          <w:sz w:val="28"/>
        </w:rPr>
      </w:pPr>
      <w:r w:rsidRPr="00371427">
        <w:rPr>
          <w:spacing w:val="-4"/>
          <w:sz w:val="28"/>
          <w:szCs w:val="28"/>
        </w:rPr>
        <w:t xml:space="preserve">- в местные бюджеты </w:t>
      </w:r>
      <w:r w:rsidRPr="00371427">
        <w:rPr>
          <w:spacing w:val="-4"/>
          <w:sz w:val="28"/>
        </w:rPr>
        <w:t>–</w:t>
      </w:r>
      <w:r w:rsidR="00371427" w:rsidRPr="00371427">
        <w:rPr>
          <w:spacing w:val="-4"/>
          <w:sz w:val="28"/>
        </w:rPr>
        <w:t>5147,99</w:t>
      </w:r>
      <w:r w:rsidRPr="00371427">
        <w:rPr>
          <w:spacing w:val="-4"/>
          <w:sz w:val="28"/>
        </w:rPr>
        <w:t xml:space="preserve"> тыс</w:t>
      </w:r>
      <w:proofErr w:type="gramStart"/>
      <w:r w:rsidRPr="00371427">
        <w:rPr>
          <w:spacing w:val="-4"/>
          <w:sz w:val="28"/>
        </w:rPr>
        <w:t>.р</w:t>
      </w:r>
      <w:proofErr w:type="gramEnd"/>
      <w:r w:rsidRPr="00371427">
        <w:rPr>
          <w:spacing w:val="-4"/>
          <w:sz w:val="28"/>
        </w:rPr>
        <w:t xml:space="preserve">уб., </w:t>
      </w:r>
      <w:r w:rsidR="00371427" w:rsidRPr="00371427">
        <w:rPr>
          <w:spacing w:val="-4"/>
          <w:sz w:val="28"/>
        </w:rPr>
        <w:t>5494,1</w:t>
      </w:r>
      <w:r w:rsidR="00BF6CCE" w:rsidRPr="00371427">
        <w:rPr>
          <w:spacing w:val="-4"/>
          <w:sz w:val="28"/>
        </w:rPr>
        <w:t xml:space="preserve"> тыс.руб. и </w:t>
      </w:r>
      <w:r w:rsidR="00371427" w:rsidRPr="00371427">
        <w:rPr>
          <w:spacing w:val="-4"/>
          <w:sz w:val="28"/>
        </w:rPr>
        <w:t>5713,9</w:t>
      </w:r>
      <w:r w:rsidRPr="00371427">
        <w:rPr>
          <w:spacing w:val="-4"/>
          <w:sz w:val="28"/>
        </w:rPr>
        <w:t xml:space="preserve"> тыс.руб. соответственно.</w:t>
      </w:r>
    </w:p>
    <w:p w:rsidR="000F1C31" w:rsidRPr="00371427" w:rsidRDefault="000F1C31" w:rsidP="00BF6CCE">
      <w:pPr>
        <w:autoSpaceDE w:val="0"/>
        <w:spacing w:line="233" w:lineRule="auto"/>
        <w:ind w:firstLine="709"/>
        <w:jc w:val="both"/>
        <w:rPr>
          <w:spacing w:val="-4"/>
          <w:sz w:val="28"/>
        </w:rPr>
      </w:pPr>
    </w:p>
    <w:p w:rsidR="00E66830" w:rsidRPr="001B5AC7" w:rsidRDefault="00E66830" w:rsidP="00BF6CCE">
      <w:pPr>
        <w:keepNext/>
        <w:autoSpaceDE w:val="0"/>
        <w:spacing w:before="120" w:line="233" w:lineRule="auto"/>
        <w:jc w:val="center"/>
        <w:outlineLvl w:val="2"/>
        <w:rPr>
          <w:b/>
          <w:sz w:val="28"/>
        </w:rPr>
      </w:pPr>
      <w:r w:rsidRPr="001B5AC7">
        <w:rPr>
          <w:b/>
          <w:sz w:val="28"/>
        </w:rPr>
        <w:t>Налоги на совокупный доход</w:t>
      </w:r>
    </w:p>
    <w:p w:rsidR="00AE5F47" w:rsidRDefault="00AE5F47" w:rsidP="00BF6CCE">
      <w:pPr>
        <w:autoSpaceDE w:val="0"/>
        <w:spacing w:line="233" w:lineRule="auto"/>
        <w:ind w:firstLine="709"/>
        <w:jc w:val="both"/>
        <w:rPr>
          <w:sz w:val="28"/>
        </w:rPr>
      </w:pPr>
    </w:p>
    <w:p w:rsidR="00E66830" w:rsidRPr="00FB7DE9" w:rsidRDefault="00E66830" w:rsidP="00BF6CCE">
      <w:pPr>
        <w:autoSpaceDE w:val="0"/>
        <w:spacing w:line="233" w:lineRule="auto"/>
        <w:ind w:firstLine="709"/>
        <w:jc w:val="both"/>
        <w:rPr>
          <w:sz w:val="28"/>
        </w:rPr>
      </w:pPr>
      <w:r w:rsidRPr="001B5AC7">
        <w:rPr>
          <w:sz w:val="28"/>
        </w:rPr>
        <w:t xml:space="preserve">Общая сумма поступлений </w:t>
      </w:r>
      <w:r w:rsidRPr="001B5AC7">
        <w:rPr>
          <w:sz w:val="28"/>
          <w:szCs w:val="28"/>
        </w:rPr>
        <w:t xml:space="preserve">налогов на совокупный доход </w:t>
      </w:r>
      <w:r w:rsidRPr="001B5AC7">
        <w:rPr>
          <w:sz w:val="28"/>
        </w:rPr>
        <w:t>в</w:t>
      </w:r>
      <w:r w:rsidRPr="003A6B7E">
        <w:rPr>
          <w:color w:val="FF0000"/>
          <w:sz w:val="28"/>
        </w:rPr>
        <w:t xml:space="preserve"> </w:t>
      </w:r>
      <w:r w:rsidRPr="00FB7DE9">
        <w:rPr>
          <w:sz w:val="28"/>
        </w:rPr>
        <w:t xml:space="preserve">консолидированный бюджет </w:t>
      </w:r>
      <w:proofErr w:type="spellStart"/>
      <w:r w:rsidR="00CC2ADA">
        <w:rPr>
          <w:sz w:val="28"/>
        </w:rPr>
        <w:t>Иссинского</w:t>
      </w:r>
      <w:proofErr w:type="spellEnd"/>
      <w:r w:rsidR="00CC2ADA">
        <w:rPr>
          <w:sz w:val="28"/>
        </w:rPr>
        <w:t xml:space="preserve"> </w:t>
      </w:r>
      <w:r w:rsidR="00FB7DE9" w:rsidRPr="00FB7DE9">
        <w:rPr>
          <w:sz w:val="28"/>
        </w:rPr>
        <w:t>района</w:t>
      </w:r>
      <w:r w:rsidR="00CC2ADA">
        <w:rPr>
          <w:sz w:val="28"/>
        </w:rPr>
        <w:t xml:space="preserve"> Пензенской области </w:t>
      </w:r>
      <w:r w:rsidRPr="00FB7DE9">
        <w:rPr>
          <w:sz w:val="28"/>
        </w:rPr>
        <w:t xml:space="preserve">прогнозируется в 2022 </w:t>
      </w:r>
      <w:r w:rsidR="00644073" w:rsidRPr="00FB7DE9">
        <w:rPr>
          <w:sz w:val="28"/>
        </w:rPr>
        <w:t>году в сумме</w:t>
      </w:r>
      <w:r w:rsidR="00644073" w:rsidRPr="003A6B7E">
        <w:rPr>
          <w:color w:val="FF0000"/>
          <w:sz w:val="28"/>
        </w:rPr>
        <w:t xml:space="preserve"> </w:t>
      </w:r>
      <w:r w:rsidR="00CC2ADA">
        <w:rPr>
          <w:color w:val="FF0000"/>
          <w:sz w:val="28"/>
        </w:rPr>
        <w:t xml:space="preserve"> </w:t>
      </w:r>
      <w:r w:rsidR="00CC2ADA" w:rsidRPr="00CC2ADA">
        <w:rPr>
          <w:sz w:val="28"/>
        </w:rPr>
        <w:t>2888</w:t>
      </w:r>
      <w:r w:rsidR="00CC2ADA">
        <w:rPr>
          <w:sz w:val="28"/>
        </w:rPr>
        <w:t>,0</w:t>
      </w:r>
      <w:r w:rsidR="00644073" w:rsidRPr="003A6B7E">
        <w:rPr>
          <w:color w:val="FF0000"/>
          <w:sz w:val="28"/>
        </w:rPr>
        <w:t> </w:t>
      </w:r>
      <w:r w:rsidRPr="003A6B7E">
        <w:rPr>
          <w:color w:val="FF0000"/>
          <w:sz w:val="28"/>
        </w:rPr>
        <w:t xml:space="preserve"> </w:t>
      </w:r>
      <w:r w:rsidRPr="00FB7DE9">
        <w:rPr>
          <w:sz w:val="28"/>
        </w:rPr>
        <w:t>тыс</w:t>
      </w:r>
      <w:proofErr w:type="gramStart"/>
      <w:r w:rsidRPr="00FB7DE9">
        <w:rPr>
          <w:sz w:val="28"/>
        </w:rPr>
        <w:t>.р</w:t>
      </w:r>
      <w:proofErr w:type="gramEnd"/>
      <w:r w:rsidRPr="00FB7DE9">
        <w:rPr>
          <w:sz w:val="28"/>
        </w:rPr>
        <w:t xml:space="preserve">уб. </w:t>
      </w:r>
      <w:r w:rsidR="00CC2ADA">
        <w:rPr>
          <w:sz w:val="28"/>
        </w:rPr>
        <w:t xml:space="preserve"> </w:t>
      </w:r>
      <w:r w:rsidRPr="00FB7DE9">
        <w:rPr>
          <w:sz w:val="28"/>
        </w:rPr>
        <w:t>(</w:t>
      </w:r>
      <w:r w:rsidR="00CC2ADA">
        <w:rPr>
          <w:sz w:val="28"/>
        </w:rPr>
        <w:t xml:space="preserve"> </w:t>
      </w:r>
      <w:r w:rsidRPr="00FB7DE9">
        <w:rPr>
          <w:sz w:val="28"/>
        </w:rPr>
        <w:t xml:space="preserve">в том числе в бюджет </w:t>
      </w:r>
      <w:r w:rsidR="00FB7DE9" w:rsidRPr="00FB7DE9">
        <w:rPr>
          <w:sz w:val="28"/>
        </w:rPr>
        <w:t>района</w:t>
      </w:r>
      <w:r w:rsidRPr="00FB7DE9">
        <w:rPr>
          <w:sz w:val="28"/>
        </w:rPr>
        <w:t xml:space="preserve"> </w:t>
      </w:r>
      <w:r w:rsidR="00CC2ADA">
        <w:rPr>
          <w:sz w:val="28"/>
        </w:rPr>
        <w:t>–</w:t>
      </w:r>
      <w:r w:rsidR="00C36937" w:rsidRPr="003A6B7E">
        <w:rPr>
          <w:color w:val="FF0000"/>
          <w:sz w:val="28"/>
        </w:rPr>
        <w:t xml:space="preserve"> </w:t>
      </w:r>
      <w:r w:rsidR="00CC2ADA" w:rsidRPr="00CC2ADA">
        <w:rPr>
          <w:sz w:val="28"/>
        </w:rPr>
        <w:t>2709,5</w:t>
      </w:r>
      <w:r w:rsidR="00C36937" w:rsidRPr="003A6B7E">
        <w:rPr>
          <w:color w:val="FF0000"/>
          <w:sz w:val="28"/>
        </w:rPr>
        <w:t> </w:t>
      </w:r>
      <w:r w:rsidR="00C36937" w:rsidRPr="00FB7DE9">
        <w:rPr>
          <w:sz w:val="28"/>
        </w:rPr>
        <w:t xml:space="preserve">тыс.руб.), </w:t>
      </w:r>
      <w:r w:rsidR="00CC2ADA">
        <w:rPr>
          <w:sz w:val="28"/>
        </w:rPr>
        <w:t xml:space="preserve"> </w:t>
      </w:r>
      <w:r w:rsidR="00C36937" w:rsidRPr="00FB7DE9">
        <w:rPr>
          <w:sz w:val="28"/>
        </w:rPr>
        <w:t>в 2023 году –</w:t>
      </w:r>
      <w:r w:rsidR="00C36937" w:rsidRPr="003A6B7E">
        <w:rPr>
          <w:color w:val="FF0000"/>
          <w:sz w:val="28"/>
        </w:rPr>
        <w:t xml:space="preserve"> </w:t>
      </w:r>
      <w:r w:rsidR="00CC2ADA">
        <w:rPr>
          <w:color w:val="FF0000"/>
          <w:sz w:val="28"/>
        </w:rPr>
        <w:t xml:space="preserve"> </w:t>
      </w:r>
      <w:r w:rsidR="00CC2ADA" w:rsidRPr="00CC2ADA">
        <w:rPr>
          <w:sz w:val="28"/>
        </w:rPr>
        <w:t>2995</w:t>
      </w:r>
      <w:r w:rsidR="00C36937" w:rsidRPr="003A6B7E">
        <w:rPr>
          <w:color w:val="FF0000"/>
          <w:sz w:val="28"/>
        </w:rPr>
        <w:t> </w:t>
      </w:r>
      <w:r w:rsidRPr="00FB7DE9">
        <w:rPr>
          <w:sz w:val="28"/>
        </w:rPr>
        <w:t>тыс.руб. (</w:t>
      </w:r>
      <w:r w:rsidR="00CC2ADA">
        <w:rPr>
          <w:sz w:val="28"/>
        </w:rPr>
        <w:t xml:space="preserve"> 2809,2</w:t>
      </w:r>
      <w:r w:rsidR="00C36937" w:rsidRPr="003A6B7E">
        <w:rPr>
          <w:color w:val="FF0000"/>
          <w:sz w:val="28"/>
        </w:rPr>
        <w:t> </w:t>
      </w:r>
      <w:r w:rsidRPr="003A6B7E">
        <w:rPr>
          <w:color w:val="FF0000"/>
          <w:sz w:val="28"/>
        </w:rPr>
        <w:t xml:space="preserve"> </w:t>
      </w:r>
      <w:r w:rsidRPr="00FB7DE9">
        <w:rPr>
          <w:sz w:val="28"/>
        </w:rPr>
        <w:t>тыс.руб.), в 2024 году –</w:t>
      </w:r>
      <w:r w:rsidRPr="003A6B7E">
        <w:rPr>
          <w:color w:val="FF0000"/>
          <w:sz w:val="28"/>
        </w:rPr>
        <w:t xml:space="preserve"> </w:t>
      </w:r>
      <w:r w:rsidR="00CC2ADA">
        <w:rPr>
          <w:color w:val="FF0000"/>
          <w:sz w:val="28"/>
        </w:rPr>
        <w:t xml:space="preserve"> </w:t>
      </w:r>
      <w:r w:rsidR="00CC2ADA" w:rsidRPr="00CC2ADA">
        <w:rPr>
          <w:sz w:val="28"/>
        </w:rPr>
        <w:t>3089,0</w:t>
      </w:r>
      <w:r w:rsidR="00C36937" w:rsidRPr="00CC2ADA">
        <w:rPr>
          <w:sz w:val="28"/>
        </w:rPr>
        <w:t> </w:t>
      </w:r>
      <w:r w:rsidR="00644073" w:rsidRPr="00CC2ADA">
        <w:rPr>
          <w:sz w:val="28"/>
        </w:rPr>
        <w:t>тыс</w:t>
      </w:r>
      <w:r w:rsidR="00644073" w:rsidRPr="00FB7DE9">
        <w:rPr>
          <w:sz w:val="28"/>
        </w:rPr>
        <w:t>.руб</w:t>
      </w:r>
      <w:r w:rsidR="00CC2ADA">
        <w:rPr>
          <w:sz w:val="28"/>
        </w:rPr>
        <w:t xml:space="preserve">. </w:t>
      </w:r>
      <w:r w:rsidR="00644073" w:rsidRPr="00FB7DE9">
        <w:rPr>
          <w:sz w:val="28"/>
        </w:rPr>
        <w:t>(</w:t>
      </w:r>
      <w:r w:rsidR="00CC2ADA">
        <w:rPr>
          <w:sz w:val="28"/>
        </w:rPr>
        <w:t xml:space="preserve"> 2895,6</w:t>
      </w:r>
      <w:r w:rsidR="00644073" w:rsidRPr="003A6B7E">
        <w:rPr>
          <w:color w:val="FF0000"/>
          <w:sz w:val="28"/>
        </w:rPr>
        <w:t> </w:t>
      </w:r>
      <w:r w:rsidRPr="00FB7DE9">
        <w:rPr>
          <w:sz w:val="28"/>
        </w:rPr>
        <w:t>тыс.руб.).</w:t>
      </w:r>
    </w:p>
    <w:p w:rsidR="00E66830" w:rsidRPr="00FB7DE9" w:rsidRDefault="00E66830" w:rsidP="00BF6CCE">
      <w:pPr>
        <w:spacing w:line="233" w:lineRule="auto"/>
        <w:ind w:firstLine="720"/>
        <w:jc w:val="both"/>
        <w:rPr>
          <w:sz w:val="28"/>
          <w:szCs w:val="28"/>
        </w:rPr>
      </w:pPr>
      <w:r w:rsidRPr="00FB7DE9">
        <w:rPr>
          <w:sz w:val="28"/>
          <w:szCs w:val="28"/>
        </w:rPr>
        <w:t xml:space="preserve">При расчете поступлений </w:t>
      </w:r>
      <w:r w:rsidRPr="00FB7DE9">
        <w:rPr>
          <w:i/>
          <w:sz w:val="28"/>
          <w:szCs w:val="28"/>
        </w:rPr>
        <w:t>налога, взимаемого в связи с применением упрощенной системы налогообложения</w:t>
      </w:r>
      <w:r w:rsidRPr="00FB7DE9">
        <w:rPr>
          <w:b/>
          <w:sz w:val="28"/>
          <w:szCs w:val="28"/>
        </w:rPr>
        <w:t>,</w:t>
      </w:r>
      <w:r w:rsidRPr="00FB7DE9">
        <w:rPr>
          <w:sz w:val="28"/>
          <w:szCs w:val="28"/>
        </w:rPr>
        <w:t xml:space="preserve"> учитывались показатели отчетности налоговых органов о налоговой базе и структуре начислений по форме №</w:t>
      </w:r>
      <w:r w:rsidR="00FB7DE9" w:rsidRPr="00FB7DE9">
        <w:rPr>
          <w:sz w:val="28"/>
          <w:szCs w:val="28"/>
        </w:rPr>
        <w:t xml:space="preserve"> </w:t>
      </w:r>
      <w:r w:rsidRPr="00FB7DE9">
        <w:rPr>
          <w:sz w:val="28"/>
          <w:szCs w:val="28"/>
        </w:rPr>
        <w:t>5-УСН за 2020 год, фактические поступления налога в текущем году и оценка поступлений доходов за 2021 год.</w:t>
      </w:r>
    </w:p>
    <w:p w:rsidR="00E66830" w:rsidRPr="005442F3" w:rsidRDefault="00E66830" w:rsidP="00BF6CCE">
      <w:pPr>
        <w:spacing w:line="233" w:lineRule="auto"/>
        <w:ind w:firstLine="720"/>
        <w:jc w:val="both"/>
        <w:rPr>
          <w:sz w:val="28"/>
          <w:szCs w:val="28"/>
        </w:rPr>
      </w:pPr>
      <w:r w:rsidRPr="005442F3">
        <w:rPr>
          <w:sz w:val="28"/>
          <w:szCs w:val="28"/>
        </w:rPr>
        <w:t xml:space="preserve">В соответствии с главой 26.2 части второй Налогового кодекса РФ применена ставка налога в размере 15% - по налогоплательщикам, выбравшим в качестве объекта налогообложения доходы, уменьшенные на величину расходов, и 6% - по налогоплательщикам, выбравшим в качестве объекта налогообложения доходы. </w:t>
      </w:r>
    </w:p>
    <w:p w:rsidR="00E66830" w:rsidRPr="005442F3" w:rsidRDefault="00E66830" w:rsidP="00BF6CCE">
      <w:pPr>
        <w:pStyle w:val="ConsPlusNormal"/>
        <w:spacing w:line="233" w:lineRule="auto"/>
        <w:ind w:firstLine="709"/>
        <w:jc w:val="both"/>
        <w:rPr>
          <w:rFonts w:ascii="Times New Roman" w:hAnsi="Times New Roman" w:cs="Times New Roman"/>
          <w:bCs/>
          <w:sz w:val="28"/>
          <w:szCs w:val="28"/>
        </w:rPr>
      </w:pPr>
      <w:r w:rsidRPr="005442F3">
        <w:rPr>
          <w:rFonts w:ascii="Times New Roman" w:hAnsi="Times New Roman" w:cs="Times New Roman"/>
          <w:bCs/>
          <w:sz w:val="28"/>
          <w:szCs w:val="28"/>
        </w:rPr>
        <w:t>В расчете учтены положения регионального законодательства в части предоставления следующих налоговых преференций отдельным категориям налогоплательщиков:</w:t>
      </w:r>
    </w:p>
    <w:p w:rsidR="00E66830" w:rsidRPr="005442F3" w:rsidRDefault="00644073" w:rsidP="00BF6CCE">
      <w:pPr>
        <w:pStyle w:val="ConsPlusNormal"/>
        <w:spacing w:line="233" w:lineRule="auto"/>
        <w:ind w:firstLine="709"/>
        <w:jc w:val="both"/>
        <w:rPr>
          <w:rFonts w:ascii="Times New Roman" w:hAnsi="Times New Roman" w:cs="Times New Roman"/>
          <w:sz w:val="28"/>
          <w:szCs w:val="28"/>
        </w:rPr>
      </w:pPr>
      <w:proofErr w:type="gramStart"/>
      <w:r w:rsidRPr="005442F3">
        <w:rPr>
          <w:rFonts w:ascii="Times New Roman" w:hAnsi="Times New Roman" w:cs="Times New Roman"/>
          <w:sz w:val="28"/>
          <w:szCs w:val="28"/>
        </w:rPr>
        <w:lastRenderedPageBreak/>
        <w:t>- </w:t>
      </w:r>
      <w:r w:rsidR="00E66830" w:rsidRPr="005442F3">
        <w:rPr>
          <w:rFonts w:ascii="Times New Roman" w:hAnsi="Times New Roman" w:cs="Times New Roman"/>
          <w:sz w:val="28"/>
          <w:szCs w:val="28"/>
        </w:rPr>
        <w:t>снижение ставки налога в случае, если объектом налогообложения являются «доходы» (с 6% до 4%), на 2022 год для отдельных отраслей экономики в целях обеспечения плавного и «безболезненного» поэтапного (в 2021 году снижение указанной ставки составляло с 6% до 2%) перехода субъектов предпринимательства на упрощенную систему налогообложения в связи с отменой единого налога на вмененный доход для отдельных видов деятельности (Закон</w:t>
      </w:r>
      <w:proofErr w:type="gramEnd"/>
      <w:r w:rsidR="005442F3">
        <w:rPr>
          <w:rFonts w:ascii="Times New Roman" w:hAnsi="Times New Roman" w:cs="Times New Roman"/>
          <w:sz w:val="28"/>
          <w:szCs w:val="28"/>
        </w:rPr>
        <w:t xml:space="preserve"> </w:t>
      </w:r>
      <w:proofErr w:type="gramStart"/>
      <w:r w:rsidR="00E66830" w:rsidRPr="005442F3">
        <w:rPr>
          <w:rFonts w:ascii="Times New Roman" w:hAnsi="Times New Roman" w:cs="Times New Roman"/>
          <w:sz w:val="28"/>
          <w:szCs w:val="28"/>
        </w:rPr>
        <w:t>Пензенской области от 21.12.2020 №</w:t>
      </w:r>
      <w:r w:rsidR="005442F3">
        <w:rPr>
          <w:rFonts w:ascii="Times New Roman" w:hAnsi="Times New Roman" w:cs="Times New Roman"/>
          <w:sz w:val="28"/>
          <w:szCs w:val="28"/>
        </w:rPr>
        <w:t xml:space="preserve"> </w:t>
      </w:r>
      <w:r w:rsidR="00E66830" w:rsidRPr="005442F3">
        <w:rPr>
          <w:rFonts w:ascii="Times New Roman" w:hAnsi="Times New Roman" w:cs="Times New Roman"/>
          <w:sz w:val="28"/>
          <w:szCs w:val="28"/>
        </w:rPr>
        <w:t xml:space="preserve">3588-ЗПО); </w:t>
      </w:r>
      <w:proofErr w:type="gramEnd"/>
    </w:p>
    <w:p w:rsidR="00E66830" w:rsidRPr="005442F3" w:rsidRDefault="00644073" w:rsidP="00BF6CCE">
      <w:pPr>
        <w:pStyle w:val="ConsPlusNormal"/>
        <w:spacing w:line="233" w:lineRule="auto"/>
        <w:ind w:firstLine="709"/>
        <w:jc w:val="both"/>
        <w:rPr>
          <w:rFonts w:ascii="Times New Roman" w:hAnsi="Times New Roman" w:cs="Times New Roman"/>
          <w:bCs/>
          <w:sz w:val="28"/>
          <w:szCs w:val="28"/>
        </w:rPr>
      </w:pPr>
      <w:r w:rsidRPr="005442F3">
        <w:rPr>
          <w:rFonts w:ascii="Times New Roman" w:hAnsi="Times New Roman" w:cs="Times New Roman"/>
          <w:bCs/>
          <w:sz w:val="28"/>
          <w:szCs w:val="28"/>
        </w:rPr>
        <w:t>- </w:t>
      </w:r>
      <w:r w:rsidR="00E66830" w:rsidRPr="005442F3">
        <w:rPr>
          <w:rFonts w:ascii="Times New Roman" w:hAnsi="Times New Roman" w:cs="Times New Roman"/>
          <w:bCs/>
          <w:sz w:val="28"/>
          <w:szCs w:val="28"/>
        </w:rPr>
        <w:t xml:space="preserve">установление пониженной налоговой ставки </w:t>
      </w:r>
      <w:r w:rsidR="00E66830" w:rsidRPr="005442F3">
        <w:rPr>
          <w:rFonts w:ascii="Times New Roman" w:hAnsi="Times New Roman" w:cs="Times New Roman"/>
          <w:sz w:val="28"/>
          <w:szCs w:val="28"/>
        </w:rPr>
        <w:t xml:space="preserve">в случае, если объектом налогообложения являются «доходы» (с 6% до 1%), для организаций и индивидуальных </w:t>
      </w:r>
      <w:proofErr w:type="gramStart"/>
      <w:r w:rsidR="00E66830" w:rsidRPr="005442F3">
        <w:rPr>
          <w:rFonts w:ascii="Times New Roman" w:hAnsi="Times New Roman" w:cs="Times New Roman"/>
          <w:sz w:val="28"/>
          <w:szCs w:val="28"/>
        </w:rPr>
        <w:t>предпринимателей</w:t>
      </w:r>
      <w:proofErr w:type="gramEnd"/>
      <w:r w:rsidR="00E66830" w:rsidRPr="005442F3">
        <w:rPr>
          <w:rFonts w:ascii="Times New Roman" w:hAnsi="Times New Roman" w:cs="Times New Roman"/>
          <w:sz w:val="28"/>
          <w:szCs w:val="28"/>
        </w:rPr>
        <w:t xml:space="preserve"> осуществляющих деятельность в области информационных технологий (Закон Пензенской области от 21.12.2020 №</w:t>
      </w:r>
      <w:r w:rsidR="00C36937" w:rsidRPr="005442F3">
        <w:rPr>
          <w:rFonts w:ascii="Times New Roman" w:hAnsi="Times New Roman" w:cs="Times New Roman"/>
          <w:sz w:val="28"/>
          <w:szCs w:val="28"/>
          <w:lang w:val="en-US"/>
        </w:rPr>
        <w:t> </w:t>
      </w:r>
      <w:r w:rsidR="00E66830" w:rsidRPr="005442F3">
        <w:rPr>
          <w:rFonts w:ascii="Times New Roman" w:hAnsi="Times New Roman" w:cs="Times New Roman"/>
          <w:sz w:val="28"/>
          <w:szCs w:val="28"/>
        </w:rPr>
        <w:t xml:space="preserve">3588-ЗПО); </w:t>
      </w:r>
    </w:p>
    <w:p w:rsidR="00E66830" w:rsidRPr="005442F3" w:rsidRDefault="00644073" w:rsidP="00BF6CCE">
      <w:pPr>
        <w:pStyle w:val="ConsPlusNormal"/>
        <w:spacing w:line="233" w:lineRule="auto"/>
        <w:ind w:firstLine="709"/>
        <w:jc w:val="both"/>
        <w:rPr>
          <w:rFonts w:ascii="Times New Roman" w:hAnsi="Times New Roman" w:cs="Times New Roman"/>
          <w:sz w:val="28"/>
          <w:szCs w:val="28"/>
        </w:rPr>
      </w:pPr>
      <w:r w:rsidRPr="005442F3">
        <w:rPr>
          <w:rFonts w:ascii="Times New Roman" w:hAnsi="Times New Roman" w:cs="Times New Roman"/>
          <w:bCs/>
          <w:sz w:val="28"/>
          <w:szCs w:val="28"/>
        </w:rPr>
        <w:t>- </w:t>
      </w:r>
      <w:r w:rsidR="00E66830" w:rsidRPr="005442F3">
        <w:rPr>
          <w:rFonts w:ascii="Times New Roman" w:hAnsi="Times New Roman" w:cs="Times New Roman"/>
          <w:bCs/>
          <w:sz w:val="28"/>
          <w:szCs w:val="28"/>
        </w:rPr>
        <w:t xml:space="preserve">продление </w:t>
      </w:r>
      <w:r w:rsidR="00E66830" w:rsidRPr="005442F3">
        <w:rPr>
          <w:rFonts w:ascii="Times New Roman" w:hAnsi="Times New Roman" w:cs="Times New Roman"/>
          <w:sz w:val="28"/>
          <w:szCs w:val="28"/>
        </w:rPr>
        <w:t xml:space="preserve">до 2024 года </w:t>
      </w:r>
      <w:r w:rsidR="00E66830" w:rsidRPr="005442F3">
        <w:rPr>
          <w:rFonts w:ascii="Times New Roman" w:hAnsi="Times New Roman" w:cs="Times New Roman"/>
          <w:bCs/>
          <w:sz w:val="28"/>
          <w:szCs w:val="28"/>
        </w:rPr>
        <w:t xml:space="preserve">предоставления </w:t>
      </w:r>
      <w:r w:rsidR="00E66830" w:rsidRPr="005442F3">
        <w:rPr>
          <w:rFonts w:ascii="Times New Roman" w:hAnsi="Times New Roman" w:cs="Times New Roman"/>
          <w:sz w:val="28"/>
          <w:szCs w:val="28"/>
        </w:rPr>
        <w:t>двухлетних «налоговых каникул» для впервые зарегистрированных предпринимателей, применяющих упрощенную систему налогообложения (Закон Пензенской области от 07.09.2020 №</w:t>
      </w:r>
      <w:r w:rsidR="00C36937" w:rsidRPr="005442F3">
        <w:rPr>
          <w:rFonts w:ascii="Times New Roman" w:hAnsi="Times New Roman" w:cs="Times New Roman"/>
          <w:sz w:val="28"/>
          <w:szCs w:val="28"/>
          <w:lang w:val="en-US"/>
        </w:rPr>
        <w:t> </w:t>
      </w:r>
      <w:r w:rsidR="00E66830" w:rsidRPr="005442F3">
        <w:rPr>
          <w:rFonts w:ascii="Times New Roman" w:hAnsi="Times New Roman" w:cs="Times New Roman"/>
          <w:sz w:val="28"/>
          <w:szCs w:val="28"/>
        </w:rPr>
        <w:t>3549-ЗПО).</w:t>
      </w:r>
    </w:p>
    <w:p w:rsidR="00E66830" w:rsidRPr="005442F3" w:rsidRDefault="00E66830" w:rsidP="00BF6CCE">
      <w:pPr>
        <w:spacing w:line="233" w:lineRule="auto"/>
        <w:ind w:firstLine="709"/>
        <w:jc w:val="both"/>
        <w:rPr>
          <w:sz w:val="28"/>
        </w:rPr>
      </w:pPr>
      <w:r w:rsidRPr="005442F3">
        <w:rPr>
          <w:sz w:val="28"/>
        </w:rPr>
        <w:t>Собираемость налога прогнозируется на уровне ее ожидаемой оценки за 2021 год – в размере 100%.</w:t>
      </w:r>
    </w:p>
    <w:p w:rsidR="00E66830" w:rsidRPr="003A6B7E" w:rsidRDefault="00E66830" w:rsidP="00BF6CCE">
      <w:pPr>
        <w:autoSpaceDE w:val="0"/>
        <w:spacing w:line="233" w:lineRule="auto"/>
        <w:ind w:firstLine="709"/>
        <w:jc w:val="both"/>
        <w:rPr>
          <w:color w:val="FF0000"/>
          <w:sz w:val="28"/>
          <w:szCs w:val="28"/>
        </w:rPr>
      </w:pPr>
      <w:r w:rsidRPr="005442F3">
        <w:rPr>
          <w:sz w:val="28"/>
          <w:szCs w:val="28"/>
        </w:rPr>
        <w:t xml:space="preserve">Рассчитанный на основании вышеизложенного объем поступлений налога, взимаемого в связи с применением упрощенной системы налогообложения, в бюджет </w:t>
      </w:r>
      <w:proofErr w:type="spellStart"/>
      <w:r w:rsidR="005442F3" w:rsidRPr="005442F3">
        <w:rPr>
          <w:sz w:val="28"/>
          <w:szCs w:val="28"/>
        </w:rPr>
        <w:t>Иссинского</w:t>
      </w:r>
      <w:proofErr w:type="spellEnd"/>
      <w:r w:rsidR="005442F3" w:rsidRPr="005442F3">
        <w:rPr>
          <w:sz w:val="28"/>
          <w:szCs w:val="28"/>
        </w:rPr>
        <w:t xml:space="preserve"> района </w:t>
      </w:r>
      <w:r w:rsidRPr="005442F3">
        <w:rPr>
          <w:sz w:val="28"/>
          <w:szCs w:val="28"/>
        </w:rPr>
        <w:t>Пензенской области в 2022 году прогнозируется в сумме</w:t>
      </w:r>
      <w:r w:rsidRPr="003A6B7E">
        <w:rPr>
          <w:color w:val="FF0000"/>
          <w:sz w:val="28"/>
          <w:szCs w:val="28"/>
        </w:rPr>
        <w:t xml:space="preserve"> </w:t>
      </w:r>
      <w:r w:rsidR="00CC2ADA">
        <w:rPr>
          <w:color w:val="FF0000"/>
          <w:sz w:val="28"/>
          <w:szCs w:val="28"/>
        </w:rPr>
        <w:t xml:space="preserve"> </w:t>
      </w:r>
      <w:r w:rsidR="00CC2ADA" w:rsidRPr="003D28C1">
        <w:rPr>
          <w:sz w:val="28"/>
          <w:szCs w:val="28"/>
        </w:rPr>
        <w:t>1486,0</w:t>
      </w:r>
      <w:r w:rsidR="00C36937" w:rsidRPr="003D28C1">
        <w:rPr>
          <w:sz w:val="28"/>
          <w:szCs w:val="28"/>
        </w:rPr>
        <w:t> тыс</w:t>
      </w:r>
      <w:proofErr w:type="gramStart"/>
      <w:r w:rsidR="00C36937" w:rsidRPr="003D28C1">
        <w:rPr>
          <w:sz w:val="28"/>
          <w:szCs w:val="28"/>
        </w:rPr>
        <w:t>.р</w:t>
      </w:r>
      <w:proofErr w:type="gramEnd"/>
      <w:r w:rsidR="00C36937" w:rsidRPr="003D28C1">
        <w:rPr>
          <w:sz w:val="28"/>
          <w:szCs w:val="28"/>
        </w:rPr>
        <w:t xml:space="preserve">уб., </w:t>
      </w:r>
      <w:r w:rsidRPr="003D28C1">
        <w:rPr>
          <w:sz w:val="28"/>
          <w:szCs w:val="28"/>
        </w:rPr>
        <w:t xml:space="preserve">в 2023 году – соответственно </w:t>
      </w:r>
      <w:r w:rsidR="003D28C1" w:rsidRPr="003D28C1">
        <w:rPr>
          <w:sz w:val="28"/>
          <w:szCs w:val="28"/>
        </w:rPr>
        <w:t>1546,0</w:t>
      </w:r>
      <w:r w:rsidRPr="003D28C1">
        <w:rPr>
          <w:sz w:val="28"/>
          <w:szCs w:val="28"/>
        </w:rPr>
        <w:t xml:space="preserve"> тыс.руб.,  в 2024 году – </w:t>
      </w:r>
      <w:r w:rsidR="003D28C1" w:rsidRPr="003D28C1">
        <w:rPr>
          <w:sz w:val="28"/>
          <w:szCs w:val="28"/>
        </w:rPr>
        <w:t>1592,0</w:t>
      </w:r>
      <w:r w:rsidRPr="003D28C1">
        <w:rPr>
          <w:sz w:val="28"/>
          <w:szCs w:val="28"/>
        </w:rPr>
        <w:t xml:space="preserve"> тыс.руб.</w:t>
      </w:r>
    </w:p>
    <w:p w:rsidR="00E66830" w:rsidRPr="005442F3" w:rsidRDefault="00E66830" w:rsidP="00BF6CCE">
      <w:pPr>
        <w:autoSpaceDE w:val="0"/>
        <w:spacing w:line="233" w:lineRule="auto"/>
        <w:ind w:firstLine="709"/>
        <w:jc w:val="both"/>
        <w:rPr>
          <w:sz w:val="28"/>
        </w:rPr>
      </w:pPr>
      <w:r w:rsidRPr="005442F3">
        <w:rPr>
          <w:sz w:val="28"/>
        </w:rPr>
        <w:t>Прогноз</w:t>
      </w:r>
      <w:r w:rsidRPr="005442F3">
        <w:rPr>
          <w:i/>
          <w:sz w:val="28"/>
        </w:rPr>
        <w:t xml:space="preserve"> по единому сельскохозяйственному налогу</w:t>
      </w:r>
      <w:r w:rsidRPr="005442F3">
        <w:rPr>
          <w:sz w:val="28"/>
        </w:rPr>
        <w:t xml:space="preserve"> определен исходя из оценки поступлений налога в 2021 году, действующей ставки налога (6 %) и 100 процентного уровня собираемости. Данный налог в полном объеме зачисляется в бюджеты муниципальных образований и планируется в 2022 году</w:t>
      </w:r>
      <w:r w:rsidRPr="003A6B7E">
        <w:rPr>
          <w:color w:val="FF0000"/>
          <w:sz w:val="28"/>
        </w:rPr>
        <w:t xml:space="preserve"> </w:t>
      </w:r>
      <w:r w:rsidRPr="005442F3">
        <w:rPr>
          <w:sz w:val="28"/>
        </w:rPr>
        <w:t>в сумме</w:t>
      </w:r>
      <w:r w:rsidRPr="003A6B7E">
        <w:rPr>
          <w:color w:val="FF0000"/>
          <w:sz w:val="28"/>
        </w:rPr>
        <w:t xml:space="preserve"> </w:t>
      </w:r>
      <w:r w:rsidR="003D28C1" w:rsidRPr="003D28C1">
        <w:rPr>
          <w:sz w:val="28"/>
        </w:rPr>
        <w:t>466,0</w:t>
      </w:r>
      <w:r w:rsidR="005442F3" w:rsidRPr="003D28C1">
        <w:rPr>
          <w:sz w:val="28"/>
        </w:rPr>
        <w:t xml:space="preserve"> </w:t>
      </w:r>
      <w:proofErr w:type="spellStart"/>
      <w:r w:rsidRPr="003D28C1">
        <w:rPr>
          <w:sz w:val="28"/>
        </w:rPr>
        <w:t>тыс</w:t>
      </w:r>
      <w:proofErr w:type="gramStart"/>
      <w:r w:rsidRPr="003D28C1">
        <w:rPr>
          <w:sz w:val="28"/>
        </w:rPr>
        <w:t>.р</w:t>
      </w:r>
      <w:proofErr w:type="gramEnd"/>
      <w:r w:rsidRPr="003D28C1">
        <w:rPr>
          <w:sz w:val="28"/>
        </w:rPr>
        <w:t>уб.,</w:t>
      </w:r>
      <w:r w:rsidR="003D28C1" w:rsidRPr="003D28C1">
        <w:rPr>
          <w:sz w:val="28"/>
        </w:rPr>
        <w:t>в</w:t>
      </w:r>
      <w:proofErr w:type="spellEnd"/>
      <w:r w:rsidR="003D28C1" w:rsidRPr="003D28C1">
        <w:rPr>
          <w:sz w:val="28"/>
        </w:rPr>
        <w:t xml:space="preserve"> том числе в бюджет района </w:t>
      </w:r>
      <w:r w:rsidR="003D28C1">
        <w:rPr>
          <w:sz w:val="28"/>
        </w:rPr>
        <w:t xml:space="preserve"> </w:t>
      </w:r>
      <w:r w:rsidR="003D28C1" w:rsidRPr="003D28C1">
        <w:rPr>
          <w:sz w:val="28"/>
        </w:rPr>
        <w:t xml:space="preserve">287,5 тыс.руб., </w:t>
      </w:r>
      <w:r w:rsidRPr="003D28C1">
        <w:rPr>
          <w:sz w:val="28"/>
        </w:rPr>
        <w:t xml:space="preserve"> в 2023 году – </w:t>
      </w:r>
      <w:r w:rsidR="003D28C1" w:rsidRPr="003D28C1">
        <w:rPr>
          <w:sz w:val="28"/>
        </w:rPr>
        <w:t xml:space="preserve">485,0 тыс.руб. и </w:t>
      </w:r>
      <w:r w:rsidR="003D28C1">
        <w:rPr>
          <w:sz w:val="28"/>
        </w:rPr>
        <w:t xml:space="preserve"> </w:t>
      </w:r>
      <w:r w:rsidR="003D28C1" w:rsidRPr="003D28C1">
        <w:rPr>
          <w:sz w:val="28"/>
        </w:rPr>
        <w:t xml:space="preserve">299,2 </w:t>
      </w:r>
      <w:r w:rsidRPr="003D28C1">
        <w:rPr>
          <w:sz w:val="28"/>
        </w:rPr>
        <w:t xml:space="preserve">тыс.руб., </w:t>
      </w:r>
      <w:r w:rsidR="003D28C1">
        <w:rPr>
          <w:sz w:val="28"/>
        </w:rPr>
        <w:t xml:space="preserve"> </w:t>
      </w:r>
      <w:r w:rsidRPr="003D28C1">
        <w:rPr>
          <w:sz w:val="28"/>
        </w:rPr>
        <w:t xml:space="preserve">в </w:t>
      </w:r>
      <w:r w:rsidR="00644073" w:rsidRPr="003D28C1">
        <w:rPr>
          <w:sz w:val="28"/>
        </w:rPr>
        <w:t xml:space="preserve">2024 году – </w:t>
      </w:r>
      <w:r w:rsidR="003D28C1">
        <w:rPr>
          <w:sz w:val="28"/>
        </w:rPr>
        <w:t xml:space="preserve"> </w:t>
      </w:r>
      <w:r w:rsidR="003D28C1" w:rsidRPr="003D28C1">
        <w:rPr>
          <w:sz w:val="28"/>
        </w:rPr>
        <w:t>505,0 тыс.руб. и 311,6</w:t>
      </w:r>
      <w:r w:rsidRPr="003D28C1">
        <w:rPr>
          <w:sz w:val="28"/>
        </w:rPr>
        <w:t> тыс</w:t>
      </w:r>
      <w:r w:rsidRPr="005442F3">
        <w:rPr>
          <w:sz w:val="28"/>
        </w:rPr>
        <w:t>.руб.</w:t>
      </w:r>
    </w:p>
    <w:p w:rsidR="00E66830" w:rsidRPr="005442F3" w:rsidRDefault="00E66830" w:rsidP="00BF6CCE">
      <w:pPr>
        <w:autoSpaceDE w:val="0"/>
        <w:spacing w:line="233" w:lineRule="auto"/>
        <w:ind w:firstLine="709"/>
        <w:jc w:val="both"/>
        <w:rPr>
          <w:sz w:val="28"/>
          <w:szCs w:val="28"/>
        </w:rPr>
      </w:pPr>
      <w:proofErr w:type="gramStart"/>
      <w:r w:rsidRPr="005442F3">
        <w:rPr>
          <w:sz w:val="28"/>
          <w:szCs w:val="28"/>
        </w:rPr>
        <w:t>Объем</w:t>
      </w:r>
      <w:r w:rsidRPr="005442F3">
        <w:rPr>
          <w:sz w:val="28"/>
        </w:rPr>
        <w:t xml:space="preserve"> поступлений </w:t>
      </w:r>
      <w:r w:rsidRPr="005442F3">
        <w:rPr>
          <w:i/>
          <w:sz w:val="28"/>
        </w:rPr>
        <w:t>налога, взимаемого в связи с применением патентной системы налогообложения,</w:t>
      </w:r>
      <w:r w:rsidRPr="005442F3">
        <w:rPr>
          <w:sz w:val="28"/>
        </w:rPr>
        <w:t xml:space="preserve"> рассчитан в соответствии с главой 26.5 части второй Налогового кодекса РФ и Законом Пензенской области от 28.11.2012 №</w:t>
      </w:r>
      <w:r w:rsidR="005442F3" w:rsidRPr="005442F3">
        <w:rPr>
          <w:sz w:val="28"/>
        </w:rPr>
        <w:t xml:space="preserve"> </w:t>
      </w:r>
      <w:r w:rsidRPr="005442F3">
        <w:rPr>
          <w:sz w:val="28"/>
        </w:rPr>
        <w:t>2299-ЗПО «О введении патентной системы налогообложения на территории Пензенской области и установлении размеров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roofErr w:type="gramEnd"/>
      <w:r w:rsidRPr="005442F3">
        <w:rPr>
          <w:sz w:val="28"/>
        </w:rPr>
        <w:t>» (с последующими</w:t>
      </w:r>
      <w:r w:rsidRPr="003A6B7E">
        <w:rPr>
          <w:color w:val="FF0000"/>
          <w:sz w:val="28"/>
        </w:rPr>
        <w:t xml:space="preserve"> </w:t>
      </w:r>
      <w:r w:rsidRPr="005442F3">
        <w:rPr>
          <w:sz w:val="28"/>
        </w:rPr>
        <w:t xml:space="preserve">изменениями). При этом были </w:t>
      </w:r>
      <w:r w:rsidRPr="005442F3">
        <w:rPr>
          <w:sz w:val="28"/>
          <w:szCs w:val="28"/>
        </w:rPr>
        <w:t>испо</w:t>
      </w:r>
      <w:r w:rsidR="00C36937" w:rsidRPr="005442F3">
        <w:rPr>
          <w:sz w:val="28"/>
          <w:szCs w:val="28"/>
        </w:rPr>
        <w:t>льзованы данные отчета по форме</w:t>
      </w:r>
      <w:r w:rsidR="00C36937" w:rsidRPr="005442F3">
        <w:rPr>
          <w:sz w:val="28"/>
          <w:szCs w:val="28"/>
        </w:rPr>
        <w:br/>
      </w:r>
      <w:r w:rsidRPr="005442F3">
        <w:rPr>
          <w:sz w:val="28"/>
          <w:szCs w:val="28"/>
        </w:rPr>
        <w:t>№</w:t>
      </w:r>
      <w:r w:rsidR="005442F3" w:rsidRPr="005442F3">
        <w:rPr>
          <w:sz w:val="28"/>
          <w:szCs w:val="28"/>
        </w:rPr>
        <w:t xml:space="preserve"> </w:t>
      </w:r>
      <w:r w:rsidRPr="005442F3">
        <w:rPr>
          <w:sz w:val="28"/>
          <w:szCs w:val="28"/>
        </w:rPr>
        <w:t>1-ПАТЕНТ, оценка поступлений в 2021 году, ставка налога (6%), а также собираемость в размере 100%.</w:t>
      </w:r>
    </w:p>
    <w:p w:rsidR="00E66830" w:rsidRPr="005442F3" w:rsidRDefault="00E66830" w:rsidP="00BF6CCE">
      <w:pPr>
        <w:autoSpaceDE w:val="0"/>
        <w:spacing w:line="233" w:lineRule="auto"/>
        <w:ind w:firstLine="709"/>
        <w:jc w:val="both"/>
        <w:rPr>
          <w:sz w:val="28"/>
          <w:szCs w:val="28"/>
        </w:rPr>
      </w:pPr>
      <w:proofErr w:type="gramStart"/>
      <w:r w:rsidRPr="005442F3">
        <w:rPr>
          <w:sz w:val="28"/>
          <w:szCs w:val="28"/>
        </w:rPr>
        <w:t xml:space="preserve">В расчете учтены изменения регионального законодательства в части дифференциации стоимости патента по группам районов области в зависимости от численности населения, уточнения отдельных «физических показателей», используемых для расчета размеров потенциально возможного к получению годового дохода </w:t>
      </w:r>
      <w:r w:rsidR="005442F3" w:rsidRPr="005442F3">
        <w:rPr>
          <w:sz w:val="28"/>
          <w:szCs w:val="28"/>
        </w:rPr>
        <w:t xml:space="preserve"> </w:t>
      </w:r>
      <w:r w:rsidRPr="005442F3">
        <w:rPr>
          <w:sz w:val="28"/>
          <w:szCs w:val="28"/>
        </w:rPr>
        <w:t>(Закон Пензенской области от 12.05.2021 №</w:t>
      </w:r>
      <w:r w:rsidR="005442F3" w:rsidRPr="005442F3">
        <w:rPr>
          <w:sz w:val="28"/>
          <w:szCs w:val="28"/>
        </w:rPr>
        <w:t xml:space="preserve"> </w:t>
      </w:r>
      <w:r w:rsidRPr="005442F3">
        <w:rPr>
          <w:sz w:val="28"/>
          <w:szCs w:val="28"/>
        </w:rPr>
        <w:t xml:space="preserve">3652-ЗПО), а </w:t>
      </w:r>
      <w:r w:rsidRPr="005442F3">
        <w:rPr>
          <w:sz w:val="28"/>
          <w:szCs w:val="28"/>
        </w:rPr>
        <w:lastRenderedPageBreak/>
        <w:t xml:space="preserve">также продление до 2024 года </w:t>
      </w:r>
      <w:r w:rsidRPr="005442F3">
        <w:rPr>
          <w:bCs/>
          <w:sz w:val="28"/>
          <w:szCs w:val="28"/>
        </w:rPr>
        <w:t xml:space="preserve">в соответствии с Законом Пензенской области от </w:t>
      </w:r>
      <w:r w:rsidRPr="005442F3">
        <w:rPr>
          <w:sz w:val="28"/>
          <w:szCs w:val="28"/>
        </w:rPr>
        <w:t>07.09.2020 №</w:t>
      </w:r>
      <w:r w:rsidR="005442F3" w:rsidRPr="005442F3">
        <w:rPr>
          <w:sz w:val="28"/>
          <w:szCs w:val="28"/>
        </w:rPr>
        <w:t xml:space="preserve"> </w:t>
      </w:r>
      <w:r w:rsidRPr="005442F3">
        <w:rPr>
          <w:sz w:val="28"/>
          <w:szCs w:val="28"/>
        </w:rPr>
        <w:t>3549-ЗПО предоставления 2-х летних «налоговых каникул</w:t>
      </w:r>
      <w:proofErr w:type="gramEnd"/>
      <w:r w:rsidRPr="005442F3">
        <w:rPr>
          <w:sz w:val="28"/>
          <w:szCs w:val="28"/>
        </w:rPr>
        <w:t>» впервые зарегистрированным предпринимателям.</w:t>
      </w:r>
    </w:p>
    <w:p w:rsidR="00E66830" w:rsidRPr="005442F3" w:rsidRDefault="00E66830" w:rsidP="00BF6CCE">
      <w:pPr>
        <w:autoSpaceDE w:val="0"/>
        <w:spacing w:line="233" w:lineRule="auto"/>
        <w:ind w:firstLine="709"/>
        <w:jc w:val="both"/>
        <w:rPr>
          <w:sz w:val="28"/>
        </w:rPr>
      </w:pPr>
      <w:r w:rsidRPr="005442F3">
        <w:rPr>
          <w:sz w:val="28"/>
        </w:rPr>
        <w:t xml:space="preserve">Прогноз поступлений налога, взимаемого в связи с применением патентной системы налогообложения, в бюджет </w:t>
      </w:r>
      <w:proofErr w:type="spellStart"/>
      <w:r w:rsidR="005442F3">
        <w:rPr>
          <w:sz w:val="28"/>
        </w:rPr>
        <w:t>Иссинского</w:t>
      </w:r>
      <w:proofErr w:type="spellEnd"/>
      <w:r w:rsidR="005442F3">
        <w:rPr>
          <w:sz w:val="28"/>
        </w:rPr>
        <w:t xml:space="preserve"> района Пензенской </w:t>
      </w:r>
      <w:r w:rsidRPr="005442F3">
        <w:rPr>
          <w:sz w:val="28"/>
        </w:rPr>
        <w:t>области в</w:t>
      </w:r>
      <w:r w:rsidRPr="003A6B7E">
        <w:rPr>
          <w:color w:val="FF0000"/>
          <w:sz w:val="28"/>
        </w:rPr>
        <w:t xml:space="preserve"> </w:t>
      </w:r>
      <w:r w:rsidRPr="005442F3">
        <w:rPr>
          <w:sz w:val="28"/>
        </w:rPr>
        <w:t>2022 году оценивается в сумме</w:t>
      </w:r>
      <w:r w:rsidRPr="003A6B7E">
        <w:rPr>
          <w:color w:val="FF0000"/>
          <w:sz w:val="28"/>
        </w:rPr>
        <w:t xml:space="preserve"> </w:t>
      </w:r>
      <w:r w:rsidR="003D28C1">
        <w:rPr>
          <w:color w:val="FF0000"/>
          <w:sz w:val="28"/>
        </w:rPr>
        <w:t xml:space="preserve"> </w:t>
      </w:r>
      <w:r w:rsidR="003D28C1" w:rsidRPr="003D28C1">
        <w:rPr>
          <w:sz w:val="28"/>
        </w:rPr>
        <w:t>936,0 т</w:t>
      </w:r>
      <w:r w:rsidRPr="003D28C1">
        <w:rPr>
          <w:sz w:val="28"/>
        </w:rPr>
        <w:t>ыс</w:t>
      </w:r>
      <w:proofErr w:type="gramStart"/>
      <w:r w:rsidRPr="003D28C1">
        <w:rPr>
          <w:sz w:val="28"/>
        </w:rPr>
        <w:t>.р</w:t>
      </w:r>
      <w:proofErr w:type="gramEnd"/>
      <w:r w:rsidRPr="003D28C1">
        <w:rPr>
          <w:sz w:val="28"/>
        </w:rPr>
        <w:t xml:space="preserve">уб., в 2023 году – </w:t>
      </w:r>
      <w:r w:rsidR="003D28C1" w:rsidRPr="003D28C1">
        <w:rPr>
          <w:sz w:val="28"/>
        </w:rPr>
        <w:t xml:space="preserve"> 964,0</w:t>
      </w:r>
      <w:r w:rsidRPr="003D28C1">
        <w:rPr>
          <w:sz w:val="28"/>
        </w:rPr>
        <w:t xml:space="preserve"> тыс.руб. и в 2024 году – </w:t>
      </w:r>
      <w:r w:rsidR="003D28C1" w:rsidRPr="003D28C1">
        <w:rPr>
          <w:sz w:val="28"/>
        </w:rPr>
        <w:t>992,0</w:t>
      </w:r>
      <w:r w:rsidRPr="003D28C1">
        <w:rPr>
          <w:sz w:val="28"/>
        </w:rPr>
        <w:t xml:space="preserve"> тыс.руб. Данный налог в полном объеме зачисляется в бюджеты муниципальных районов</w:t>
      </w:r>
      <w:r w:rsidRPr="005442F3">
        <w:rPr>
          <w:sz w:val="28"/>
        </w:rPr>
        <w:t>.</w:t>
      </w:r>
    </w:p>
    <w:p w:rsidR="00225C8E" w:rsidRDefault="00225C8E" w:rsidP="001A6DBA">
      <w:pPr>
        <w:keepNext/>
        <w:autoSpaceDE w:val="0"/>
        <w:spacing w:before="120" w:line="235" w:lineRule="auto"/>
        <w:jc w:val="center"/>
        <w:outlineLvl w:val="2"/>
        <w:rPr>
          <w:b/>
          <w:color w:val="FF0000"/>
          <w:sz w:val="28"/>
        </w:rPr>
      </w:pPr>
    </w:p>
    <w:p w:rsidR="00E66830" w:rsidRPr="005442F3" w:rsidRDefault="00E66830" w:rsidP="001A6DBA">
      <w:pPr>
        <w:keepNext/>
        <w:autoSpaceDE w:val="0"/>
        <w:spacing w:before="120" w:line="235" w:lineRule="auto"/>
        <w:jc w:val="center"/>
        <w:outlineLvl w:val="2"/>
        <w:rPr>
          <w:b/>
          <w:sz w:val="28"/>
        </w:rPr>
      </w:pPr>
      <w:r w:rsidRPr="005442F3">
        <w:rPr>
          <w:b/>
          <w:sz w:val="28"/>
        </w:rPr>
        <w:t>Государственная пошлина</w:t>
      </w:r>
    </w:p>
    <w:p w:rsidR="00AE5F47" w:rsidRDefault="00AE5F47" w:rsidP="001A6DBA">
      <w:pPr>
        <w:autoSpaceDE w:val="0"/>
        <w:spacing w:line="235" w:lineRule="auto"/>
        <w:ind w:firstLine="709"/>
        <w:jc w:val="both"/>
        <w:rPr>
          <w:sz w:val="28"/>
        </w:rPr>
      </w:pPr>
    </w:p>
    <w:p w:rsidR="00E66830" w:rsidRPr="0015441B" w:rsidRDefault="00E66830" w:rsidP="001A6DBA">
      <w:pPr>
        <w:autoSpaceDE w:val="0"/>
        <w:spacing w:line="235" w:lineRule="auto"/>
        <w:ind w:firstLine="709"/>
        <w:jc w:val="both"/>
        <w:rPr>
          <w:color w:val="FF0000"/>
          <w:sz w:val="28"/>
          <w:szCs w:val="28"/>
        </w:rPr>
      </w:pPr>
      <w:r w:rsidRPr="005442F3">
        <w:rPr>
          <w:sz w:val="28"/>
        </w:rPr>
        <w:t>Прогноз поступлений государственной пошлины в бюджет</w:t>
      </w:r>
      <w:r w:rsidR="005442F3" w:rsidRPr="005442F3">
        <w:rPr>
          <w:sz w:val="28"/>
        </w:rPr>
        <w:t xml:space="preserve"> </w:t>
      </w:r>
      <w:proofErr w:type="spellStart"/>
      <w:r w:rsidR="005442F3" w:rsidRPr="005442F3">
        <w:rPr>
          <w:sz w:val="28"/>
        </w:rPr>
        <w:t>Иссинского</w:t>
      </w:r>
      <w:proofErr w:type="spellEnd"/>
      <w:r w:rsidR="005442F3" w:rsidRPr="005442F3">
        <w:rPr>
          <w:sz w:val="28"/>
        </w:rPr>
        <w:t xml:space="preserve"> района Пензенской области</w:t>
      </w:r>
      <w:r w:rsidRPr="005442F3">
        <w:rPr>
          <w:sz w:val="28"/>
        </w:rPr>
        <w:t xml:space="preserve">  сформирован на основе данных, представленных главными администраторами доходов</w:t>
      </w:r>
      <w:r w:rsidRPr="003A6B7E">
        <w:rPr>
          <w:color w:val="FF0000"/>
          <w:sz w:val="28"/>
        </w:rPr>
        <w:t xml:space="preserve"> </w:t>
      </w:r>
      <w:r w:rsidRPr="0015441B">
        <w:rPr>
          <w:sz w:val="28"/>
          <w:szCs w:val="28"/>
        </w:rPr>
        <w:t>(</w:t>
      </w:r>
      <w:r w:rsidR="0015441B">
        <w:rPr>
          <w:sz w:val="28"/>
          <w:szCs w:val="28"/>
        </w:rPr>
        <w:t>Межрайонной инспекции</w:t>
      </w:r>
      <w:r w:rsidR="007F1EF6" w:rsidRPr="0015441B">
        <w:rPr>
          <w:sz w:val="28"/>
          <w:szCs w:val="28"/>
        </w:rPr>
        <w:t xml:space="preserve"> федеральной налоговой службы </w:t>
      </w:r>
      <w:r w:rsidR="0015441B">
        <w:rPr>
          <w:sz w:val="28"/>
          <w:szCs w:val="28"/>
        </w:rPr>
        <w:t xml:space="preserve">№ 3 </w:t>
      </w:r>
      <w:r w:rsidR="007F1EF6" w:rsidRPr="0015441B">
        <w:rPr>
          <w:sz w:val="28"/>
          <w:szCs w:val="28"/>
        </w:rPr>
        <w:t>по Пензенской области</w:t>
      </w:r>
      <w:r w:rsidR="0015441B">
        <w:rPr>
          <w:sz w:val="28"/>
          <w:szCs w:val="28"/>
        </w:rPr>
        <w:t xml:space="preserve">, </w:t>
      </w:r>
      <w:r w:rsidR="0015441B" w:rsidRPr="0015441B">
        <w:rPr>
          <w:sz w:val="28"/>
          <w:szCs w:val="28"/>
        </w:rPr>
        <w:t>Управление Министерства внутренних дел Российской Федерации по Пензенской области</w:t>
      </w:r>
      <w:r w:rsidR="0015441B">
        <w:rPr>
          <w:sz w:val="28"/>
          <w:szCs w:val="28"/>
        </w:rPr>
        <w:t>,</w:t>
      </w:r>
      <w:r w:rsidR="007F1EF6" w:rsidRPr="0015441B">
        <w:rPr>
          <w:color w:val="FF0000"/>
          <w:sz w:val="28"/>
          <w:szCs w:val="28"/>
        </w:rPr>
        <w:t xml:space="preserve"> </w:t>
      </w:r>
      <w:r w:rsidR="0015441B" w:rsidRPr="0015441B">
        <w:rPr>
          <w:sz w:val="28"/>
          <w:szCs w:val="28"/>
        </w:rPr>
        <w:t>Управление Федеральной службы государственной регистрации, кадастра и ка</w:t>
      </w:r>
      <w:r w:rsidR="00A72CC3">
        <w:rPr>
          <w:sz w:val="28"/>
          <w:szCs w:val="28"/>
        </w:rPr>
        <w:t>ртографии по Пензенской области</w:t>
      </w:r>
      <w:r w:rsidRPr="0015441B">
        <w:rPr>
          <w:sz w:val="28"/>
          <w:szCs w:val="28"/>
        </w:rPr>
        <w:t>).</w:t>
      </w:r>
      <w:r w:rsidRPr="0015441B">
        <w:rPr>
          <w:color w:val="FF0000"/>
          <w:sz w:val="28"/>
          <w:szCs w:val="28"/>
        </w:rPr>
        <w:t xml:space="preserve"> </w:t>
      </w:r>
    </w:p>
    <w:p w:rsidR="00E66830" w:rsidRPr="005442F3" w:rsidRDefault="00E66830" w:rsidP="001A6DBA">
      <w:pPr>
        <w:autoSpaceDE w:val="0"/>
        <w:autoSpaceDN w:val="0"/>
        <w:adjustRightInd w:val="0"/>
        <w:spacing w:line="235" w:lineRule="auto"/>
        <w:ind w:firstLine="720"/>
        <w:jc w:val="both"/>
        <w:rPr>
          <w:sz w:val="28"/>
        </w:rPr>
      </w:pPr>
      <w:r w:rsidRPr="005442F3">
        <w:rPr>
          <w:sz w:val="28"/>
        </w:rPr>
        <w:t>При прогнозировании поступлений государственной пошлины за совершение федеральными органами исполнительной власти юридически значимых действий при обращениях граждан и выдачи документов в многофункциональных центрах предоставления государственных и муниципальных услуг учтены следующие нормативы зачисления:</w:t>
      </w:r>
    </w:p>
    <w:p w:rsidR="00E66830" w:rsidRPr="00A72CC3" w:rsidRDefault="00E66830" w:rsidP="001A6DBA">
      <w:pPr>
        <w:autoSpaceDE w:val="0"/>
        <w:autoSpaceDN w:val="0"/>
        <w:adjustRightInd w:val="0"/>
        <w:spacing w:line="235" w:lineRule="auto"/>
        <w:ind w:firstLine="720"/>
        <w:jc w:val="both"/>
        <w:rPr>
          <w:sz w:val="28"/>
        </w:rPr>
      </w:pPr>
      <w:r w:rsidRPr="00A72CC3">
        <w:rPr>
          <w:sz w:val="28"/>
        </w:rPr>
        <w:t xml:space="preserve">- 50% </w:t>
      </w:r>
      <w:r w:rsidR="00A72CC3">
        <w:rPr>
          <w:sz w:val="28"/>
        </w:rPr>
        <w:t xml:space="preserve"> </w:t>
      </w:r>
      <w:r w:rsidRPr="00A72CC3">
        <w:rPr>
          <w:sz w:val="28"/>
        </w:rPr>
        <w:t>в федеральный бюджет;</w:t>
      </w:r>
    </w:p>
    <w:p w:rsidR="00A72CC3" w:rsidRDefault="00E66830" w:rsidP="001A6DBA">
      <w:pPr>
        <w:autoSpaceDE w:val="0"/>
        <w:autoSpaceDN w:val="0"/>
        <w:adjustRightInd w:val="0"/>
        <w:spacing w:line="235" w:lineRule="auto"/>
        <w:ind w:firstLine="720"/>
        <w:jc w:val="both"/>
        <w:rPr>
          <w:sz w:val="28"/>
        </w:rPr>
      </w:pPr>
      <w:r w:rsidRPr="00A72CC3">
        <w:rPr>
          <w:sz w:val="28"/>
        </w:rPr>
        <w:t>- 20%  в бюджет субъекта</w:t>
      </w:r>
      <w:r w:rsidR="00A72CC3">
        <w:rPr>
          <w:sz w:val="28"/>
        </w:rPr>
        <w:t>;</w:t>
      </w:r>
    </w:p>
    <w:p w:rsidR="00E66830" w:rsidRPr="00A72CC3" w:rsidRDefault="00A72CC3" w:rsidP="001A6DBA">
      <w:pPr>
        <w:autoSpaceDE w:val="0"/>
        <w:autoSpaceDN w:val="0"/>
        <w:adjustRightInd w:val="0"/>
        <w:spacing w:line="235" w:lineRule="auto"/>
        <w:ind w:firstLine="720"/>
        <w:jc w:val="both"/>
        <w:rPr>
          <w:sz w:val="28"/>
        </w:rPr>
      </w:pPr>
      <w:r>
        <w:rPr>
          <w:sz w:val="28"/>
        </w:rPr>
        <w:t xml:space="preserve">- </w:t>
      </w:r>
      <w:r w:rsidR="00E66830" w:rsidRPr="00A72CC3">
        <w:rPr>
          <w:sz w:val="28"/>
        </w:rPr>
        <w:t>30%  в бюджет муниципальн</w:t>
      </w:r>
      <w:r>
        <w:rPr>
          <w:sz w:val="28"/>
        </w:rPr>
        <w:t>ого</w:t>
      </w:r>
      <w:r w:rsidR="00E66830" w:rsidRPr="00A72CC3">
        <w:rPr>
          <w:sz w:val="28"/>
        </w:rPr>
        <w:t xml:space="preserve"> район</w:t>
      </w:r>
      <w:r>
        <w:rPr>
          <w:sz w:val="28"/>
        </w:rPr>
        <w:t>а</w:t>
      </w:r>
      <w:r w:rsidRPr="00A72CC3">
        <w:rPr>
          <w:sz w:val="28"/>
        </w:rPr>
        <w:t>.</w:t>
      </w:r>
    </w:p>
    <w:p w:rsidR="00E66830" w:rsidRPr="00A72CC3" w:rsidRDefault="00E66830" w:rsidP="001A6DBA">
      <w:pPr>
        <w:autoSpaceDE w:val="0"/>
        <w:spacing w:line="235" w:lineRule="auto"/>
        <w:ind w:firstLine="709"/>
        <w:jc w:val="both"/>
        <w:rPr>
          <w:sz w:val="28"/>
        </w:rPr>
      </w:pPr>
      <w:r w:rsidRPr="00A72CC3">
        <w:rPr>
          <w:sz w:val="28"/>
        </w:rPr>
        <w:t>По другим видам государственной пошлины учтена оценка поступлений за 2021 год и индексы потребительских цен, представленные Министерством экономического развития и промышленности Пензенской области (</w:t>
      </w:r>
      <w:r w:rsidR="00A72CC3">
        <w:rPr>
          <w:sz w:val="28"/>
        </w:rPr>
        <w:t xml:space="preserve">на </w:t>
      </w:r>
      <w:r w:rsidRPr="00A72CC3">
        <w:rPr>
          <w:sz w:val="28"/>
        </w:rPr>
        <w:t xml:space="preserve">2022 год – 104%, </w:t>
      </w:r>
      <w:r w:rsidR="00A72CC3">
        <w:rPr>
          <w:sz w:val="28"/>
        </w:rPr>
        <w:t xml:space="preserve">на </w:t>
      </w:r>
      <w:r w:rsidRPr="00A72CC3">
        <w:rPr>
          <w:sz w:val="28"/>
        </w:rPr>
        <w:t>2023 год – 104%</w:t>
      </w:r>
      <w:r w:rsidR="00A72CC3">
        <w:rPr>
          <w:sz w:val="28"/>
        </w:rPr>
        <w:t xml:space="preserve"> и на </w:t>
      </w:r>
      <w:r w:rsidRPr="00A72CC3">
        <w:rPr>
          <w:sz w:val="28"/>
        </w:rPr>
        <w:t xml:space="preserve"> 2024 год – 104%).</w:t>
      </w:r>
    </w:p>
    <w:p w:rsidR="00E66830" w:rsidRPr="007F1EF6" w:rsidRDefault="00E66830" w:rsidP="001A6DBA">
      <w:pPr>
        <w:autoSpaceDE w:val="0"/>
        <w:spacing w:line="235" w:lineRule="auto"/>
        <w:ind w:firstLine="709"/>
        <w:jc w:val="both"/>
        <w:rPr>
          <w:sz w:val="28"/>
        </w:rPr>
      </w:pPr>
      <w:r w:rsidRPr="007F1EF6">
        <w:rPr>
          <w:sz w:val="28"/>
        </w:rPr>
        <w:t xml:space="preserve">В результате прогнозируемые поступления государственной пошлины в </w:t>
      </w:r>
      <w:r w:rsidR="007F1EF6" w:rsidRPr="007F1EF6">
        <w:rPr>
          <w:sz w:val="28"/>
        </w:rPr>
        <w:t xml:space="preserve"> </w:t>
      </w:r>
      <w:r w:rsidRPr="007F1EF6">
        <w:rPr>
          <w:sz w:val="28"/>
        </w:rPr>
        <w:t xml:space="preserve">бюджет </w:t>
      </w:r>
      <w:proofErr w:type="spellStart"/>
      <w:r w:rsidR="007F1EF6" w:rsidRPr="007F1EF6">
        <w:rPr>
          <w:sz w:val="28"/>
        </w:rPr>
        <w:t>Иссинского</w:t>
      </w:r>
      <w:proofErr w:type="spellEnd"/>
      <w:r w:rsidR="007F1EF6" w:rsidRPr="007F1EF6">
        <w:rPr>
          <w:sz w:val="28"/>
        </w:rPr>
        <w:t xml:space="preserve"> района Пензенской </w:t>
      </w:r>
      <w:r w:rsidRPr="007F1EF6">
        <w:rPr>
          <w:sz w:val="28"/>
        </w:rPr>
        <w:t>области составляют в 2022 году</w:t>
      </w:r>
      <w:r w:rsidR="007F1EF6">
        <w:rPr>
          <w:sz w:val="28"/>
        </w:rPr>
        <w:t xml:space="preserve"> </w:t>
      </w:r>
      <w:r w:rsidRPr="007F1EF6">
        <w:rPr>
          <w:sz w:val="28"/>
        </w:rPr>
        <w:t xml:space="preserve">- </w:t>
      </w:r>
      <w:r w:rsidR="007F1EF6" w:rsidRPr="007F1EF6">
        <w:rPr>
          <w:sz w:val="28"/>
        </w:rPr>
        <w:t>1128,6</w:t>
      </w:r>
      <w:r w:rsidRPr="007F1EF6">
        <w:rPr>
          <w:sz w:val="28"/>
        </w:rPr>
        <w:t xml:space="preserve"> тыс</w:t>
      </w:r>
      <w:proofErr w:type="gramStart"/>
      <w:r w:rsidRPr="007F1EF6">
        <w:rPr>
          <w:sz w:val="28"/>
        </w:rPr>
        <w:t>.р</w:t>
      </w:r>
      <w:proofErr w:type="gramEnd"/>
      <w:r w:rsidRPr="007F1EF6">
        <w:rPr>
          <w:sz w:val="28"/>
        </w:rPr>
        <w:t xml:space="preserve">уб., </w:t>
      </w:r>
      <w:r w:rsidR="007F1EF6">
        <w:rPr>
          <w:sz w:val="28"/>
        </w:rPr>
        <w:t xml:space="preserve"> </w:t>
      </w:r>
      <w:r w:rsidRPr="007F1EF6">
        <w:rPr>
          <w:sz w:val="28"/>
        </w:rPr>
        <w:t xml:space="preserve">в 2023 году </w:t>
      </w:r>
      <w:r w:rsidR="007F1EF6">
        <w:rPr>
          <w:sz w:val="28"/>
        </w:rPr>
        <w:t xml:space="preserve"> </w:t>
      </w:r>
      <w:r w:rsidRPr="007F1EF6">
        <w:rPr>
          <w:sz w:val="28"/>
        </w:rPr>
        <w:t xml:space="preserve">– </w:t>
      </w:r>
      <w:r w:rsidR="007F1EF6" w:rsidRPr="007F1EF6">
        <w:rPr>
          <w:sz w:val="28"/>
        </w:rPr>
        <w:t>1137,6</w:t>
      </w:r>
      <w:r w:rsidRPr="007F1EF6">
        <w:rPr>
          <w:sz w:val="28"/>
        </w:rPr>
        <w:t xml:space="preserve"> тыс.руб.</w:t>
      </w:r>
      <w:r w:rsidR="007F1EF6">
        <w:rPr>
          <w:sz w:val="28"/>
        </w:rPr>
        <w:t xml:space="preserve">  и  в</w:t>
      </w:r>
      <w:r w:rsidRPr="007F1EF6">
        <w:rPr>
          <w:sz w:val="28"/>
        </w:rPr>
        <w:t xml:space="preserve"> 2024 году </w:t>
      </w:r>
      <w:r w:rsidR="007F1EF6">
        <w:rPr>
          <w:sz w:val="28"/>
        </w:rPr>
        <w:t xml:space="preserve"> </w:t>
      </w:r>
      <w:r w:rsidRPr="007F1EF6">
        <w:rPr>
          <w:sz w:val="28"/>
        </w:rPr>
        <w:t xml:space="preserve">– </w:t>
      </w:r>
      <w:r w:rsidR="007F1EF6" w:rsidRPr="007F1EF6">
        <w:rPr>
          <w:sz w:val="28"/>
        </w:rPr>
        <w:t>1146,6 тыс.руб.</w:t>
      </w:r>
    </w:p>
    <w:p w:rsidR="007F1EF6" w:rsidRDefault="007F1EF6" w:rsidP="001A6DBA">
      <w:pPr>
        <w:keepNext/>
        <w:autoSpaceDE w:val="0"/>
        <w:spacing w:before="120" w:line="235" w:lineRule="auto"/>
        <w:jc w:val="center"/>
        <w:outlineLvl w:val="2"/>
        <w:rPr>
          <w:b/>
          <w:sz w:val="28"/>
        </w:rPr>
      </w:pPr>
    </w:p>
    <w:p w:rsidR="00E66830" w:rsidRPr="005442F3" w:rsidRDefault="00E66830" w:rsidP="001A6DBA">
      <w:pPr>
        <w:keepNext/>
        <w:autoSpaceDE w:val="0"/>
        <w:spacing w:before="120" w:line="235" w:lineRule="auto"/>
        <w:jc w:val="center"/>
        <w:outlineLvl w:val="2"/>
        <w:rPr>
          <w:b/>
          <w:sz w:val="28"/>
        </w:rPr>
      </w:pPr>
      <w:r w:rsidRPr="005442F3">
        <w:rPr>
          <w:b/>
          <w:sz w:val="28"/>
        </w:rPr>
        <w:t>Задолженность по отмененным налогам, сборам</w:t>
      </w:r>
      <w:r w:rsidR="00AD7CEF" w:rsidRPr="005442F3">
        <w:rPr>
          <w:b/>
          <w:sz w:val="28"/>
        </w:rPr>
        <w:br/>
      </w:r>
      <w:r w:rsidRPr="005442F3">
        <w:rPr>
          <w:b/>
          <w:sz w:val="28"/>
        </w:rPr>
        <w:t>и иным обязательным платежам</w:t>
      </w:r>
    </w:p>
    <w:p w:rsidR="00AE5F47" w:rsidRDefault="00AE5F47" w:rsidP="001A6DBA">
      <w:pPr>
        <w:autoSpaceDE w:val="0"/>
        <w:spacing w:line="235" w:lineRule="auto"/>
        <w:ind w:firstLine="709"/>
        <w:jc w:val="both"/>
        <w:rPr>
          <w:sz w:val="28"/>
        </w:rPr>
      </w:pPr>
    </w:p>
    <w:p w:rsidR="00E66830" w:rsidRPr="00A72CC3" w:rsidRDefault="00E66830" w:rsidP="001A6DBA">
      <w:pPr>
        <w:autoSpaceDE w:val="0"/>
        <w:spacing w:line="235" w:lineRule="auto"/>
        <w:ind w:firstLine="709"/>
        <w:jc w:val="both"/>
        <w:rPr>
          <w:sz w:val="28"/>
        </w:rPr>
      </w:pPr>
      <w:r w:rsidRPr="00A72CC3">
        <w:rPr>
          <w:sz w:val="28"/>
        </w:rPr>
        <w:t xml:space="preserve">Поступления в 2022-2024 годах доходов по отмененным налогам, сборам и иным обязательным платежам </w:t>
      </w:r>
      <w:r w:rsidR="00A72CC3" w:rsidRPr="00A72CC3">
        <w:rPr>
          <w:sz w:val="28"/>
        </w:rPr>
        <w:t xml:space="preserve">не </w:t>
      </w:r>
      <w:r w:rsidRPr="00A72CC3">
        <w:rPr>
          <w:sz w:val="28"/>
        </w:rPr>
        <w:t>прогнозируются</w:t>
      </w:r>
      <w:r w:rsidR="00A72CC3" w:rsidRPr="00A72CC3">
        <w:rPr>
          <w:sz w:val="28"/>
        </w:rPr>
        <w:t>.</w:t>
      </w:r>
      <w:r w:rsidRPr="00A72CC3">
        <w:rPr>
          <w:sz w:val="28"/>
        </w:rPr>
        <w:t xml:space="preserve"> </w:t>
      </w:r>
    </w:p>
    <w:p w:rsidR="00E66830" w:rsidRPr="005442F3" w:rsidRDefault="00E66830" w:rsidP="001A6DBA">
      <w:pPr>
        <w:keepNext/>
        <w:autoSpaceDE w:val="0"/>
        <w:spacing w:before="120" w:line="235" w:lineRule="auto"/>
        <w:jc w:val="center"/>
        <w:outlineLvl w:val="2"/>
        <w:rPr>
          <w:b/>
          <w:sz w:val="28"/>
        </w:rPr>
      </w:pPr>
      <w:r w:rsidRPr="005442F3">
        <w:rPr>
          <w:b/>
          <w:sz w:val="28"/>
        </w:rPr>
        <w:t>Доходы от использования имущества, находящегося</w:t>
      </w:r>
      <w:r w:rsidR="00AD7CEF" w:rsidRPr="005442F3">
        <w:rPr>
          <w:b/>
          <w:sz w:val="28"/>
        </w:rPr>
        <w:br/>
      </w:r>
      <w:r w:rsidRPr="005442F3">
        <w:rPr>
          <w:b/>
          <w:sz w:val="28"/>
        </w:rPr>
        <w:t>в</w:t>
      </w:r>
      <w:r w:rsidR="00EF6C15">
        <w:rPr>
          <w:b/>
          <w:sz w:val="28"/>
        </w:rPr>
        <w:t xml:space="preserve"> </w:t>
      </w:r>
      <w:r w:rsidRPr="005442F3">
        <w:rPr>
          <w:b/>
          <w:sz w:val="28"/>
        </w:rPr>
        <w:t>государственной и муниципальной собственности</w:t>
      </w:r>
    </w:p>
    <w:p w:rsidR="00EF6C15" w:rsidRPr="00851437" w:rsidRDefault="00EF6C15" w:rsidP="00EF6C15">
      <w:pPr>
        <w:suppressAutoHyphens/>
        <w:spacing w:before="240" w:line="242" w:lineRule="auto"/>
        <w:ind w:firstLine="709"/>
        <w:jc w:val="both"/>
        <w:rPr>
          <w:color w:val="FF0000"/>
          <w:sz w:val="28"/>
          <w:szCs w:val="28"/>
          <w:lang w:eastAsia="ar-SA"/>
        </w:rPr>
      </w:pPr>
      <w:r w:rsidRPr="00D31915">
        <w:rPr>
          <w:sz w:val="28"/>
          <w:szCs w:val="28"/>
          <w:lang w:eastAsia="ar-SA"/>
        </w:rPr>
        <w:t>Основная часть поступлений в консолидированный бюджет и бюджет</w:t>
      </w:r>
      <w:r>
        <w:rPr>
          <w:sz w:val="28"/>
          <w:szCs w:val="28"/>
          <w:lang w:eastAsia="ar-SA"/>
        </w:rPr>
        <w:t xml:space="preserve"> </w:t>
      </w:r>
      <w:proofErr w:type="spellStart"/>
      <w:r>
        <w:rPr>
          <w:sz w:val="28"/>
          <w:szCs w:val="28"/>
          <w:lang w:eastAsia="ar-SA"/>
        </w:rPr>
        <w:t>Иссинского</w:t>
      </w:r>
      <w:proofErr w:type="spellEnd"/>
      <w:r w:rsidRPr="00D31915">
        <w:rPr>
          <w:sz w:val="28"/>
          <w:szCs w:val="28"/>
          <w:lang w:eastAsia="ar-SA"/>
        </w:rPr>
        <w:t xml:space="preserve"> района</w:t>
      </w:r>
      <w:r>
        <w:rPr>
          <w:sz w:val="28"/>
          <w:szCs w:val="28"/>
          <w:lang w:eastAsia="ar-SA"/>
        </w:rPr>
        <w:t xml:space="preserve"> Пензенской области</w:t>
      </w:r>
      <w:r w:rsidRPr="00D31915">
        <w:rPr>
          <w:sz w:val="28"/>
          <w:szCs w:val="28"/>
          <w:lang w:eastAsia="ar-SA"/>
        </w:rPr>
        <w:t xml:space="preserve">  доходов от использования имущества, </w:t>
      </w:r>
      <w:r w:rsidRPr="00D31915">
        <w:rPr>
          <w:sz w:val="28"/>
          <w:szCs w:val="28"/>
          <w:lang w:eastAsia="ar-SA"/>
        </w:rPr>
        <w:lastRenderedPageBreak/>
        <w:t xml:space="preserve">находящегося в государственной и муниципальной собственности, предусмотрена в соответствии с данными, представленными отделом по земельным и имущественным отношениям администрации </w:t>
      </w:r>
      <w:proofErr w:type="spellStart"/>
      <w:r w:rsidRPr="00D31915">
        <w:rPr>
          <w:sz w:val="28"/>
          <w:szCs w:val="28"/>
          <w:lang w:eastAsia="ar-SA"/>
        </w:rPr>
        <w:t>Иссинского</w:t>
      </w:r>
      <w:proofErr w:type="spellEnd"/>
      <w:r w:rsidRPr="00D31915">
        <w:rPr>
          <w:sz w:val="28"/>
          <w:szCs w:val="28"/>
          <w:lang w:eastAsia="ar-SA"/>
        </w:rPr>
        <w:t xml:space="preserve"> района Пензенской области.</w:t>
      </w:r>
      <w:r w:rsidRPr="00851437">
        <w:rPr>
          <w:color w:val="FF0000"/>
          <w:sz w:val="28"/>
          <w:szCs w:val="28"/>
          <w:lang w:eastAsia="ar-SA"/>
        </w:rPr>
        <w:t xml:space="preserve"> </w:t>
      </w:r>
    </w:p>
    <w:p w:rsidR="00EF6C15" w:rsidRPr="00D31915" w:rsidRDefault="00EF6C15" w:rsidP="00EF6C15">
      <w:pPr>
        <w:autoSpaceDE w:val="0"/>
        <w:spacing w:line="242" w:lineRule="auto"/>
        <w:ind w:firstLine="709"/>
        <w:jc w:val="both"/>
        <w:rPr>
          <w:sz w:val="28"/>
        </w:rPr>
      </w:pPr>
      <w:r w:rsidRPr="00D31915">
        <w:rPr>
          <w:sz w:val="28"/>
        </w:rPr>
        <w:t>С учетом поступлений доходов в бюджеты</w:t>
      </w:r>
      <w:r>
        <w:rPr>
          <w:sz w:val="28"/>
        </w:rPr>
        <w:t xml:space="preserve"> поселений</w:t>
      </w:r>
      <w:r w:rsidRPr="00D31915">
        <w:rPr>
          <w:sz w:val="28"/>
        </w:rPr>
        <w:t xml:space="preserve"> объем прогнозируемых поступлений данного доходного источника в консолидированный бюджет </w:t>
      </w:r>
      <w:r>
        <w:rPr>
          <w:sz w:val="28"/>
        </w:rPr>
        <w:t xml:space="preserve">района </w:t>
      </w:r>
      <w:r w:rsidRPr="00D31915">
        <w:rPr>
          <w:sz w:val="28"/>
        </w:rPr>
        <w:t>в 202</w:t>
      </w:r>
      <w:r>
        <w:rPr>
          <w:sz w:val="28"/>
        </w:rPr>
        <w:t>2</w:t>
      </w:r>
      <w:r w:rsidRPr="00D31915">
        <w:rPr>
          <w:sz w:val="28"/>
        </w:rPr>
        <w:t xml:space="preserve"> году составляет </w:t>
      </w:r>
      <w:r>
        <w:rPr>
          <w:sz w:val="28"/>
        </w:rPr>
        <w:t>6420,7</w:t>
      </w:r>
      <w:r w:rsidRPr="00D31915">
        <w:rPr>
          <w:color w:val="FF0000"/>
          <w:sz w:val="28"/>
        </w:rPr>
        <w:t xml:space="preserve"> </w:t>
      </w:r>
      <w:r w:rsidRPr="00D31915">
        <w:rPr>
          <w:sz w:val="28"/>
        </w:rPr>
        <w:t>тыс</w:t>
      </w:r>
      <w:proofErr w:type="gramStart"/>
      <w:r w:rsidRPr="00D31915">
        <w:rPr>
          <w:sz w:val="28"/>
        </w:rPr>
        <w:t>.р</w:t>
      </w:r>
      <w:proofErr w:type="gramEnd"/>
      <w:r w:rsidRPr="00D31915">
        <w:rPr>
          <w:sz w:val="28"/>
        </w:rPr>
        <w:t>уб., в 202</w:t>
      </w:r>
      <w:r>
        <w:rPr>
          <w:sz w:val="28"/>
        </w:rPr>
        <w:t>3</w:t>
      </w:r>
      <w:r w:rsidRPr="00D31915">
        <w:rPr>
          <w:sz w:val="28"/>
        </w:rPr>
        <w:t>-202</w:t>
      </w:r>
      <w:r>
        <w:rPr>
          <w:sz w:val="28"/>
        </w:rPr>
        <w:t>4</w:t>
      </w:r>
      <w:r w:rsidRPr="00D31915">
        <w:rPr>
          <w:sz w:val="28"/>
        </w:rPr>
        <w:t xml:space="preserve"> годах –  </w:t>
      </w:r>
      <w:r>
        <w:rPr>
          <w:sz w:val="28"/>
        </w:rPr>
        <w:t>6552,8</w:t>
      </w:r>
      <w:r w:rsidRPr="00D31915">
        <w:rPr>
          <w:sz w:val="28"/>
        </w:rPr>
        <w:t xml:space="preserve"> тыс.руб. и  </w:t>
      </w:r>
      <w:r>
        <w:rPr>
          <w:sz w:val="28"/>
        </w:rPr>
        <w:t>6760,8</w:t>
      </w:r>
      <w:r w:rsidRPr="00D31915">
        <w:rPr>
          <w:sz w:val="28"/>
        </w:rPr>
        <w:t xml:space="preserve">  тыс.руб. соответственно.  </w:t>
      </w:r>
    </w:p>
    <w:p w:rsidR="00EF6C15" w:rsidRPr="000A64AB" w:rsidRDefault="00EF6C15" w:rsidP="00EF6C15">
      <w:pPr>
        <w:autoSpaceDE w:val="0"/>
        <w:spacing w:line="242" w:lineRule="auto"/>
        <w:ind w:firstLine="709"/>
        <w:jc w:val="both"/>
        <w:rPr>
          <w:sz w:val="28"/>
        </w:rPr>
      </w:pPr>
      <w:r w:rsidRPr="000A64AB">
        <w:rPr>
          <w:sz w:val="28"/>
        </w:rPr>
        <w:t xml:space="preserve">Оценка поступлений </w:t>
      </w:r>
      <w:r w:rsidRPr="000A64AB">
        <w:rPr>
          <w:i/>
          <w:sz w:val="28"/>
        </w:rPr>
        <w:t xml:space="preserve">доходов, получаемых в виде арендной платы за земельные участки, государственная собственность на которые </w:t>
      </w:r>
      <w:r w:rsidRPr="004471B1">
        <w:rPr>
          <w:b/>
          <w:i/>
          <w:sz w:val="28"/>
        </w:rPr>
        <w:t>не</w:t>
      </w:r>
      <w:r w:rsidRPr="000A64AB">
        <w:rPr>
          <w:i/>
          <w:sz w:val="28"/>
        </w:rPr>
        <w:t xml:space="preserve"> </w:t>
      </w:r>
      <w:r w:rsidRPr="004471B1">
        <w:rPr>
          <w:b/>
          <w:i/>
          <w:sz w:val="28"/>
        </w:rPr>
        <w:t>разграничена</w:t>
      </w:r>
      <w:r w:rsidRPr="000A64AB">
        <w:rPr>
          <w:i/>
          <w:sz w:val="28"/>
        </w:rPr>
        <w:t>, а также средств от продажи права на заключение договоров аренды указанных земельных участков,</w:t>
      </w:r>
      <w:r w:rsidRPr="000A64AB">
        <w:rPr>
          <w:sz w:val="28"/>
        </w:rPr>
        <w:t xml:space="preserve"> в 202</w:t>
      </w:r>
      <w:r>
        <w:rPr>
          <w:sz w:val="28"/>
        </w:rPr>
        <w:t>2</w:t>
      </w:r>
      <w:r w:rsidRPr="000A64AB">
        <w:rPr>
          <w:sz w:val="28"/>
        </w:rPr>
        <w:t xml:space="preserve"> году в сумме </w:t>
      </w:r>
      <w:r>
        <w:rPr>
          <w:sz w:val="28"/>
        </w:rPr>
        <w:t>5204,7</w:t>
      </w:r>
      <w:r w:rsidRPr="000A64AB">
        <w:rPr>
          <w:sz w:val="28"/>
        </w:rPr>
        <w:t xml:space="preserve"> тыс</w:t>
      </w:r>
      <w:proofErr w:type="gramStart"/>
      <w:r w:rsidRPr="000A64AB">
        <w:rPr>
          <w:sz w:val="28"/>
        </w:rPr>
        <w:t>.р</w:t>
      </w:r>
      <w:proofErr w:type="gramEnd"/>
      <w:r w:rsidRPr="000A64AB">
        <w:rPr>
          <w:sz w:val="28"/>
        </w:rPr>
        <w:t>уб., на 202</w:t>
      </w:r>
      <w:r>
        <w:rPr>
          <w:sz w:val="28"/>
        </w:rPr>
        <w:t>3</w:t>
      </w:r>
      <w:r w:rsidRPr="000A64AB">
        <w:rPr>
          <w:sz w:val="28"/>
        </w:rPr>
        <w:t xml:space="preserve"> год – </w:t>
      </w:r>
      <w:r>
        <w:rPr>
          <w:sz w:val="28"/>
        </w:rPr>
        <w:t>5314,7</w:t>
      </w:r>
      <w:r w:rsidRPr="000A64AB">
        <w:rPr>
          <w:sz w:val="28"/>
        </w:rPr>
        <w:t xml:space="preserve"> тыс.руб., на 202</w:t>
      </w:r>
      <w:r>
        <w:rPr>
          <w:sz w:val="28"/>
        </w:rPr>
        <w:t>4</w:t>
      </w:r>
      <w:r w:rsidRPr="000A64AB">
        <w:rPr>
          <w:sz w:val="28"/>
        </w:rPr>
        <w:t xml:space="preserve"> год – </w:t>
      </w:r>
      <w:r w:rsidR="00714F81">
        <w:rPr>
          <w:sz w:val="28"/>
        </w:rPr>
        <w:t>5474,7</w:t>
      </w:r>
      <w:r w:rsidRPr="000A64AB">
        <w:rPr>
          <w:sz w:val="28"/>
        </w:rPr>
        <w:t xml:space="preserve"> тыс.руб.</w:t>
      </w:r>
    </w:p>
    <w:p w:rsidR="00EF6C15" w:rsidRPr="000A64AB" w:rsidRDefault="00EF6C15" w:rsidP="00EF6C15">
      <w:pPr>
        <w:autoSpaceDE w:val="0"/>
        <w:spacing w:line="242" w:lineRule="auto"/>
        <w:ind w:firstLine="709"/>
        <w:jc w:val="both"/>
        <w:rPr>
          <w:sz w:val="28"/>
          <w:szCs w:val="28"/>
        </w:rPr>
      </w:pPr>
      <w:proofErr w:type="gramStart"/>
      <w:r w:rsidRPr="000A64AB">
        <w:rPr>
          <w:sz w:val="28"/>
        </w:rPr>
        <w:t xml:space="preserve">Также в консолидированном бюджете и бюджете района на основании действующих договоров аренды земельных участков, находящихся в собственности </w:t>
      </w:r>
      <w:proofErr w:type="spellStart"/>
      <w:r w:rsidRPr="000A64AB">
        <w:rPr>
          <w:sz w:val="28"/>
        </w:rPr>
        <w:t>Иссинского</w:t>
      </w:r>
      <w:proofErr w:type="spellEnd"/>
      <w:r w:rsidRPr="000A64AB">
        <w:rPr>
          <w:sz w:val="28"/>
        </w:rPr>
        <w:t xml:space="preserve"> района Пензенской области, и данных, представленных органами местного самоуправления поселений, запланированы поступления </w:t>
      </w:r>
      <w:r w:rsidRPr="000A64AB">
        <w:rPr>
          <w:i/>
          <w:sz w:val="28"/>
        </w:rPr>
        <w:t xml:space="preserve">доходов, получаемых в виде арендной платы за земли </w:t>
      </w:r>
      <w:r w:rsidRPr="004471B1">
        <w:rPr>
          <w:b/>
          <w:i/>
          <w:sz w:val="28"/>
        </w:rPr>
        <w:t>после</w:t>
      </w:r>
      <w:r w:rsidRPr="000A64AB">
        <w:rPr>
          <w:i/>
          <w:sz w:val="28"/>
        </w:rPr>
        <w:t xml:space="preserve"> </w:t>
      </w:r>
      <w:r w:rsidRPr="004471B1">
        <w:rPr>
          <w:b/>
          <w:i/>
          <w:sz w:val="28"/>
        </w:rPr>
        <w:t>разграничения</w:t>
      </w:r>
      <w:r w:rsidRPr="000A64AB">
        <w:rPr>
          <w:i/>
          <w:sz w:val="28"/>
        </w:rPr>
        <w:t xml:space="preserve"> государственной собственности, а также средства от продажи права на заключение договоров аренды указанных земельных участков (за исключением земельных участков бюджетных</w:t>
      </w:r>
      <w:proofErr w:type="gramEnd"/>
      <w:r w:rsidRPr="000A64AB">
        <w:rPr>
          <w:i/>
          <w:sz w:val="28"/>
        </w:rPr>
        <w:t xml:space="preserve"> и автономных учреждений),</w:t>
      </w:r>
      <w:r w:rsidRPr="000A64AB">
        <w:rPr>
          <w:sz w:val="28"/>
        </w:rPr>
        <w:t xml:space="preserve"> в 202</w:t>
      </w:r>
      <w:r w:rsidR="00714F81">
        <w:rPr>
          <w:sz w:val="28"/>
        </w:rPr>
        <w:t>2</w:t>
      </w:r>
      <w:r w:rsidRPr="000A64AB">
        <w:rPr>
          <w:sz w:val="28"/>
        </w:rPr>
        <w:t xml:space="preserve"> году на сумму</w:t>
      </w:r>
      <w:r w:rsidR="00714F81">
        <w:rPr>
          <w:sz w:val="28"/>
        </w:rPr>
        <w:t xml:space="preserve"> </w:t>
      </w:r>
      <w:r w:rsidRPr="000A64AB">
        <w:rPr>
          <w:sz w:val="28"/>
        </w:rPr>
        <w:t xml:space="preserve"> </w:t>
      </w:r>
      <w:r w:rsidR="00714F81">
        <w:rPr>
          <w:sz w:val="28"/>
        </w:rPr>
        <w:t>933,1</w:t>
      </w:r>
      <w:r w:rsidRPr="000A64AB">
        <w:rPr>
          <w:sz w:val="28"/>
        </w:rPr>
        <w:t xml:space="preserve"> тыс</w:t>
      </w:r>
      <w:proofErr w:type="gramStart"/>
      <w:r w:rsidRPr="000A64AB">
        <w:rPr>
          <w:sz w:val="28"/>
        </w:rPr>
        <w:t>.р</w:t>
      </w:r>
      <w:proofErr w:type="gramEnd"/>
      <w:r w:rsidRPr="000A64AB">
        <w:rPr>
          <w:sz w:val="28"/>
        </w:rPr>
        <w:t>уб.</w:t>
      </w:r>
      <w:r w:rsidRPr="000A64AB">
        <w:rPr>
          <w:sz w:val="28"/>
          <w:szCs w:val="28"/>
        </w:rPr>
        <w:t>, в 202</w:t>
      </w:r>
      <w:r w:rsidR="00714F81">
        <w:rPr>
          <w:sz w:val="28"/>
          <w:szCs w:val="28"/>
        </w:rPr>
        <w:t>3</w:t>
      </w:r>
      <w:r w:rsidRPr="000A64AB">
        <w:rPr>
          <w:sz w:val="28"/>
          <w:szCs w:val="28"/>
        </w:rPr>
        <w:t xml:space="preserve"> году – </w:t>
      </w:r>
      <w:r w:rsidR="00714F81">
        <w:rPr>
          <w:sz w:val="28"/>
          <w:szCs w:val="28"/>
        </w:rPr>
        <w:t>943,1</w:t>
      </w:r>
      <w:r>
        <w:rPr>
          <w:sz w:val="28"/>
          <w:szCs w:val="28"/>
        </w:rPr>
        <w:t xml:space="preserve"> </w:t>
      </w:r>
      <w:r w:rsidRPr="000A64AB">
        <w:rPr>
          <w:sz w:val="28"/>
          <w:szCs w:val="28"/>
        </w:rPr>
        <w:t xml:space="preserve"> </w:t>
      </w:r>
      <w:r w:rsidRPr="000A64AB">
        <w:rPr>
          <w:sz w:val="28"/>
        </w:rPr>
        <w:t>тыс.руб.</w:t>
      </w:r>
      <w:r w:rsidRPr="000A64AB">
        <w:rPr>
          <w:sz w:val="28"/>
          <w:szCs w:val="28"/>
        </w:rPr>
        <w:t>, в 202</w:t>
      </w:r>
      <w:r w:rsidR="00714F81">
        <w:rPr>
          <w:sz w:val="28"/>
          <w:szCs w:val="28"/>
        </w:rPr>
        <w:t>4</w:t>
      </w:r>
      <w:r w:rsidRPr="000A64AB">
        <w:rPr>
          <w:sz w:val="28"/>
          <w:szCs w:val="28"/>
        </w:rPr>
        <w:t xml:space="preserve"> году – </w:t>
      </w:r>
      <w:r w:rsidR="00714F81">
        <w:rPr>
          <w:sz w:val="28"/>
          <w:szCs w:val="28"/>
        </w:rPr>
        <w:t>983,1</w:t>
      </w:r>
      <w:r w:rsidRPr="000A64AB">
        <w:rPr>
          <w:sz w:val="28"/>
          <w:szCs w:val="28"/>
        </w:rPr>
        <w:t xml:space="preserve"> </w:t>
      </w:r>
      <w:r w:rsidRPr="000A64AB">
        <w:rPr>
          <w:sz w:val="28"/>
        </w:rPr>
        <w:t>тыс.руб.</w:t>
      </w:r>
      <w:r w:rsidRPr="000A64AB">
        <w:rPr>
          <w:sz w:val="28"/>
          <w:szCs w:val="28"/>
        </w:rPr>
        <w:t>,</w:t>
      </w:r>
      <w:r w:rsidRPr="000A64AB">
        <w:rPr>
          <w:sz w:val="28"/>
        </w:rPr>
        <w:t xml:space="preserve"> из них в бюджет </w:t>
      </w:r>
      <w:r>
        <w:rPr>
          <w:sz w:val="28"/>
        </w:rPr>
        <w:t>района</w:t>
      </w:r>
      <w:r w:rsidRPr="000A64AB">
        <w:rPr>
          <w:sz w:val="28"/>
        </w:rPr>
        <w:t xml:space="preserve"> в 202</w:t>
      </w:r>
      <w:r w:rsidR="00714F81">
        <w:rPr>
          <w:sz w:val="28"/>
        </w:rPr>
        <w:t>2</w:t>
      </w:r>
      <w:r w:rsidRPr="000A64AB">
        <w:rPr>
          <w:sz w:val="28"/>
        </w:rPr>
        <w:t>-202</w:t>
      </w:r>
      <w:r w:rsidR="00714F81">
        <w:rPr>
          <w:sz w:val="28"/>
        </w:rPr>
        <w:t>4</w:t>
      </w:r>
      <w:r w:rsidRPr="000A64AB">
        <w:rPr>
          <w:sz w:val="28"/>
        </w:rPr>
        <w:t xml:space="preserve"> годах соответственно</w:t>
      </w:r>
      <w:r w:rsidRPr="000A64AB">
        <w:rPr>
          <w:sz w:val="28"/>
          <w:szCs w:val="28"/>
        </w:rPr>
        <w:t xml:space="preserve"> </w:t>
      </w:r>
      <w:r w:rsidR="00714F81">
        <w:rPr>
          <w:sz w:val="28"/>
          <w:szCs w:val="28"/>
        </w:rPr>
        <w:t>852,6</w:t>
      </w:r>
      <w:r w:rsidRPr="000A64AB">
        <w:rPr>
          <w:sz w:val="28"/>
          <w:szCs w:val="28"/>
        </w:rPr>
        <w:t xml:space="preserve"> </w:t>
      </w:r>
      <w:r w:rsidRPr="000A64AB">
        <w:rPr>
          <w:sz w:val="28"/>
        </w:rPr>
        <w:t xml:space="preserve">тыс.руб., </w:t>
      </w:r>
      <w:r w:rsidR="00714F81">
        <w:rPr>
          <w:sz w:val="28"/>
        </w:rPr>
        <w:t>862,6</w:t>
      </w:r>
      <w:r w:rsidRPr="000A64AB">
        <w:rPr>
          <w:sz w:val="28"/>
        </w:rPr>
        <w:t xml:space="preserve"> тыс.руб., </w:t>
      </w:r>
      <w:r w:rsidR="00714F81">
        <w:rPr>
          <w:sz w:val="28"/>
        </w:rPr>
        <w:t>902,6</w:t>
      </w:r>
      <w:r w:rsidRPr="000A64AB">
        <w:rPr>
          <w:sz w:val="28"/>
        </w:rPr>
        <w:t xml:space="preserve"> тыс.руб.</w:t>
      </w:r>
    </w:p>
    <w:p w:rsidR="00EF6C15" w:rsidRPr="00D31915" w:rsidRDefault="00EF6C15" w:rsidP="00EF6C15">
      <w:pPr>
        <w:autoSpaceDE w:val="0"/>
        <w:spacing w:line="242" w:lineRule="auto"/>
        <w:ind w:firstLine="709"/>
        <w:jc w:val="both"/>
        <w:rPr>
          <w:sz w:val="28"/>
        </w:rPr>
      </w:pPr>
      <w:r w:rsidRPr="00D31915">
        <w:rPr>
          <w:i/>
          <w:sz w:val="28"/>
        </w:rPr>
        <w:t>Доходы от сдачи в аренду имущества, находящегося в оперативном управлении органов местного самоуправления и созданных ими учреждений (за исключением имущества бюджетных и автономных учреждений),</w:t>
      </w:r>
      <w:r w:rsidRPr="00D31915">
        <w:rPr>
          <w:sz w:val="28"/>
        </w:rPr>
        <w:t xml:space="preserve"> запланированы на основании действующих договоров аренды имущества.</w:t>
      </w:r>
      <w:r w:rsidRPr="00851437">
        <w:rPr>
          <w:color w:val="FF0000"/>
          <w:sz w:val="28"/>
        </w:rPr>
        <w:t xml:space="preserve"> </w:t>
      </w:r>
      <w:r w:rsidRPr="000A64AB">
        <w:rPr>
          <w:sz w:val="28"/>
        </w:rPr>
        <w:t xml:space="preserve">Также учитывались данные о прогнозируемых доходах, представленные администрациями поселений. </w:t>
      </w:r>
      <w:r w:rsidRPr="00D31915">
        <w:rPr>
          <w:sz w:val="28"/>
        </w:rPr>
        <w:t xml:space="preserve">Поступления указанных платежей в консолидированный бюджет </w:t>
      </w:r>
      <w:proofErr w:type="spellStart"/>
      <w:r>
        <w:rPr>
          <w:sz w:val="28"/>
        </w:rPr>
        <w:t>Иссинского</w:t>
      </w:r>
      <w:proofErr w:type="spellEnd"/>
      <w:r>
        <w:rPr>
          <w:sz w:val="28"/>
        </w:rPr>
        <w:t xml:space="preserve"> района </w:t>
      </w:r>
      <w:r w:rsidRPr="00D31915">
        <w:rPr>
          <w:sz w:val="28"/>
        </w:rPr>
        <w:t xml:space="preserve">Пензенской области оцениваются в суммах </w:t>
      </w:r>
      <w:r>
        <w:rPr>
          <w:sz w:val="28"/>
        </w:rPr>
        <w:t>2</w:t>
      </w:r>
      <w:r w:rsidR="00714F81">
        <w:rPr>
          <w:sz w:val="28"/>
        </w:rPr>
        <w:t>02,5</w:t>
      </w:r>
      <w:r w:rsidRPr="00D31915">
        <w:rPr>
          <w:sz w:val="28"/>
        </w:rPr>
        <w:t xml:space="preserve"> тыс</w:t>
      </w:r>
      <w:proofErr w:type="gramStart"/>
      <w:r w:rsidRPr="00D31915">
        <w:rPr>
          <w:sz w:val="28"/>
        </w:rPr>
        <w:t>.р</w:t>
      </w:r>
      <w:proofErr w:type="gramEnd"/>
      <w:r w:rsidRPr="00D31915">
        <w:rPr>
          <w:sz w:val="28"/>
        </w:rPr>
        <w:t>уб. – в 202</w:t>
      </w:r>
      <w:r w:rsidR="00714F81">
        <w:rPr>
          <w:sz w:val="28"/>
        </w:rPr>
        <w:t>2</w:t>
      </w:r>
      <w:r w:rsidRPr="00D31915">
        <w:rPr>
          <w:sz w:val="28"/>
        </w:rPr>
        <w:t xml:space="preserve"> году, </w:t>
      </w:r>
      <w:r>
        <w:rPr>
          <w:sz w:val="28"/>
        </w:rPr>
        <w:t>2</w:t>
      </w:r>
      <w:r w:rsidR="00714F81">
        <w:rPr>
          <w:sz w:val="28"/>
        </w:rPr>
        <w:t>10,6</w:t>
      </w:r>
      <w:r w:rsidRPr="00D31915">
        <w:rPr>
          <w:sz w:val="28"/>
        </w:rPr>
        <w:t xml:space="preserve"> тыс.руб. – в 202</w:t>
      </w:r>
      <w:r w:rsidR="00714F81">
        <w:rPr>
          <w:sz w:val="28"/>
        </w:rPr>
        <w:t>3</w:t>
      </w:r>
      <w:r w:rsidRPr="00D31915">
        <w:rPr>
          <w:sz w:val="28"/>
        </w:rPr>
        <w:t xml:space="preserve"> году, </w:t>
      </w:r>
      <w:r w:rsidR="00714F81">
        <w:rPr>
          <w:sz w:val="28"/>
        </w:rPr>
        <w:t xml:space="preserve"> </w:t>
      </w:r>
      <w:r>
        <w:rPr>
          <w:sz w:val="28"/>
        </w:rPr>
        <w:t>2</w:t>
      </w:r>
      <w:r w:rsidR="00714F81">
        <w:rPr>
          <w:sz w:val="28"/>
        </w:rPr>
        <w:t>19,0</w:t>
      </w:r>
      <w:r w:rsidRPr="00D31915">
        <w:rPr>
          <w:sz w:val="28"/>
        </w:rPr>
        <w:t xml:space="preserve"> тыс.руб. – в 202</w:t>
      </w:r>
      <w:r w:rsidR="00714F81">
        <w:rPr>
          <w:sz w:val="28"/>
        </w:rPr>
        <w:t>4</w:t>
      </w:r>
      <w:r w:rsidRPr="00D31915">
        <w:rPr>
          <w:sz w:val="28"/>
        </w:rPr>
        <w:t xml:space="preserve"> году, из них в бюджет </w:t>
      </w:r>
      <w:r>
        <w:rPr>
          <w:sz w:val="28"/>
        </w:rPr>
        <w:t>района</w:t>
      </w:r>
      <w:r w:rsidRPr="00D31915">
        <w:rPr>
          <w:sz w:val="28"/>
        </w:rPr>
        <w:t xml:space="preserve"> – </w:t>
      </w:r>
      <w:r w:rsidR="00714F81">
        <w:rPr>
          <w:sz w:val="28"/>
        </w:rPr>
        <w:t xml:space="preserve"> 72,6</w:t>
      </w:r>
      <w:r w:rsidRPr="00D31915">
        <w:rPr>
          <w:sz w:val="28"/>
        </w:rPr>
        <w:t xml:space="preserve"> тыс.руб. – в 202</w:t>
      </w:r>
      <w:r w:rsidR="00714F81">
        <w:rPr>
          <w:sz w:val="28"/>
        </w:rPr>
        <w:t>2</w:t>
      </w:r>
      <w:r w:rsidRPr="00D31915">
        <w:rPr>
          <w:sz w:val="28"/>
        </w:rPr>
        <w:t xml:space="preserve"> году, </w:t>
      </w:r>
      <w:r w:rsidR="00714F81">
        <w:rPr>
          <w:sz w:val="28"/>
        </w:rPr>
        <w:t>75,5</w:t>
      </w:r>
      <w:r w:rsidRPr="00D31915">
        <w:rPr>
          <w:sz w:val="28"/>
        </w:rPr>
        <w:t xml:space="preserve"> тыс.руб. – в 202</w:t>
      </w:r>
      <w:r w:rsidR="00714F81">
        <w:rPr>
          <w:sz w:val="28"/>
        </w:rPr>
        <w:t>3</w:t>
      </w:r>
      <w:r w:rsidRPr="00D31915">
        <w:rPr>
          <w:sz w:val="28"/>
        </w:rPr>
        <w:t xml:space="preserve"> году, </w:t>
      </w:r>
      <w:r w:rsidR="00714F81">
        <w:rPr>
          <w:sz w:val="28"/>
        </w:rPr>
        <w:t>78,5</w:t>
      </w:r>
      <w:r w:rsidRPr="00D31915">
        <w:rPr>
          <w:sz w:val="28"/>
        </w:rPr>
        <w:t xml:space="preserve"> тыс.руб. – в 202</w:t>
      </w:r>
      <w:r w:rsidR="00714F81">
        <w:rPr>
          <w:sz w:val="28"/>
        </w:rPr>
        <w:t>4</w:t>
      </w:r>
      <w:r w:rsidRPr="00D31915">
        <w:rPr>
          <w:sz w:val="28"/>
        </w:rPr>
        <w:t xml:space="preserve"> году.</w:t>
      </w:r>
    </w:p>
    <w:p w:rsidR="00EF6C15" w:rsidRPr="00D31915" w:rsidRDefault="00EF6C15" w:rsidP="00EF6C15">
      <w:pPr>
        <w:autoSpaceDE w:val="0"/>
        <w:spacing w:line="242" w:lineRule="auto"/>
        <w:ind w:firstLine="709"/>
        <w:jc w:val="both"/>
        <w:rPr>
          <w:sz w:val="28"/>
        </w:rPr>
      </w:pPr>
      <w:r w:rsidRPr="00D31915">
        <w:rPr>
          <w:i/>
          <w:sz w:val="28"/>
        </w:rPr>
        <w:t xml:space="preserve">Доходы </w:t>
      </w:r>
      <w:r w:rsidRPr="00D31915">
        <w:rPr>
          <w:sz w:val="28"/>
        </w:rPr>
        <w:t xml:space="preserve">бюджета </w:t>
      </w:r>
      <w:proofErr w:type="spellStart"/>
      <w:r>
        <w:rPr>
          <w:sz w:val="28"/>
        </w:rPr>
        <w:t>Иссинского</w:t>
      </w:r>
      <w:proofErr w:type="spellEnd"/>
      <w:r>
        <w:rPr>
          <w:sz w:val="28"/>
        </w:rPr>
        <w:t xml:space="preserve"> района </w:t>
      </w:r>
      <w:r w:rsidRPr="00D31915">
        <w:rPr>
          <w:sz w:val="28"/>
        </w:rPr>
        <w:t>Пензенской области</w:t>
      </w:r>
      <w:r w:rsidRPr="00D31915">
        <w:rPr>
          <w:i/>
          <w:sz w:val="28"/>
        </w:rPr>
        <w:t xml:space="preserve"> от сдачи в аренду имущества, составляющего</w:t>
      </w:r>
      <w:r>
        <w:rPr>
          <w:i/>
          <w:sz w:val="28"/>
        </w:rPr>
        <w:t xml:space="preserve"> </w:t>
      </w:r>
      <w:r w:rsidRPr="00D31915">
        <w:rPr>
          <w:i/>
          <w:sz w:val="28"/>
        </w:rPr>
        <w:t>муниципальную</w:t>
      </w:r>
      <w:r>
        <w:rPr>
          <w:i/>
          <w:sz w:val="28"/>
        </w:rPr>
        <w:t xml:space="preserve"> </w:t>
      </w:r>
      <w:r w:rsidRPr="00D31915">
        <w:rPr>
          <w:i/>
          <w:sz w:val="28"/>
        </w:rPr>
        <w:t>казну (за исключением земельных участков)</w:t>
      </w:r>
      <w:r w:rsidRPr="00D31915">
        <w:rPr>
          <w:sz w:val="28"/>
        </w:rPr>
        <w:t xml:space="preserve"> планируются в 202</w:t>
      </w:r>
      <w:r w:rsidR="00714F81">
        <w:rPr>
          <w:sz w:val="28"/>
        </w:rPr>
        <w:t>2</w:t>
      </w:r>
      <w:r w:rsidRPr="00D31915">
        <w:rPr>
          <w:sz w:val="28"/>
        </w:rPr>
        <w:t>-202</w:t>
      </w:r>
      <w:r w:rsidR="00714F81">
        <w:rPr>
          <w:sz w:val="28"/>
        </w:rPr>
        <w:t>4</w:t>
      </w:r>
      <w:r w:rsidRPr="00D31915">
        <w:rPr>
          <w:sz w:val="28"/>
        </w:rPr>
        <w:t xml:space="preserve"> годах– </w:t>
      </w:r>
      <w:r>
        <w:rPr>
          <w:sz w:val="28"/>
        </w:rPr>
        <w:t>6</w:t>
      </w:r>
      <w:r w:rsidR="00005336">
        <w:rPr>
          <w:sz w:val="28"/>
        </w:rPr>
        <w:t>8,4</w:t>
      </w:r>
      <w:r w:rsidRPr="00D31915">
        <w:rPr>
          <w:sz w:val="28"/>
        </w:rPr>
        <w:t xml:space="preserve"> тыс</w:t>
      </w:r>
      <w:proofErr w:type="gramStart"/>
      <w:r w:rsidRPr="00D31915">
        <w:rPr>
          <w:sz w:val="28"/>
        </w:rPr>
        <w:t>.р</w:t>
      </w:r>
      <w:proofErr w:type="gramEnd"/>
      <w:r w:rsidRPr="00D31915">
        <w:rPr>
          <w:sz w:val="28"/>
        </w:rPr>
        <w:t>уб. – в 202</w:t>
      </w:r>
      <w:r w:rsidR="00005336">
        <w:rPr>
          <w:sz w:val="28"/>
        </w:rPr>
        <w:t>2</w:t>
      </w:r>
      <w:r w:rsidRPr="00D31915">
        <w:rPr>
          <w:sz w:val="28"/>
        </w:rPr>
        <w:t xml:space="preserve"> году, </w:t>
      </w:r>
      <w:r w:rsidR="00005336">
        <w:rPr>
          <w:sz w:val="28"/>
        </w:rPr>
        <w:t>71,4</w:t>
      </w:r>
      <w:r w:rsidRPr="00D31915">
        <w:rPr>
          <w:sz w:val="28"/>
        </w:rPr>
        <w:t xml:space="preserve"> тыс.руб. – в 202</w:t>
      </w:r>
      <w:r w:rsidR="00005336">
        <w:rPr>
          <w:sz w:val="28"/>
        </w:rPr>
        <w:t>3</w:t>
      </w:r>
      <w:r w:rsidRPr="00D31915">
        <w:rPr>
          <w:sz w:val="28"/>
        </w:rPr>
        <w:t xml:space="preserve"> году</w:t>
      </w:r>
      <w:r>
        <w:rPr>
          <w:sz w:val="28"/>
        </w:rPr>
        <w:t xml:space="preserve"> и</w:t>
      </w:r>
      <w:r w:rsidRPr="00D31915">
        <w:rPr>
          <w:sz w:val="28"/>
        </w:rPr>
        <w:t xml:space="preserve"> </w:t>
      </w:r>
      <w:r w:rsidR="00005336">
        <w:rPr>
          <w:sz w:val="28"/>
        </w:rPr>
        <w:t>71,0</w:t>
      </w:r>
      <w:r w:rsidRPr="00D31915">
        <w:rPr>
          <w:sz w:val="28"/>
        </w:rPr>
        <w:t xml:space="preserve"> тыс.руб. – в 202</w:t>
      </w:r>
      <w:r w:rsidR="00005336">
        <w:rPr>
          <w:sz w:val="28"/>
        </w:rPr>
        <w:t>4</w:t>
      </w:r>
      <w:r w:rsidRPr="00D31915">
        <w:rPr>
          <w:sz w:val="28"/>
        </w:rPr>
        <w:t xml:space="preserve"> году.</w:t>
      </w:r>
    </w:p>
    <w:p w:rsidR="00EF6C15" w:rsidRPr="00E80095" w:rsidRDefault="00EF6C15" w:rsidP="00EF6C15">
      <w:pPr>
        <w:autoSpaceDE w:val="0"/>
        <w:spacing w:line="242" w:lineRule="auto"/>
        <w:ind w:firstLine="709"/>
        <w:jc w:val="both"/>
        <w:rPr>
          <w:sz w:val="28"/>
        </w:rPr>
      </w:pPr>
      <w:r w:rsidRPr="000A64AB">
        <w:rPr>
          <w:i/>
          <w:sz w:val="28"/>
        </w:rPr>
        <w:t>Плата по соглашениям об установлении сервитута в отношении земельных участков, находящихся в муниципальной собственности,</w:t>
      </w:r>
      <w:r w:rsidRPr="00851437">
        <w:rPr>
          <w:i/>
          <w:color w:val="FF0000"/>
          <w:sz w:val="28"/>
        </w:rPr>
        <w:t xml:space="preserve"> </w:t>
      </w:r>
      <w:r w:rsidRPr="00851437">
        <w:rPr>
          <w:color w:val="FF0000"/>
          <w:sz w:val="28"/>
        </w:rPr>
        <w:t xml:space="preserve"> </w:t>
      </w:r>
      <w:r w:rsidRPr="00E80095">
        <w:rPr>
          <w:sz w:val="28"/>
        </w:rPr>
        <w:t>в бюджете района планируется в 202</w:t>
      </w:r>
      <w:r w:rsidR="00005336">
        <w:rPr>
          <w:sz w:val="28"/>
        </w:rPr>
        <w:t>2</w:t>
      </w:r>
      <w:r w:rsidRPr="00E80095">
        <w:rPr>
          <w:sz w:val="28"/>
        </w:rPr>
        <w:t>-202</w:t>
      </w:r>
      <w:r w:rsidR="00005336">
        <w:rPr>
          <w:sz w:val="28"/>
        </w:rPr>
        <w:t>4</w:t>
      </w:r>
      <w:r w:rsidRPr="00E80095">
        <w:rPr>
          <w:sz w:val="28"/>
        </w:rPr>
        <w:t xml:space="preserve"> годах в суммах </w:t>
      </w:r>
      <w:r>
        <w:rPr>
          <w:sz w:val="28"/>
        </w:rPr>
        <w:t>1</w:t>
      </w:r>
      <w:r w:rsidR="00005336">
        <w:rPr>
          <w:sz w:val="28"/>
        </w:rPr>
        <w:t>2</w:t>
      </w:r>
      <w:r>
        <w:rPr>
          <w:sz w:val="28"/>
        </w:rPr>
        <w:t>,0</w:t>
      </w:r>
      <w:r w:rsidRPr="00E80095">
        <w:rPr>
          <w:sz w:val="28"/>
        </w:rPr>
        <w:t xml:space="preserve"> тыс</w:t>
      </w:r>
      <w:proofErr w:type="gramStart"/>
      <w:r w:rsidRPr="00E80095">
        <w:rPr>
          <w:sz w:val="28"/>
        </w:rPr>
        <w:t>.р</w:t>
      </w:r>
      <w:proofErr w:type="gramEnd"/>
      <w:r w:rsidRPr="00E80095">
        <w:rPr>
          <w:sz w:val="28"/>
        </w:rPr>
        <w:t xml:space="preserve">уб., </w:t>
      </w:r>
      <w:r>
        <w:rPr>
          <w:sz w:val="28"/>
        </w:rPr>
        <w:t xml:space="preserve"> 1</w:t>
      </w:r>
      <w:r w:rsidR="00005336">
        <w:rPr>
          <w:sz w:val="28"/>
        </w:rPr>
        <w:t>3</w:t>
      </w:r>
      <w:r>
        <w:rPr>
          <w:sz w:val="28"/>
        </w:rPr>
        <w:t>,0</w:t>
      </w:r>
      <w:r w:rsidRPr="00E80095">
        <w:rPr>
          <w:sz w:val="28"/>
        </w:rPr>
        <w:t xml:space="preserve"> тыс.руб. и </w:t>
      </w:r>
      <w:r>
        <w:rPr>
          <w:sz w:val="28"/>
        </w:rPr>
        <w:t xml:space="preserve"> 1</w:t>
      </w:r>
      <w:r w:rsidR="00005336">
        <w:rPr>
          <w:sz w:val="28"/>
        </w:rPr>
        <w:t>3</w:t>
      </w:r>
      <w:r>
        <w:rPr>
          <w:sz w:val="28"/>
        </w:rPr>
        <w:t xml:space="preserve">,0 </w:t>
      </w:r>
      <w:r w:rsidRPr="00E80095">
        <w:rPr>
          <w:sz w:val="28"/>
        </w:rPr>
        <w:t>тыс.руб., ежегодно.</w:t>
      </w:r>
    </w:p>
    <w:p w:rsidR="00EF6C15" w:rsidRPr="00842229" w:rsidRDefault="00EF6C15" w:rsidP="00EF6C15">
      <w:pPr>
        <w:autoSpaceDE w:val="0"/>
        <w:spacing w:line="242" w:lineRule="auto"/>
        <w:ind w:firstLine="709"/>
        <w:jc w:val="both"/>
        <w:rPr>
          <w:sz w:val="28"/>
        </w:rPr>
      </w:pPr>
      <w:r w:rsidRPr="00842229">
        <w:rPr>
          <w:sz w:val="28"/>
        </w:rPr>
        <w:t xml:space="preserve">Общий объем </w:t>
      </w:r>
      <w:r w:rsidRPr="00842229">
        <w:rPr>
          <w:i/>
          <w:sz w:val="28"/>
        </w:rPr>
        <w:t>доходов от использования имущества, находящегося в государственной и муниципальной собственности,</w:t>
      </w:r>
      <w:r w:rsidRPr="00842229">
        <w:rPr>
          <w:sz w:val="28"/>
        </w:rPr>
        <w:t xml:space="preserve"> в консолидированном </w:t>
      </w:r>
      <w:r w:rsidRPr="00842229">
        <w:rPr>
          <w:sz w:val="28"/>
        </w:rPr>
        <w:lastRenderedPageBreak/>
        <w:t xml:space="preserve">бюджете </w:t>
      </w:r>
      <w:proofErr w:type="spellStart"/>
      <w:r>
        <w:rPr>
          <w:sz w:val="28"/>
        </w:rPr>
        <w:t>Иссинского</w:t>
      </w:r>
      <w:proofErr w:type="spellEnd"/>
      <w:r>
        <w:rPr>
          <w:sz w:val="28"/>
        </w:rPr>
        <w:t xml:space="preserve"> района </w:t>
      </w:r>
      <w:r w:rsidRPr="00842229">
        <w:rPr>
          <w:sz w:val="28"/>
        </w:rPr>
        <w:t>Пензенской области запланирован на 202</w:t>
      </w:r>
      <w:r w:rsidR="00005336">
        <w:rPr>
          <w:sz w:val="28"/>
        </w:rPr>
        <w:t>2</w:t>
      </w:r>
      <w:r w:rsidRPr="00842229">
        <w:rPr>
          <w:sz w:val="28"/>
        </w:rPr>
        <w:t xml:space="preserve"> год в сумме </w:t>
      </w:r>
      <w:r>
        <w:rPr>
          <w:sz w:val="28"/>
        </w:rPr>
        <w:t xml:space="preserve">  6</w:t>
      </w:r>
      <w:r w:rsidR="00005336">
        <w:rPr>
          <w:sz w:val="28"/>
        </w:rPr>
        <w:t>420,7</w:t>
      </w:r>
      <w:r w:rsidRPr="00851437">
        <w:rPr>
          <w:color w:val="FF0000"/>
          <w:sz w:val="28"/>
        </w:rPr>
        <w:t xml:space="preserve"> </w:t>
      </w:r>
      <w:r w:rsidRPr="00842229">
        <w:rPr>
          <w:sz w:val="28"/>
        </w:rPr>
        <w:t>тыс</w:t>
      </w:r>
      <w:proofErr w:type="gramStart"/>
      <w:r w:rsidRPr="00842229">
        <w:rPr>
          <w:sz w:val="28"/>
        </w:rPr>
        <w:t>.р</w:t>
      </w:r>
      <w:proofErr w:type="gramEnd"/>
      <w:r w:rsidRPr="00842229">
        <w:rPr>
          <w:sz w:val="28"/>
        </w:rPr>
        <w:t>уб., в бюджете</w:t>
      </w:r>
      <w:r>
        <w:rPr>
          <w:sz w:val="28"/>
        </w:rPr>
        <w:t xml:space="preserve"> района</w:t>
      </w:r>
      <w:r w:rsidRPr="00842229">
        <w:rPr>
          <w:sz w:val="28"/>
        </w:rPr>
        <w:t xml:space="preserve"> – </w:t>
      </w:r>
      <w:r>
        <w:rPr>
          <w:sz w:val="28"/>
        </w:rPr>
        <w:t>5</w:t>
      </w:r>
      <w:r w:rsidR="00005336">
        <w:rPr>
          <w:sz w:val="28"/>
        </w:rPr>
        <w:t>718,1</w:t>
      </w:r>
      <w:r w:rsidRPr="00851437">
        <w:rPr>
          <w:color w:val="FF0000"/>
          <w:sz w:val="28"/>
        </w:rPr>
        <w:t xml:space="preserve"> </w:t>
      </w:r>
      <w:r w:rsidRPr="00842229">
        <w:rPr>
          <w:sz w:val="28"/>
        </w:rPr>
        <w:t>тыс.руб., на 202</w:t>
      </w:r>
      <w:r w:rsidR="00005336">
        <w:rPr>
          <w:sz w:val="28"/>
        </w:rPr>
        <w:t>3</w:t>
      </w:r>
      <w:r w:rsidRPr="00842229">
        <w:rPr>
          <w:sz w:val="28"/>
        </w:rPr>
        <w:t xml:space="preserve"> год –</w:t>
      </w:r>
      <w:r w:rsidRPr="00851437">
        <w:rPr>
          <w:color w:val="FF0000"/>
          <w:sz w:val="28"/>
        </w:rPr>
        <w:t xml:space="preserve"> </w:t>
      </w:r>
      <w:r w:rsidRPr="00E80095">
        <w:rPr>
          <w:sz w:val="28"/>
        </w:rPr>
        <w:t>6</w:t>
      </w:r>
      <w:r w:rsidR="00005336">
        <w:rPr>
          <w:sz w:val="28"/>
        </w:rPr>
        <w:t>552,8</w:t>
      </w:r>
      <w:r w:rsidRPr="00851437">
        <w:rPr>
          <w:color w:val="FF0000"/>
          <w:sz w:val="28"/>
        </w:rPr>
        <w:t xml:space="preserve"> </w:t>
      </w:r>
      <w:r w:rsidRPr="00842229">
        <w:rPr>
          <w:sz w:val="28"/>
        </w:rPr>
        <w:t>тыс.руб. и</w:t>
      </w:r>
      <w:r w:rsidRPr="00851437">
        <w:rPr>
          <w:color w:val="FF0000"/>
          <w:sz w:val="28"/>
        </w:rPr>
        <w:t xml:space="preserve"> </w:t>
      </w:r>
      <w:r>
        <w:rPr>
          <w:color w:val="FF0000"/>
          <w:sz w:val="28"/>
        </w:rPr>
        <w:t xml:space="preserve"> </w:t>
      </w:r>
      <w:r w:rsidRPr="00E80095">
        <w:rPr>
          <w:sz w:val="28"/>
        </w:rPr>
        <w:t>5</w:t>
      </w:r>
      <w:r w:rsidR="00005336">
        <w:rPr>
          <w:sz w:val="28"/>
        </w:rPr>
        <w:t>805,0</w:t>
      </w:r>
      <w:r w:rsidRPr="00851437">
        <w:rPr>
          <w:color w:val="FF0000"/>
          <w:sz w:val="28"/>
        </w:rPr>
        <w:t xml:space="preserve"> </w:t>
      </w:r>
      <w:r w:rsidRPr="00842229">
        <w:rPr>
          <w:sz w:val="28"/>
        </w:rPr>
        <w:t>тыс.руб., на 202</w:t>
      </w:r>
      <w:r w:rsidR="00005336">
        <w:rPr>
          <w:sz w:val="28"/>
        </w:rPr>
        <w:t>4</w:t>
      </w:r>
      <w:r w:rsidRPr="00842229">
        <w:rPr>
          <w:sz w:val="28"/>
        </w:rPr>
        <w:t xml:space="preserve"> год –</w:t>
      </w:r>
      <w:r w:rsidRPr="00851437">
        <w:rPr>
          <w:color w:val="FF0000"/>
          <w:sz w:val="28"/>
        </w:rPr>
        <w:t xml:space="preserve"> </w:t>
      </w:r>
      <w:r w:rsidRPr="00E80095">
        <w:rPr>
          <w:sz w:val="28"/>
        </w:rPr>
        <w:t>67</w:t>
      </w:r>
      <w:r w:rsidR="00005336">
        <w:rPr>
          <w:sz w:val="28"/>
        </w:rPr>
        <w:t>60,8</w:t>
      </w:r>
      <w:r w:rsidRPr="00E80095">
        <w:rPr>
          <w:sz w:val="28"/>
        </w:rPr>
        <w:t xml:space="preserve"> тыс</w:t>
      </w:r>
      <w:r w:rsidRPr="00842229">
        <w:rPr>
          <w:sz w:val="28"/>
        </w:rPr>
        <w:t>.руб. и</w:t>
      </w:r>
      <w:r w:rsidRPr="00851437">
        <w:rPr>
          <w:color w:val="FF0000"/>
          <w:sz w:val="28"/>
        </w:rPr>
        <w:t xml:space="preserve"> </w:t>
      </w:r>
      <w:r w:rsidRPr="00E80095">
        <w:rPr>
          <w:sz w:val="28"/>
        </w:rPr>
        <w:t>5</w:t>
      </w:r>
      <w:r w:rsidR="00005336">
        <w:rPr>
          <w:sz w:val="28"/>
        </w:rPr>
        <w:t>947,6</w:t>
      </w:r>
      <w:r>
        <w:rPr>
          <w:color w:val="FF0000"/>
          <w:sz w:val="28"/>
        </w:rPr>
        <w:t xml:space="preserve"> </w:t>
      </w:r>
      <w:r w:rsidRPr="00842229">
        <w:rPr>
          <w:sz w:val="28"/>
        </w:rPr>
        <w:t>тыс.руб. соответственно.</w:t>
      </w:r>
    </w:p>
    <w:p w:rsidR="00EF6C15" w:rsidRDefault="00EF6C15" w:rsidP="001A6DBA">
      <w:pPr>
        <w:pStyle w:val="11"/>
        <w:spacing w:line="235" w:lineRule="auto"/>
        <w:rPr>
          <w:color w:val="FF0000"/>
          <w:szCs w:val="28"/>
        </w:rPr>
      </w:pPr>
    </w:p>
    <w:p w:rsidR="00E66830" w:rsidRPr="005442F3" w:rsidRDefault="00E66830" w:rsidP="001A6DBA">
      <w:pPr>
        <w:keepNext/>
        <w:autoSpaceDE w:val="0"/>
        <w:spacing w:before="120" w:line="235" w:lineRule="auto"/>
        <w:jc w:val="center"/>
        <w:outlineLvl w:val="2"/>
        <w:rPr>
          <w:b/>
          <w:sz w:val="28"/>
        </w:rPr>
      </w:pPr>
      <w:r w:rsidRPr="005442F3">
        <w:rPr>
          <w:b/>
          <w:sz w:val="28"/>
        </w:rPr>
        <w:t>Платежи при пользовании природными ресурсами</w:t>
      </w:r>
    </w:p>
    <w:p w:rsidR="00AE5F47" w:rsidRDefault="00AE5F47" w:rsidP="001A6DBA">
      <w:pPr>
        <w:autoSpaceDE w:val="0"/>
        <w:spacing w:line="235" w:lineRule="auto"/>
        <w:ind w:firstLine="709"/>
        <w:jc w:val="both"/>
        <w:rPr>
          <w:sz w:val="28"/>
        </w:rPr>
      </w:pPr>
    </w:p>
    <w:p w:rsidR="00E66830" w:rsidRPr="002A011B" w:rsidRDefault="00E66830" w:rsidP="001A6DBA">
      <w:pPr>
        <w:autoSpaceDE w:val="0"/>
        <w:spacing w:line="235" w:lineRule="auto"/>
        <w:ind w:firstLine="709"/>
        <w:jc w:val="both"/>
        <w:rPr>
          <w:sz w:val="28"/>
        </w:rPr>
      </w:pPr>
      <w:proofErr w:type="gramStart"/>
      <w:r w:rsidRPr="002A011B">
        <w:rPr>
          <w:sz w:val="28"/>
        </w:rPr>
        <w:t xml:space="preserve">В </w:t>
      </w:r>
      <w:r w:rsidR="00A72CC3" w:rsidRPr="002A011B">
        <w:rPr>
          <w:sz w:val="28"/>
        </w:rPr>
        <w:t>данном разделе в с</w:t>
      </w:r>
      <w:r w:rsidRPr="002A011B">
        <w:rPr>
          <w:sz w:val="28"/>
        </w:rPr>
        <w:t xml:space="preserve">оставе </w:t>
      </w:r>
      <w:r w:rsidRPr="002A011B">
        <w:rPr>
          <w:i/>
          <w:sz w:val="28"/>
        </w:rPr>
        <w:t>платежей при пользовании природными ресурсами</w:t>
      </w:r>
      <w:r w:rsidRPr="002A011B">
        <w:rPr>
          <w:sz w:val="28"/>
        </w:rPr>
        <w:t xml:space="preserve"> предусмотрен</w:t>
      </w:r>
      <w:r w:rsidR="00A72CC3" w:rsidRPr="002A011B">
        <w:rPr>
          <w:sz w:val="28"/>
        </w:rPr>
        <w:t>а</w:t>
      </w:r>
      <w:r w:rsidRPr="002A011B">
        <w:rPr>
          <w:sz w:val="28"/>
        </w:rPr>
        <w:t xml:space="preserve"> плата за негативное воздействие на окружающую среду</w:t>
      </w:r>
      <w:proofErr w:type="gramEnd"/>
      <w:r w:rsidR="002A011B" w:rsidRPr="002A011B">
        <w:rPr>
          <w:sz w:val="28"/>
        </w:rPr>
        <w:t>.</w:t>
      </w:r>
    </w:p>
    <w:p w:rsidR="00E66830" w:rsidRPr="002A011B" w:rsidRDefault="00E66830" w:rsidP="001A6DBA">
      <w:pPr>
        <w:autoSpaceDE w:val="0"/>
        <w:spacing w:line="235" w:lineRule="auto"/>
        <w:ind w:firstLine="709"/>
        <w:jc w:val="both"/>
        <w:rPr>
          <w:sz w:val="28"/>
        </w:rPr>
      </w:pPr>
      <w:proofErr w:type="gramStart"/>
      <w:r w:rsidRPr="002A011B">
        <w:rPr>
          <w:sz w:val="28"/>
        </w:rPr>
        <w:t xml:space="preserve">Расчет </w:t>
      </w:r>
      <w:r w:rsidRPr="002A011B">
        <w:rPr>
          <w:i/>
          <w:sz w:val="28"/>
        </w:rPr>
        <w:t>платы за негативное воздействие на окружающую среду</w:t>
      </w:r>
      <w:r w:rsidRPr="002A011B">
        <w:rPr>
          <w:sz w:val="28"/>
        </w:rPr>
        <w:t xml:space="preserve"> произведен на основании данных</w:t>
      </w:r>
      <w:r w:rsidR="00190D87" w:rsidRPr="002A011B">
        <w:rPr>
          <w:sz w:val="28"/>
        </w:rPr>
        <w:t>,</w:t>
      </w:r>
      <w:r w:rsidRPr="002A011B">
        <w:rPr>
          <w:sz w:val="28"/>
        </w:rPr>
        <w:t xml:space="preserve"> представленных Межрегиональным Управлением Федеральной службы по надзору в сфере природопользования по Саратовской и Пензенской областям, </w:t>
      </w:r>
      <w:r w:rsidR="00190D87" w:rsidRPr="002A011B">
        <w:rPr>
          <w:sz w:val="28"/>
        </w:rPr>
        <w:t>с учетом</w:t>
      </w:r>
      <w:r w:rsidRPr="002A011B">
        <w:rPr>
          <w:sz w:val="28"/>
        </w:rPr>
        <w:t xml:space="preserve"> правил исчисления и взимания платы за негативное воздействие на окружающую среду, утвержденных </w:t>
      </w:r>
      <w:r w:rsidR="001F4FC9" w:rsidRPr="002A011B">
        <w:rPr>
          <w:sz w:val="28"/>
        </w:rPr>
        <w:t>п</w:t>
      </w:r>
      <w:r w:rsidRPr="002A011B">
        <w:rPr>
          <w:sz w:val="28"/>
        </w:rPr>
        <w:t>остановлением Правительства РФ от 03.03.2017 №</w:t>
      </w:r>
      <w:r w:rsidR="002A011B" w:rsidRPr="002A011B">
        <w:rPr>
          <w:sz w:val="28"/>
        </w:rPr>
        <w:t xml:space="preserve"> </w:t>
      </w:r>
      <w:r w:rsidRPr="002A011B">
        <w:rPr>
          <w:sz w:val="28"/>
        </w:rPr>
        <w:t>255.</w:t>
      </w:r>
      <w:proofErr w:type="gramEnd"/>
    </w:p>
    <w:p w:rsidR="00E66830" w:rsidRPr="002A011B" w:rsidRDefault="00E66830" w:rsidP="001A6DBA">
      <w:pPr>
        <w:autoSpaceDE w:val="0"/>
        <w:spacing w:line="235" w:lineRule="auto"/>
        <w:ind w:firstLine="709"/>
        <w:jc w:val="both"/>
        <w:rPr>
          <w:sz w:val="28"/>
        </w:rPr>
      </w:pPr>
      <w:r w:rsidRPr="002A011B">
        <w:rPr>
          <w:sz w:val="28"/>
        </w:rPr>
        <w:t xml:space="preserve">Поступления платы за негативное воздействие на окружающую среду в </w:t>
      </w:r>
      <w:r w:rsidR="002A011B" w:rsidRPr="002A011B">
        <w:rPr>
          <w:sz w:val="28"/>
        </w:rPr>
        <w:t>б</w:t>
      </w:r>
      <w:r w:rsidRPr="002A011B">
        <w:rPr>
          <w:sz w:val="28"/>
        </w:rPr>
        <w:t xml:space="preserve">юджет </w:t>
      </w:r>
      <w:proofErr w:type="spellStart"/>
      <w:r w:rsidR="002A011B" w:rsidRPr="002A011B">
        <w:rPr>
          <w:sz w:val="28"/>
        </w:rPr>
        <w:t>Иссинского</w:t>
      </w:r>
      <w:proofErr w:type="spellEnd"/>
      <w:r w:rsidR="002A011B" w:rsidRPr="002A011B">
        <w:rPr>
          <w:sz w:val="28"/>
        </w:rPr>
        <w:t xml:space="preserve"> района Пензенской </w:t>
      </w:r>
      <w:r w:rsidRPr="002A011B">
        <w:rPr>
          <w:sz w:val="28"/>
        </w:rPr>
        <w:t xml:space="preserve">области прогнозируются в 2022-2024 годах по </w:t>
      </w:r>
      <w:r w:rsidR="002A011B" w:rsidRPr="002A011B">
        <w:rPr>
          <w:sz w:val="28"/>
        </w:rPr>
        <w:t>456,62</w:t>
      </w:r>
      <w:r w:rsidRPr="002A011B">
        <w:rPr>
          <w:sz w:val="28"/>
        </w:rPr>
        <w:t xml:space="preserve"> тыс</w:t>
      </w:r>
      <w:proofErr w:type="gramStart"/>
      <w:r w:rsidRPr="002A011B">
        <w:rPr>
          <w:sz w:val="28"/>
        </w:rPr>
        <w:t>.р</w:t>
      </w:r>
      <w:proofErr w:type="gramEnd"/>
      <w:r w:rsidRPr="002A011B">
        <w:rPr>
          <w:sz w:val="28"/>
        </w:rPr>
        <w:t>уб. ежегодно.</w:t>
      </w:r>
    </w:p>
    <w:p w:rsidR="007F1EF6" w:rsidRDefault="007F1EF6" w:rsidP="002A011B">
      <w:pPr>
        <w:autoSpaceDE w:val="0"/>
        <w:spacing w:line="235" w:lineRule="auto"/>
        <w:ind w:firstLine="709"/>
        <w:jc w:val="both"/>
        <w:rPr>
          <w:b/>
          <w:sz w:val="28"/>
        </w:rPr>
      </w:pPr>
    </w:p>
    <w:p w:rsidR="00E66830" w:rsidRPr="005D1E32" w:rsidRDefault="00E66830" w:rsidP="001A6DBA">
      <w:pPr>
        <w:keepNext/>
        <w:autoSpaceDE w:val="0"/>
        <w:spacing w:before="120" w:line="235" w:lineRule="auto"/>
        <w:jc w:val="center"/>
        <w:outlineLvl w:val="2"/>
        <w:rPr>
          <w:b/>
          <w:sz w:val="28"/>
        </w:rPr>
      </w:pPr>
      <w:r w:rsidRPr="005D1E32">
        <w:rPr>
          <w:b/>
          <w:sz w:val="28"/>
        </w:rPr>
        <w:t>Доходы от оказания платных услуг (работ)</w:t>
      </w:r>
      <w:r w:rsidR="00AD7CEF" w:rsidRPr="005D1E32">
        <w:rPr>
          <w:b/>
          <w:sz w:val="28"/>
        </w:rPr>
        <w:br/>
      </w:r>
      <w:r w:rsidRPr="005D1E32">
        <w:rPr>
          <w:b/>
          <w:sz w:val="28"/>
        </w:rPr>
        <w:t>и компенсаций</w:t>
      </w:r>
      <w:r w:rsidR="005D1E32">
        <w:rPr>
          <w:b/>
          <w:sz w:val="28"/>
        </w:rPr>
        <w:t xml:space="preserve"> </w:t>
      </w:r>
      <w:r w:rsidRPr="005D1E32">
        <w:rPr>
          <w:b/>
          <w:sz w:val="28"/>
        </w:rPr>
        <w:t>затрат государства</w:t>
      </w:r>
    </w:p>
    <w:p w:rsidR="00AE5F47" w:rsidRDefault="00AE5F47" w:rsidP="001A6DBA">
      <w:pPr>
        <w:autoSpaceDE w:val="0"/>
        <w:spacing w:line="235" w:lineRule="auto"/>
        <w:ind w:firstLine="709"/>
        <w:jc w:val="both"/>
        <w:rPr>
          <w:sz w:val="28"/>
        </w:rPr>
      </w:pPr>
    </w:p>
    <w:p w:rsidR="009732EC" w:rsidRPr="009732EC" w:rsidRDefault="00E66830" w:rsidP="001A6DBA">
      <w:pPr>
        <w:autoSpaceDE w:val="0"/>
        <w:spacing w:line="235" w:lineRule="auto"/>
        <w:ind w:firstLine="709"/>
        <w:jc w:val="both"/>
        <w:rPr>
          <w:sz w:val="28"/>
        </w:rPr>
      </w:pPr>
      <w:r w:rsidRPr="009732EC">
        <w:rPr>
          <w:sz w:val="28"/>
        </w:rPr>
        <w:t>Поступления доходов от оказания платных услуг (работ) и компенсаций затрат государства</w:t>
      </w:r>
      <w:r w:rsidRPr="009732EC">
        <w:rPr>
          <w:i/>
          <w:sz w:val="28"/>
        </w:rPr>
        <w:t xml:space="preserve">, </w:t>
      </w:r>
      <w:r w:rsidRPr="009732EC">
        <w:rPr>
          <w:sz w:val="28"/>
        </w:rPr>
        <w:t>зачисляемые</w:t>
      </w:r>
      <w:r w:rsidR="00D8372A" w:rsidRPr="009732EC">
        <w:rPr>
          <w:sz w:val="28"/>
        </w:rPr>
        <w:t xml:space="preserve"> </w:t>
      </w:r>
      <w:r w:rsidRPr="009732EC">
        <w:rPr>
          <w:sz w:val="28"/>
        </w:rPr>
        <w:t xml:space="preserve">в </w:t>
      </w:r>
      <w:r w:rsidR="009732EC" w:rsidRPr="009732EC">
        <w:rPr>
          <w:sz w:val="28"/>
        </w:rPr>
        <w:t xml:space="preserve">консолидированный </w:t>
      </w:r>
      <w:r w:rsidRPr="009732EC">
        <w:rPr>
          <w:sz w:val="28"/>
        </w:rPr>
        <w:t xml:space="preserve">бюджет </w:t>
      </w:r>
      <w:r w:rsidR="00D8372A" w:rsidRPr="009732EC">
        <w:rPr>
          <w:sz w:val="28"/>
        </w:rPr>
        <w:t>района</w:t>
      </w:r>
      <w:r w:rsidRPr="009732EC">
        <w:rPr>
          <w:sz w:val="28"/>
        </w:rPr>
        <w:t xml:space="preserve">, запланированы на основании прогнозов, представленных главными администраторами данных платежей - исполнительными органами </w:t>
      </w:r>
      <w:r w:rsidR="009732EC" w:rsidRPr="009732EC">
        <w:rPr>
          <w:sz w:val="28"/>
        </w:rPr>
        <w:t xml:space="preserve">власти: администрацией </w:t>
      </w:r>
      <w:proofErr w:type="spellStart"/>
      <w:r w:rsidR="009732EC" w:rsidRPr="009732EC">
        <w:rPr>
          <w:sz w:val="28"/>
        </w:rPr>
        <w:t>Иссинского</w:t>
      </w:r>
      <w:proofErr w:type="spellEnd"/>
      <w:r w:rsidR="009732EC" w:rsidRPr="009732EC">
        <w:rPr>
          <w:sz w:val="28"/>
        </w:rPr>
        <w:t xml:space="preserve"> района Пензенской области и администрациями поселений.</w:t>
      </w:r>
    </w:p>
    <w:p w:rsidR="00E66830" w:rsidRPr="00F36762" w:rsidRDefault="00E66830" w:rsidP="001A6DBA">
      <w:pPr>
        <w:autoSpaceDE w:val="0"/>
        <w:spacing w:line="235" w:lineRule="auto"/>
        <w:ind w:firstLine="709"/>
        <w:jc w:val="both"/>
        <w:rPr>
          <w:spacing w:val="-4"/>
          <w:sz w:val="28"/>
        </w:rPr>
      </w:pPr>
      <w:r w:rsidRPr="00F36762">
        <w:rPr>
          <w:spacing w:val="-4"/>
          <w:sz w:val="28"/>
        </w:rPr>
        <w:t xml:space="preserve">Прогноз поступлений в бюджеты сформирован, исходя из ожидаемой оценки поступлений за 2021 год с применением индексов потребительских цен в соответствии с прогнозом социально-экономического развития </w:t>
      </w:r>
      <w:r w:rsidR="00F36762" w:rsidRPr="00F36762">
        <w:rPr>
          <w:spacing w:val="-4"/>
          <w:sz w:val="28"/>
        </w:rPr>
        <w:t>района</w:t>
      </w:r>
      <w:r w:rsidRPr="00F36762">
        <w:rPr>
          <w:spacing w:val="-4"/>
          <w:sz w:val="28"/>
        </w:rPr>
        <w:t xml:space="preserve">. </w:t>
      </w:r>
    </w:p>
    <w:p w:rsidR="00E66830" w:rsidRPr="00D8372A" w:rsidRDefault="00E66830" w:rsidP="001A6DBA">
      <w:pPr>
        <w:autoSpaceDE w:val="0"/>
        <w:spacing w:line="235" w:lineRule="auto"/>
        <w:ind w:firstLine="709"/>
        <w:jc w:val="both"/>
        <w:rPr>
          <w:sz w:val="28"/>
        </w:rPr>
      </w:pPr>
      <w:r w:rsidRPr="00D8372A">
        <w:rPr>
          <w:sz w:val="28"/>
        </w:rPr>
        <w:t xml:space="preserve">Прогнозируемый объем поступлений данного вида дохода в консолидированный бюджет </w:t>
      </w:r>
      <w:proofErr w:type="spellStart"/>
      <w:r w:rsidR="002A011B" w:rsidRPr="00D8372A">
        <w:rPr>
          <w:sz w:val="28"/>
        </w:rPr>
        <w:t>Иссинского</w:t>
      </w:r>
      <w:proofErr w:type="spellEnd"/>
      <w:r w:rsidR="002A011B" w:rsidRPr="00D8372A">
        <w:rPr>
          <w:sz w:val="28"/>
        </w:rPr>
        <w:t xml:space="preserve"> района Пензенской </w:t>
      </w:r>
      <w:r w:rsidRPr="00D8372A">
        <w:rPr>
          <w:sz w:val="28"/>
        </w:rPr>
        <w:t xml:space="preserve">области оценивается в 2022 году в сумме </w:t>
      </w:r>
      <w:r w:rsidR="00D8372A">
        <w:rPr>
          <w:sz w:val="28"/>
        </w:rPr>
        <w:t xml:space="preserve"> </w:t>
      </w:r>
      <w:r w:rsidR="002A011B" w:rsidRPr="00D8372A">
        <w:rPr>
          <w:sz w:val="28"/>
        </w:rPr>
        <w:t>6064,47</w:t>
      </w:r>
      <w:r w:rsidRPr="00D8372A">
        <w:rPr>
          <w:sz w:val="28"/>
        </w:rPr>
        <w:t xml:space="preserve"> тыс</w:t>
      </w:r>
      <w:proofErr w:type="gramStart"/>
      <w:r w:rsidRPr="00D8372A">
        <w:rPr>
          <w:sz w:val="28"/>
        </w:rPr>
        <w:t>.р</w:t>
      </w:r>
      <w:proofErr w:type="gramEnd"/>
      <w:r w:rsidRPr="00D8372A">
        <w:rPr>
          <w:sz w:val="28"/>
        </w:rPr>
        <w:t xml:space="preserve">уб. (из них в бюджет </w:t>
      </w:r>
      <w:r w:rsidR="002A011B" w:rsidRPr="00D8372A">
        <w:rPr>
          <w:sz w:val="28"/>
        </w:rPr>
        <w:t>района</w:t>
      </w:r>
      <w:r w:rsidRPr="00D8372A">
        <w:rPr>
          <w:sz w:val="28"/>
        </w:rPr>
        <w:t xml:space="preserve"> – </w:t>
      </w:r>
      <w:r w:rsidR="002A011B" w:rsidRPr="00D8372A">
        <w:rPr>
          <w:sz w:val="28"/>
        </w:rPr>
        <w:t>5610,87</w:t>
      </w:r>
      <w:r w:rsidRPr="00D8372A">
        <w:rPr>
          <w:sz w:val="28"/>
        </w:rPr>
        <w:t xml:space="preserve"> тыс.руб.), </w:t>
      </w:r>
      <w:r w:rsidR="002A011B" w:rsidRPr="00D8372A">
        <w:rPr>
          <w:sz w:val="28"/>
        </w:rPr>
        <w:t xml:space="preserve"> </w:t>
      </w:r>
      <w:r w:rsidRPr="00D8372A">
        <w:rPr>
          <w:sz w:val="28"/>
        </w:rPr>
        <w:t xml:space="preserve">в 2023 году – </w:t>
      </w:r>
      <w:r w:rsidR="00D8372A" w:rsidRPr="00D8372A">
        <w:rPr>
          <w:sz w:val="28"/>
        </w:rPr>
        <w:t>6341,06</w:t>
      </w:r>
      <w:r w:rsidRPr="00D8372A">
        <w:rPr>
          <w:sz w:val="28"/>
        </w:rPr>
        <w:t xml:space="preserve"> тыс.руб. (</w:t>
      </w:r>
      <w:r w:rsidR="00D8372A" w:rsidRPr="00D8372A">
        <w:rPr>
          <w:sz w:val="28"/>
        </w:rPr>
        <w:t>5873,86</w:t>
      </w:r>
      <w:r w:rsidRPr="00D8372A">
        <w:rPr>
          <w:sz w:val="28"/>
        </w:rPr>
        <w:t xml:space="preserve"> тыс.руб.), в 2024 году – </w:t>
      </w:r>
      <w:r w:rsidR="00D8372A" w:rsidRPr="00D8372A">
        <w:rPr>
          <w:sz w:val="28"/>
        </w:rPr>
        <w:t>6628,4</w:t>
      </w:r>
      <w:r w:rsidRPr="00D8372A">
        <w:rPr>
          <w:sz w:val="28"/>
        </w:rPr>
        <w:t xml:space="preserve"> тыс.руб. (</w:t>
      </w:r>
      <w:r w:rsidR="00D8372A" w:rsidRPr="00D8372A">
        <w:rPr>
          <w:sz w:val="28"/>
        </w:rPr>
        <w:t>6147,3</w:t>
      </w:r>
      <w:r w:rsidRPr="00D8372A">
        <w:rPr>
          <w:sz w:val="28"/>
        </w:rPr>
        <w:t xml:space="preserve"> тыс.руб.).</w:t>
      </w:r>
    </w:p>
    <w:p w:rsidR="00005336" w:rsidRDefault="00005336" w:rsidP="00DD4CEB">
      <w:pPr>
        <w:keepNext/>
        <w:autoSpaceDE w:val="0"/>
        <w:spacing w:before="120" w:line="235" w:lineRule="auto"/>
        <w:jc w:val="center"/>
        <w:outlineLvl w:val="2"/>
        <w:rPr>
          <w:b/>
          <w:sz w:val="28"/>
        </w:rPr>
      </w:pPr>
    </w:p>
    <w:p w:rsidR="00DD4CEB" w:rsidRDefault="00E66830" w:rsidP="00DD4CEB">
      <w:pPr>
        <w:keepNext/>
        <w:autoSpaceDE w:val="0"/>
        <w:spacing w:before="120" w:line="235" w:lineRule="auto"/>
        <w:jc w:val="center"/>
        <w:outlineLvl w:val="2"/>
        <w:rPr>
          <w:b/>
          <w:sz w:val="28"/>
        </w:rPr>
      </w:pPr>
      <w:r w:rsidRPr="005D1E32">
        <w:rPr>
          <w:b/>
          <w:sz w:val="28"/>
        </w:rPr>
        <w:t>Доходы от продажи материальных и</w:t>
      </w:r>
      <w:r w:rsidR="00AD7CEF" w:rsidRPr="005D1E32">
        <w:rPr>
          <w:b/>
          <w:sz w:val="28"/>
        </w:rPr>
        <w:br/>
      </w:r>
      <w:r w:rsidRPr="005D1E32">
        <w:rPr>
          <w:b/>
          <w:sz w:val="28"/>
        </w:rPr>
        <w:t>нематериальных активов</w:t>
      </w:r>
    </w:p>
    <w:p w:rsidR="00DD4CEB" w:rsidRPr="00D84F60" w:rsidRDefault="00DD4CEB" w:rsidP="00DD4CEB">
      <w:pPr>
        <w:autoSpaceDE w:val="0"/>
        <w:spacing w:before="240" w:line="242" w:lineRule="auto"/>
        <w:ind w:firstLine="709"/>
        <w:jc w:val="both"/>
        <w:rPr>
          <w:sz w:val="28"/>
        </w:rPr>
      </w:pPr>
      <w:proofErr w:type="gramStart"/>
      <w:r w:rsidRPr="00261FAC">
        <w:rPr>
          <w:sz w:val="28"/>
        </w:rPr>
        <w:t xml:space="preserve">По данным отдела земельных и имущественных отношений администрации </w:t>
      </w:r>
      <w:proofErr w:type="spellStart"/>
      <w:r w:rsidRPr="00261FAC">
        <w:rPr>
          <w:sz w:val="28"/>
        </w:rPr>
        <w:t>Иссинского</w:t>
      </w:r>
      <w:proofErr w:type="spellEnd"/>
      <w:r w:rsidRPr="00261FAC">
        <w:rPr>
          <w:sz w:val="28"/>
        </w:rPr>
        <w:t xml:space="preserve"> района Пензенской области и администраций бюджетов поселений в составе доходов от продажи материальных и </w:t>
      </w:r>
      <w:r w:rsidRPr="00261FAC">
        <w:rPr>
          <w:sz w:val="28"/>
        </w:rPr>
        <w:lastRenderedPageBreak/>
        <w:t>нематериальных активов консолидированного бюджета района учтены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и</w:t>
      </w:r>
      <w:proofErr w:type="gramEnd"/>
      <w:r w:rsidRPr="00261FAC">
        <w:rPr>
          <w:sz w:val="28"/>
        </w:rPr>
        <w:t xml:space="preserve"> доходы от продажи земельных участков, находящихся в государственной и муниципальной собственности (за исключением земельных участков</w:t>
      </w:r>
      <w:r w:rsidRPr="00851437">
        <w:rPr>
          <w:color w:val="FF0000"/>
          <w:sz w:val="28"/>
        </w:rPr>
        <w:t xml:space="preserve"> </w:t>
      </w:r>
      <w:r w:rsidRPr="00261FAC">
        <w:rPr>
          <w:sz w:val="28"/>
        </w:rPr>
        <w:t>бюджетных и автономных учреждений),</w:t>
      </w:r>
      <w:r w:rsidRPr="00851437">
        <w:rPr>
          <w:color w:val="FF0000"/>
          <w:sz w:val="28"/>
        </w:rPr>
        <w:t xml:space="preserve"> </w:t>
      </w:r>
      <w:r w:rsidRPr="00D84F60">
        <w:rPr>
          <w:sz w:val="28"/>
        </w:rPr>
        <w:t>в 202</w:t>
      </w:r>
      <w:r>
        <w:rPr>
          <w:sz w:val="28"/>
        </w:rPr>
        <w:t>2</w:t>
      </w:r>
      <w:r w:rsidRPr="00D84F60">
        <w:rPr>
          <w:sz w:val="28"/>
        </w:rPr>
        <w:t xml:space="preserve"> году - в общей сумме </w:t>
      </w:r>
      <w:r>
        <w:rPr>
          <w:sz w:val="28"/>
        </w:rPr>
        <w:t>349,0</w:t>
      </w:r>
      <w:r w:rsidRPr="00D84F60">
        <w:rPr>
          <w:sz w:val="28"/>
        </w:rPr>
        <w:t xml:space="preserve"> тыс</w:t>
      </w:r>
      <w:proofErr w:type="gramStart"/>
      <w:r w:rsidRPr="00D84F60">
        <w:rPr>
          <w:sz w:val="28"/>
        </w:rPr>
        <w:t>.р</w:t>
      </w:r>
      <w:proofErr w:type="gramEnd"/>
      <w:r w:rsidRPr="00D84F60">
        <w:rPr>
          <w:sz w:val="28"/>
        </w:rPr>
        <w:t>уб., в 202</w:t>
      </w:r>
      <w:r>
        <w:rPr>
          <w:sz w:val="28"/>
        </w:rPr>
        <w:t>3</w:t>
      </w:r>
      <w:r w:rsidRPr="00D84F60">
        <w:rPr>
          <w:sz w:val="28"/>
        </w:rPr>
        <w:t xml:space="preserve"> году – </w:t>
      </w:r>
      <w:r>
        <w:rPr>
          <w:sz w:val="28"/>
        </w:rPr>
        <w:t>363,0</w:t>
      </w:r>
      <w:r w:rsidRPr="00D84F60">
        <w:rPr>
          <w:sz w:val="28"/>
        </w:rPr>
        <w:t xml:space="preserve"> тыс.руб. и в 202</w:t>
      </w:r>
      <w:r>
        <w:rPr>
          <w:sz w:val="28"/>
        </w:rPr>
        <w:t>4</w:t>
      </w:r>
      <w:r w:rsidRPr="00D84F60">
        <w:rPr>
          <w:sz w:val="28"/>
        </w:rPr>
        <w:t xml:space="preserve"> году – </w:t>
      </w:r>
      <w:r>
        <w:rPr>
          <w:sz w:val="28"/>
        </w:rPr>
        <w:t>430,0</w:t>
      </w:r>
      <w:r w:rsidRPr="00D84F60">
        <w:rPr>
          <w:sz w:val="28"/>
        </w:rPr>
        <w:t xml:space="preserve"> тыс.руб. </w:t>
      </w:r>
    </w:p>
    <w:p w:rsidR="00DD4CEB" w:rsidRPr="008C0321" w:rsidRDefault="00DD4CEB" w:rsidP="00DD4CEB">
      <w:pPr>
        <w:autoSpaceDE w:val="0"/>
        <w:spacing w:line="242" w:lineRule="auto"/>
        <w:ind w:firstLine="709"/>
        <w:jc w:val="both"/>
        <w:rPr>
          <w:i/>
          <w:sz w:val="28"/>
        </w:rPr>
      </w:pPr>
      <w:r w:rsidRPr="008C0321">
        <w:rPr>
          <w:sz w:val="28"/>
        </w:rPr>
        <w:t>По</w:t>
      </w:r>
      <w:r w:rsidRPr="008C0321">
        <w:rPr>
          <w:i/>
          <w:sz w:val="28"/>
        </w:rPr>
        <w:t xml:space="preserve"> доходам от продажи квартир, </w:t>
      </w:r>
      <w:r w:rsidRPr="008C0321">
        <w:rPr>
          <w:sz w:val="28"/>
        </w:rPr>
        <w:t>а также</w:t>
      </w:r>
      <w:r w:rsidRPr="008C0321">
        <w:rPr>
          <w:i/>
          <w:sz w:val="28"/>
        </w:rPr>
        <w:t xml:space="preserve"> средствам от распоряжения и реализации выморочного и иного имущества, обращенного в доход государства, </w:t>
      </w:r>
      <w:r w:rsidRPr="008C0321">
        <w:rPr>
          <w:sz w:val="28"/>
        </w:rPr>
        <w:t>в 202</w:t>
      </w:r>
      <w:r>
        <w:rPr>
          <w:sz w:val="28"/>
        </w:rPr>
        <w:t>2</w:t>
      </w:r>
      <w:r w:rsidRPr="008C0321">
        <w:rPr>
          <w:sz w:val="28"/>
        </w:rPr>
        <w:t>-202</w:t>
      </w:r>
      <w:r>
        <w:rPr>
          <w:sz w:val="28"/>
        </w:rPr>
        <w:t>4</w:t>
      </w:r>
      <w:r w:rsidRPr="008C0321">
        <w:rPr>
          <w:sz w:val="28"/>
        </w:rPr>
        <w:t xml:space="preserve"> годах поступления в консолидированный бюджет  </w:t>
      </w:r>
      <w:proofErr w:type="spellStart"/>
      <w:r w:rsidRPr="008C0321">
        <w:rPr>
          <w:sz w:val="28"/>
        </w:rPr>
        <w:t>Иссинского</w:t>
      </w:r>
      <w:proofErr w:type="spellEnd"/>
      <w:r w:rsidRPr="008C0321">
        <w:rPr>
          <w:sz w:val="28"/>
        </w:rPr>
        <w:t xml:space="preserve"> района Пензенской области не планируются.</w:t>
      </w:r>
      <w:r w:rsidRPr="008C0321">
        <w:rPr>
          <w:i/>
          <w:sz w:val="28"/>
        </w:rPr>
        <w:t xml:space="preserve"> </w:t>
      </w:r>
    </w:p>
    <w:p w:rsidR="00DD4CEB" w:rsidRPr="00D84F60" w:rsidRDefault="00DD4CEB" w:rsidP="00DD4CEB">
      <w:pPr>
        <w:autoSpaceDE w:val="0"/>
        <w:spacing w:line="242" w:lineRule="auto"/>
        <w:ind w:firstLine="709"/>
        <w:jc w:val="both"/>
        <w:rPr>
          <w:sz w:val="28"/>
        </w:rPr>
      </w:pPr>
      <w:r w:rsidRPr="00D84F60">
        <w:rPr>
          <w:sz w:val="28"/>
        </w:rPr>
        <w:t xml:space="preserve">Объем </w:t>
      </w:r>
      <w:r w:rsidRPr="00D84F60">
        <w:rPr>
          <w:i/>
          <w:sz w:val="28"/>
        </w:rPr>
        <w:t xml:space="preserve">доходов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w:t>
      </w:r>
      <w:r w:rsidRPr="00D84F60">
        <w:rPr>
          <w:sz w:val="28"/>
        </w:rPr>
        <w:t>предусмотрен на основании информации органов местного самоуправления в 202</w:t>
      </w:r>
      <w:r>
        <w:rPr>
          <w:sz w:val="28"/>
        </w:rPr>
        <w:t>2</w:t>
      </w:r>
      <w:r w:rsidRPr="00D84F60">
        <w:rPr>
          <w:sz w:val="28"/>
        </w:rPr>
        <w:t xml:space="preserve"> году в сумме </w:t>
      </w:r>
      <w:r>
        <w:rPr>
          <w:sz w:val="28"/>
        </w:rPr>
        <w:t xml:space="preserve">19,0 </w:t>
      </w:r>
      <w:r w:rsidRPr="00D84F60">
        <w:rPr>
          <w:sz w:val="28"/>
        </w:rPr>
        <w:t>тыс</w:t>
      </w:r>
      <w:proofErr w:type="gramStart"/>
      <w:r w:rsidRPr="00D84F60">
        <w:rPr>
          <w:sz w:val="28"/>
        </w:rPr>
        <w:t>.р</w:t>
      </w:r>
      <w:proofErr w:type="gramEnd"/>
      <w:r w:rsidRPr="00D84F60">
        <w:rPr>
          <w:sz w:val="28"/>
        </w:rPr>
        <w:t>уб., в 202</w:t>
      </w:r>
      <w:r>
        <w:rPr>
          <w:sz w:val="28"/>
        </w:rPr>
        <w:t>3</w:t>
      </w:r>
      <w:r w:rsidRPr="00D84F60">
        <w:rPr>
          <w:sz w:val="28"/>
        </w:rPr>
        <w:t xml:space="preserve"> - 202</w:t>
      </w:r>
      <w:r>
        <w:rPr>
          <w:sz w:val="28"/>
        </w:rPr>
        <w:t>4</w:t>
      </w:r>
      <w:r w:rsidRPr="00D84F60">
        <w:rPr>
          <w:sz w:val="28"/>
        </w:rPr>
        <w:t xml:space="preserve"> годах </w:t>
      </w:r>
      <w:r>
        <w:rPr>
          <w:sz w:val="28"/>
        </w:rPr>
        <w:t>соответственно 20,0 тыс.руб. и 30,0 тыс.руб.</w:t>
      </w:r>
      <w:r w:rsidRPr="00D84F60">
        <w:rPr>
          <w:sz w:val="28"/>
        </w:rPr>
        <w:t xml:space="preserve"> </w:t>
      </w:r>
    </w:p>
    <w:p w:rsidR="00DD4CEB" w:rsidRPr="00851437" w:rsidRDefault="00DD4CEB" w:rsidP="00DD4CEB">
      <w:pPr>
        <w:autoSpaceDE w:val="0"/>
        <w:spacing w:line="242" w:lineRule="auto"/>
        <w:ind w:firstLine="709"/>
        <w:jc w:val="both"/>
        <w:rPr>
          <w:color w:val="FF0000"/>
          <w:sz w:val="28"/>
        </w:rPr>
      </w:pPr>
      <w:r w:rsidRPr="00261FAC">
        <w:rPr>
          <w:i/>
          <w:sz w:val="28"/>
        </w:rPr>
        <w:t>Доходы от продажи земельных участков, государственная собственность на которые не разграничена</w:t>
      </w:r>
      <w:r>
        <w:rPr>
          <w:i/>
          <w:sz w:val="28"/>
        </w:rPr>
        <w:t xml:space="preserve"> и </w:t>
      </w:r>
      <w:r w:rsidRPr="008C0321">
        <w:rPr>
          <w:sz w:val="28"/>
        </w:rPr>
        <w:t xml:space="preserve"> </w:t>
      </w:r>
      <w:r w:rsidRPr="008C0321">
        <w:rPr>
          <w:i/>
          <w:sz w:val="28"/>
        </w:rPr>
        <w:t>доход</w:t>
      </w:r>
      <w:r>
        <w:rPr>
          <w:i/>
          <w:sz w:val="28"/>
        </w:rPr>
        <w:t>ы</w:t>
      </w:r>
      <w:r w:rsidRPr="008C0321">
        <w:rPr>
          <w:i/>
          <w:sz w:val="28"/>
        </w:rPr>
        <w:t xml:space="preserve">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r>
        <w:rPr>
          <w:i/>
          <w:sz w:val="28"/>
        </w:rPr>
        <w:t>)</w:t>
      </w:r>
      <w:r w:rsidRPr="00261FAC">
        <w:rPr>
          <w:sz w:val="28"/>
        </w:rPr>
        <w:t xml:space="preserve"> зачисля</w:t>
      </w:r>
      <w:r>
        <w:rPr>
          <w:sz w:val="28"/>
        </w:rPr>
        <w:t>ются</w:t>
      </w:r>
      <w:r w:rsidRPr="00261FAC">
        <w:rPr>
          <w:sz w:val="28"/>
        </w:rPr>
        <w:t xml:space="preserve"> в полном объеме в местные бюджеты</w:t>
      </w:r>
      <w:r w:rsidRPr="00851437">
        <w:rPr>
          <w:color w:val="FF0000"/>
          <w:sz w:val="28"/>
        </w:rPr>
        <w:t>.</w:t>
      </w:r>
    </w:p>
    <w:p w:rsidR="00DD4CEB" w:rsidRPr="008C0321" w:rsidRDefault="00DD4CEB" w:rsidP="00DD4CEB">
      <w:pPr>
        <w:autoSpaceDE w:val="0"/>
        <w:spacing w:line="242" w:lineRule="auto"/>
        <w:ind w:firstLine="709"/>
        <w:jc w:val="both"/>
        <w:rPr>
          <w:sz w:val="28"/>
        </w:rPr>
      </w:pPr>
      <w:r w:rsidRPr="008C0321">
        <w:rPr>
          <w:sz w:val="28"/>
        </w:rPr>
        <w:t xml:space="preserve">Поступления </w:t>
      </w:r>
      <w:r w:rsidRPr="008C0321">
        <w:rPr>
          <w:i/>
          <w:sz w:val="28"/>
        </w:rPr>
        <w:t>доходов от продажи земельных участков</w:t>
      </w:r>
      <w:r>
        <w:rPr>
          <w:i/>
          <w:sz w:val="28"/>
        </w:rPr>
        <w:t xml:space="preserve"> </w:t>
      </w:r>
      <w:r w:rsidRPr="008C0321">
        <w:rPr>
          <w:sz w:val="28"/>
        </w:rPr>
        <w:t xml:space="preserve">в </w:t>
      </w:r>
      <w:r>
        <w:rPr>
          <w:sz w:val="28"/>
        </w:rPr>
        <w:t>консолидированный</w:t>
      </w:r>
      <w:r w:rsidRPr="008C0321">
        <w:rPr>
          <w:sz w:val="28"/>
        </w:rPr>
        <w:t xml:space="preserve"> бюджет</w:t>
      </w:r>
      <w:r>
        <w:rPr>
          <w:sz w:val="28"/>
        </w:rPr>
        <w:t xml:space="preserve"> </w:t>
      </w:r>
      <w:proofErr w:type="spellStart"/>
      <w:r>
        <w:rPr>
          <w:sz w:val="28"/>
        </w:rPr>
        <w:t>Иссинского</w:t>
      </w:r>
      <w:proofErr w:type="spellEnd"/>
      <w:r>
        <w:rPr>
          <w:sz w:val="28"/>
        </w:rPr>
        <w:t xml:space="preserve"> района Пензенской области </w:t>
      </w:r>
      <w:r w:rsidR="006F12E7">
        <w:rPr>
          <w:sz w:val="28"/>
        </w:rPr>
        <w:t>планируются в 2022</w:t>
      </w:r>
      <w:r w:rsidRPr="008C0321">
        <w:rPr>
          <w:sz w:val="28"/>
        </w:rPr>
        <w:t>-202</w:t>
      </w:r>
      <w:r w:rsidR="006F12E7">
        <w:rPr>
          <w:sz w:val="28"/>
        </w:rPr>
        <w:t>4</w:t>
      </w:r>
      <w:r w:rsidRPr="008C0321">
        <w:rPr>
          <w:sz w:val="28"/>
        </w:rPr>
        <w:t xml:space="preserve"> годах по данным органов местного самоуправления в суммах </w:t>
      </w:r>
      <w:r>
        <w:rPr>
          <w:sz w:val="28"/>
        </w:rPr>
        <w:t xml:space="preserve"> </w:t>
      </w:r>
      <w:r w:rsidR="006F12E7">
        <w:rPr>
          <w:sz w:val="28"/>
        </w:rPr>
        <w:t>330,0</w:t>
      </w:r>
      <w:r>
        <w:rPr>
          <w:sz w:val="28"/>
        </w:rPr>
        <w:t xml:space="preserve"> </w:t>
      </w:r>
      <w:r w:rsidRPr="008C0321">
        <w:rPr>
          <w:sz w:val="28"/>
        </w:rPr>
        <w:t>тыс</w:t>
      </w:r>
      <w:proofErr w:type="gramStart"/>
      <w:r w:rsidRPr="008C0321">
        <w:rPr>
          <w:sz w:val="28"/>
        </w:rPr>
        <w:t>.р</w:t>
      </w:r>
      <w:proofErr w:type="gramEnd"/>
      <w:r w:rsidRPr="008C0321">
        <w:rPr>
          <w:sz w:val="28"/>
        </w:rPr>
        <w:t>уб.,</w:t>
      </w:r>
      <w:r>
        <w:rPr>
          <w:sz w:val="28"/>
        </w:rPr>
        <w:t xml:space="preserve"> </w:t>
      </w:r>
      <w:r w:rsidRPr="008C0321">
        <w:rPr>
          <w:sz w:val="28"/>
        </w:rPr>
        <w:t xml:space="preserve"> </w:t>
      </w:r>
      <w:r w:rsidR="006F12E7">
        <w:rPr>
          <w:sz w:val="28"/>
        </w:rPr>
        <w:t>343,0</w:t>
      </w:r>
      <w:r>
        <w:rPr>
          <w:sz w:val="28"/>
        </w:rPr>
        <w:t xml:space="preserve"> </w:t>
      </w:r>
      <w:r w:rsidRPr="008C0321">
        <w:rPr>
          <w:sz w:val="28"/>
        </w:rPr>
        <w:t xml:space="preserve">тыс.руб. и </w:t>
      </w:r>
      <w:r>
        <w:rPr>
          <w:sz w:val="28"/>
        </w:rPr>
        <w:t xml:space="preserve"> </w:t>
      </w:r>
      <w:r w:rsidR="006F12E7">
        <w:rPr>
          <w:sz w:val="28"/>
        </w:rPr>
        <w:t>400,0</w:t>
      </w:r>
      <w:r w:rsidRPr="008C0321">
        <w:rPr>
          <w:sz w:val="28"/>
        </w:rPr>
        <w:t xml:space="preserve"> тыс.руб. соответственно</w:t>
      </w:r>
      <w:r>
        <w:rPr>
          <w:sz w:val="28"/>
        </w:rPr>
        <w:t xml:space="preserve">; в том числе в бюджет района  </w:t>
      </w:r>
      <w:r w:rsidR="006F12E7">
        <w:rPr>
          <w:sz w:val="28"/>
        </w:rPr>
        <w:t>165,0</w:t>
      </w:r>
      <w:r>
        <w:rPr>
          <w:sz w:val="28"/>
        </w:rPr>
        <w:t xml:space="preserve"> тыс.руб.,  </w:t>
      </w:r>
      <w:r w:rsidR="006F12E7">
        <w:rPr>
          <w:sz w:val="28"/>
        </w:rPr>
        <w:t>171,5</w:t>
      </w:r>
      <w:r>
        <w:rPr>
          <w:sz w:val="28"/>
        </w:rPr>
        <w:t xml:space="preserve"> тыс.руб. и  </w:t>
      </w:r>
      <w:r w:rsidR="006F12E7">
        <w:rPr>
          <w:sz w:val="28"/>
        </w:rPr>
        <w:t>200,0</w:t>
      </w:r>
      <w:r>
        <w:rPr>
          <w:sz w:val="28"/>
        </w:rPr>
        <w:t xml:space="preserve"> тыс.руб.</w:t>
      </w:r>
    </w:p>
    <w:p w:rsidR="00DD4CEB" w:rsidRDefault="00DD4CEB" w:rsidP="00DD4CEB">
      <w:pPr>
        <w:keepNext/>
        <w:autoSpaceDE w:val="0"/>
        <w:spacing w:before="120" w:line="235" w:lineRule="auto"/>
        <w:jc w:val="center"/>
        <w:outlineLvl w:val="2"/>
        <w:rPr>
          <w:b/>
          <w:sz w:val="28"/>
        </w:rPr>
      </w:pPr>
    </w:p>
    <w:p w:rsidR="00E66830" w:rsidRPr="005D1E32" w:rsidRDefault="00E66830" w:rsidP="001A6DBA">
      <w:pPr>
        <w:keepNext/>
        <w:autoSpaceDE w:val="0"/>
        <w:spacing w:before="120" w:line="235" w:lineRule="auto"/>
        <w:jc w:val="center"/>
        <w:outlineLvl w:val="2"/>
        <w:rPr>
          <w:b/>
          <w:sz w:val="28"/>
        </w:rPr>
      </w:pPr>
      <w:r w:rsidRPr="005D1E32">
        <w:rPr>
          <w:b/>
          <w:sz w:val="28"/>
        </w:rPr>
        <w:t>Штрафы, санкции, возмещение ущерба</w:t>
      </w:r>
    </w:p>
    <w:p w:rsidR="00AE5F47" w:rsidRDefault="00AE5F47" w:rsidP="001A6DBA">
      <w:pPr>
        <w:autoSpaceDE w:val="0"/>
        <w:spacing w:line="235" w:lineRule="auto"/>
        <w:ind w:firstLine="709"/>
        <w:jc w:val="both"/>
        <w:rPr>
          <w:sz w:val="28"/>
        </w:rPr>
      </w:pPr>
    </w:p>
    <w:p w:rsidR="00E66830" w:rsidRPr="00F36762" w:rsidRDefault="00E66830" w:rsidP="001A6DBA">
      <w:pPr>
        <w:autoSpaceDE w:val="0"/>
        <w:spacing w:line="235" w:lineRule="auto"/>
        <w:ind w:firstLine="709"/>
        <w:jc w:val="both"/>
        <w:rPr>
          <w:sz w:val="28"/>
        </w:rPr>
      </w:pPr>
      <w:r w:rsidRPr="00F36762">
        <w:rPr>
          <w:sz w:val="28"/>
        </w:rPr>
        <w:t xml:space="preserve">Прогноз поступлений штрафов, санкций, возмещения ущерба в консолидированный бюджет </w:t>
      </w:r>
      <w:proofErr w:type="spellStart"/>
      <w:r w:rsidR="00F36762" w:rsidRPr="00F36762">
        <w:rPr>
          <w:sz w:val="28"/>
        </w:rPr>
        <w:t>Иссинского</w:t>
      </w:r>
      <w:proofErr w:type="spellEnd"/>
      <w:r w:rsidR="00F36762" w:rsidRPr="00F36762">
        <w:rPr>
          <w:sz w:val="28"/>
        </w:rPr>
        <w:t xml:space="preserve"> района Пензенской </w:t>
      </w:r>
      <w:r w:rsidRPr="00F36762">
        <w:rPr>
          <w:sz w:val="28"/>
        </w:rPr>
        <w:t xml:space="preserve">области определен на 2022 год в размере </w:t>
      </w:r>
      <w:r w:rsidR="00F36762" w:rsidRPr="00F36762">
        <w:rPr>
          <w:sz w:val="28"/>
        </w:rPr>
        <w:t xml:space="preserve"> </w:t>
      </w:r>
      <w:r w:rsidR="00F36762">
        <w:rPr>
          <w:sz w:val="28"/>
        </w:rPr>
        <w:t xml:space="preserve"> </w:t>
      </w:r>
      <w:r w:rsidR="00F36762" w:rsidRPr="00F36762">
        <w:rPr>
          <w:sz w:val="28"/>
        </w:rPr>
        <w:t>497,8</w:t>
      </w:r>
      <w:r w:rsidRPr="00F36762">
        <w:rPr>
          <w:sz w:val="28"/>
        </w:rPr>
        <w:t xml:space="preserve"> тыс</w:t>
      </w:r>
      <w:proofErr w:type="gramStart"/>
      <w:r w:rsidRPr="00F36762">
        <w:rPr>
          <w:sz w:val="28"/>
        </w:rPr>
        <w:t>.р</w:t>
      </w:r>
      <w:proofErr w:type="gramEnd"/>
      <w:r w:rsidRPr="00F36762">
        <w:rPr>
          <w:sz w:val="28"/>
        </w:rPr>
        <w:t xml:space="preserve">уб., на 2023 год – </w:t>
      </w:r>
      <w:r w:rsidR="00F36762">
        <w:rPr>
          <w:sz w:val="28"/>
        </w:rPr>
        <w:t xml:space="preserve"> </w:t>
      </w:r>
      <w:r w:rsidR="00F36762" w:rsidRPr="00F36762">
        <w:rPr>
          <w:sz w:val="28"/>
        </w:rPr>
        <w:t>558,4</w:t>
      </w:r>
      <w:r w:rsidRPr="00F36762">
        <w:rPr>
          <w:sz w:val="28"/>
        </w:rPr>
        <w:t xml:space="preserve"> тыс.руб., </w:t>
      </w:r>
      <w:r w:rsidR="00F36762">
        <w:rPr>
          <w:sz w:val="28"/>
        </w:rPr>
        <w:t xml:space="preserve"> </w:t>
      </w:r>
      <w:r w:rsidRPr="00F36762">
        <w:rPr>
          <w:sz w:val="28"/>
        </w:rPr>
        <w:t xml:space="preserve">на 2024 год – </w:t>
      </w:r>
      <w:r w:rsidR="00F36762" w:rsidRPr="00F36762">
        <w:rPr>
          <w:sz w:val="28"/>
        </w:rPr>
        <w:t>609,0</w:t>
      </w:r>
      <w:r w:rsidRPr="00F36762">
        <w:rPr>
          <w:sz w:val="28"/>
        </w:rPr>
        <w:t xml:space="preserve"> тыс.руб.,</w:t>
      </w:r>
      <w:r w:rsidR="00F36762">
        <w:rPr>
          <w:sz w:val="28"/>
        </w:rPr>
        <w:t xml:space="preserve"> </w:t>
      </w:r>
      <w:r w:rsidRPr="00F36762">
        <w:rPr>
          <w:sz w:val="28"/>
        </w:rPr>
        <w:t xml:space="preserve"> в том числе в бюджет </w:t>
      </w:r>
      <w:r w:rsidR="00F36762" w:rsidRPr="00F36762">
        <w:rPr>
          <w:sz w:val="28"/>
        </w:rPr>
        <w:t>района</w:t>
      </w:r>
      <w:r w:rsidRPr="00F36762">
        <w:rPr>
          <w:sz w:val="28"/>
        </w:rPr>
        <w:t xml:space="preserve"> – </w:t>
      </w:r>
      <w:r w:rsidR="00F36762" w:rsidRPr="00F36762">
        <w:rPr>
          <w:sz w:val="28"/>
        </w:rPr>
        <w:t>487,8</w:t>
      </w:r>
      <w:r w:rsidRPr="00F36762">
        <w:rPr>
          <w:sz w:val="28"/>
        </w:rPr>
        <w:t xml:space="preserve"> тыс.руб., </w:t>
      </w:r>
      <w:r w:rsidR="00F36762">
        <w:rPr>
          <w:sz w:val="28"/>
        </w:rPr>
        <w:t xml:space="preserve"> </w:t>
      </w:r>
      <w:r w:rsidR="00F36762" w:rsidRPr="00F36762">
        <w:rPr>
          <w:sz w:val="28"/>
        </w:rPr>
        <w:t>538,4</w:t>
      </w:r>
      <w:r w:rsidRPr="00F36762">
        <w:rPr>
          <w:sz w:val="28"/>
        </w:rPr>
        <w:t xml:space="preserve"> тыс.руб., </w:t>
      </w:r>
      <w:r w:rsidR="00F36762" w:rsidRPr="00F36762">
        <w:rPr>
          <w:sz w:val="28"/>
        </w:rPr>
        <w:t>579,0</w:t>
      </w:r>
      <w:r w:rsidRPr="00F36762">
        <w:rPr>
          <w:sz w:val="28"/>
        </w:rPr>
        <w:t xml:space="preserve"> тыс.руб.</w:t>
      </w:r>
    </w:p>
    <w:p w:rsidR="00B755A7" w:rsidRPr="00F36762" w:rsidRDefault="00B755A7" w:rsidP="00B755A7">
      <w:pPr>
        <w:autoSpaceDE w:val="0"/>
        <w:ind w:firstLine="709"/>
        <w:jc w:val="both"/>
        <w:rPr>
          <w:spacing w:val="-4"/>
          <w:sz w:val="28"/>
        </w:rPr>
      </w:pPr>
      <w:r w:rsidRPr="00F36762">
        <w:rPr>
          <w:spacing w:val="-4"/>
          <w:sz w:val="28"/>
        </w:rPr>
        <w:t>При расчете штрафов, санкций, возмещения ущерба, зачисляемых в местные бюджеты</w:t>
      </w:r>
      <w:r w:rsidR="00F36762">
        <w:rPr>
          <w:spacing w:val="-4"/>
          <w:sz w:val="28"/>
        </w:rPr>
        <w:t xml:space="preserve"> администраторами поступлений</w:t>
      </w:r>
      <w:r w:rsidRPr="00F36762">
        <w:rPr>
          <w:spacing w:val="-4"/>
          <w:sz w:val="28"/>
        </w:rPr>
        <w:t xml:space="preserve"> использовалась оценка поступлений в текущем году и индексы потребительских цен.</w:t>
      </w:r>
      <w:r w:rsidR="00B8319F">
        <w:rPr>
          <w:spacing w:val="-4"/>
          <w:sz w:val="28"/>
        </w:rPr>
        <w:t xml:space="preserve"> </w:t>
      </w:r>
      <w:r w:rsidRPr="003A6B7E">
        <w:rPr>
          <w:color w:val="FF0000"/>
          <w:spacing w:val="-4"/>
          <w:sz w:val="28"/>
        </w:rPr>
        <w:t xml:space="preserve"> </w:t>
      </w:r>
      <w:proofErr w:type="gramStart"/>
      <w:r w:rsidRPr="00F36762">
        <w:rPr>
          <w:spacing w:val="-4"/>
          <w:sz w:val="28"/>
        </w:rPr>
        <w:t xml:space="preserve">Также учтено, что в соответствии с федеральным и региональным законодательством в местные бюджеты зачисляются по нормативу 100% штрафы, установленные Кодексом Российской Федерации об административных правонарушениях, в случае, если </w:t>
      </w:r>
      <w:r w:rsidRPr="00F36762">
        <w:rPr>
          <w:spacing w:val="-4"/>
          <w:sz w:val="28"/>
        </w:rPr>
        <w:lastRenderedPageBreak/>
        <w:t>постановления об их наложении вынесены мировыми судьями, комиссиями по делам несовершеннолетних и защите их прав (за исключением штрафов за нарушение правил дорожного движения и за правонарушения в области финансов).</w:t>
      </w:r>
      <w:proofErr w:type="gramEnd"/>
    </w:p>
    <w:p w:rsidR="007F1EF6" w:rsidRDefault="007F1EF6" w:rsidP="001A6DBA">
      <w:pPr>
        <w:keepNext/>
        <w:autoSpaceDE w:val="0"/>
        <w:spacing w:before="120" w:line="235" w:lineRule="auto"/>
        <w:jc w:val="center"/>
        <w:outlineLvl w:val="2"/>
        <w:rPr>
          <w:b/>
          <w:sz w:val="28"/>
        </w:rPr>
      </w:pPr>
    </w:p>
    <w:p w:rsidR="00E66830" w:rsidRPr="005D1E32" w:rsidRDefault="00E66830" w:rsidP="001A6DBA">
      <w:pPr>
        <w:keepNext/>
        <w:autoSpaceDE w:val="0"/>
        <w:spacing w:before="120" w:line="235" w:lineRule="auto"/>
        <w:jc w:val="center"/>
        <w:outlineLvl w:val="2"/>
        <w:rPr>
          <w:b/>
          <w:sz w:val="28"/>
        </w:rPr>
      </w:pPr>
      <w:r w:rsidRPr="005D1E32">
        <w:rPr>
          <w:b/>
          <w:sz w:val="28"/>
        </w:rPr>
        <w:t>Прочие неналоговые доходы</w:t>
      </w:r>
    </w:p>
    <w:p w:rsidR="00AE5F47" w:rsidRDefault="00AE5F47" w:rsidP="001A6DBA">
      <w:pPr>
        <w:autoSpaceDE w:val="0"/>
        <w:spacing w:line="235" w:lineRule="auto"/>
        <w:ind w:firstLine="709"/>
        <w:jc w:val="both"/>
        <w:rPr>
          <w:sz w:val="28"/>
        </w:rPr>
      </w:pPr>
    </w:p>
    <w:p w:rsidR="00E66830" w:rsidRPr="00B8319F" w:rsidRDefault="00E66830" w:rsidP="001A6DBA">
      <w:pPr>
        <w:autoSpaceDE w:val="0"/>
        <w:spacing w:line="235" w:lineRule="auto"/>
        <w:ind w:firstLine="709"/>
        <w:jc w:val="both"/>
        <w:rPr>
          <w:sz w:val="28"/>
        </w:rPr>
      </w:pPr>
      <w:r w:rsidRPr="00B8319F">
        <w:rPr>
          <w:sz w:val="28"/>
        </w:rPr>
        <w:t xml:space="preserve">Поступления прочих неналоговых доходов в консолидированный бюджет </w:t>
      </w:r>
      <w:proofErr w:type="spellStart"/>
      <w:r w:rsidR="00B8319F" w:rsidRPr="00B8319F">
        <w:rPr>
          <w:sz w:val="28"/>
        </w:rPr>
        <w:t>Иссинского</w:t>
      </w:r>
      <w:proofErr w:type="spellEnd"/>
      <w:r w:rsidR="00B8319F" w:rsidRPr="00B8319F">
        <w:rPr>
          <w:sz w:val="28"/>
        </w:rPr>
        <w:t xml:space="preserve"> района Пензенской </w:t>
      </w:r>
      <w:r w:rsidRPr="00B8319F">
        <w:rPr>
          <w:sz w:val="28"/>
        </w:rPr>
        <w:t>области</w:t>
      </w:r>
      <w:r w:rsidR="00B8319F" w:rsidRPr="00B8319F">
        <w:rPr>
          <w:sz w:val="28"/>
        </w:rPr>
        <w:t>, как и в бюджет района в 2022-2024 годах</w:t>
      </w:r>
      <w:r w:rsidRPr="00B8319F">
        <w:rPr>
          <w:sz w:val="28"/>
        </w:rPr>
        <w:t xml:space="preserve"> </w:t>
      </w:r>
      <w:r w:rsidR="00B8319F" w:rsidRPr="00B8319F">
        <w:rPr>
          <w:sz w:val="28"/>
        </w:rPr>
        <w:t xml:space="preserve">не </w:t>
      </w:r>
      <w:r w:rsidRPr="00B8319F">
        <w:rPr>
          <w:sz w:val="28"/>
        </w:rPr>
        <w:t xml:space="preserve">прогнозируются. </w:t>
      </w:r>
    </w:p>
    <w:p w:rsidR="007F1EF6" w:rsidRDefault="007F1EF6" w:rsidP="001A6DBA">
      <w:pPr>
        <w:autoSpaceDE w:val="0"/>
        <w:spacing w:before="120" w:line="235" w:lineRule="auto"/>
        <w:jc w:val="center"/>
        <w:outlineLvl w:val="1"/>
        <w:rPr>
          <w:b/>
          <w:sz w:val="28"/>
        </w:rPr>
      </w:pPr>
    </w:p>
    <w:p w:rsidR="00E66830" w:rsidRDefault="00E66830" w:rsidP="001A6DBA">
      <w:pPr>
        <w:autoSpaceDE w:val="0"/>
        <w:spacing w:before="120" w:line="235" w:lineRule="auto"/>
        <w:jc w:val="center"/>
        <w:outlineLvl w:val="1"/>
        <w:rPr>
          <w:b/>
          <w:sz w:val="28"/>
        </w:rPr>
      </w:pPr>
      <w:r w:rsidRPr="005D1E32">
        <w:rPr>
          <w:b/>
          <w:sz w:val="28"/>
        </w:rPr>
        <w:t>БЕЗВОЗМЕЗДНЫЕ ПОСТУПЛЕНИЯ</w:t>
      </w:r>
    </w:p>
    <w:p w:rsidR="00606F37" w:rsidRDefault="00606F37" w:rsidP="001A6DBA">
      <w:pPr>
        <w:autoSpaceDE w:val="0"/>
        <w:spacing w:before="120" w:line="235" w:lineRule="auto"/>
        <w:jc w:val="center"/>
        <w:outlineLvl w:val="1"/>
        <w:rPr>
          <w:b/>
          <w:sz w:val="28"/>
        </w:rPr>
      </w:pPr>
    </w:p>
    <w:p w:rsidR="00321199" w:rsidRPr="00321199" w:rsidRDefault="00E66830" w:rsidP="001A6DBA">
      <w:pPr>
        <w:spacing w:line="235" w:lineRule="auto"/>
        <w:ind w:firstLine="709"/>
        <w:jc w:val="both"/>
        <w:rPr>
          <w:sz w:val="28"/>
          <w:szCs w:val="28"/>
        </w:rPr>
      </w:pPr>
      <w:r w:rsidRPr="00321199">
        <w:rPr>
          <w:sz w:val="28"/>
          <w:szCs w:val="28"/>
        </w:rPr>
        <w:t xml:space="preserve">Планирование безвозмездных поступлений осуществлялось в соответствии с проектом </w:t>
      </w:r>
      <w:r w:rsidR="00321199" w:rsidRPr="00321199">
        <w:rPr>
          <w:sz w:val="28"/>
          <w:szCs w:val="28"/>
        </w:rPr>
        <w:t>б</w:t>
      </w:r>
      <w:r w:rsidRPr="00321199">
        <w:rPr>
          <w:sz w:val="28"/>
          <w:szCs w:val="28"/>
        </w:rPr>
        <w:t>юджет</w:t>
      </w:r>
      <w:r w:rsidR="00BD09EF" w:rsidRPr="00321199">
        <w:rPr>
          <w:sz w:val="28"/>
          <w:szCs w:val="28"/>
        </w:rPr>
        <w:t>а</w:t>
      </w:r>
      <w:r w:rsidR="00321199" w:rsidRPr="00321199">
        <w:rPr>
          <w:sz w:val="28"/>
          <w:szCs w:val="28"/>
        </w:rPr>
        <w:t xml:space="preserve"> Пензенской области </w:t>
      </w:r>
      <w:r w:rsidR="00606F37">
        <w:rPr>
          <w:sz w:val="28"/>
          <w:szCs w:val="28"/>
        </w:rPr>
        <w:t xml:space="preserve">в 1 чтении </w:t>
      </w:r>
      <w:r w:rsidR="00321199" w:rsidRPr="00321199">
        <w:rPr>
          <w:sz w:val="28"/>
          <w:szCs w:val="28"/>
        </w:rPr>
        <w:t>и</w:t>
      </w:r>
      <w:r w:rsidRPr="00321199">
        <w:rPr>
          <w:sz w:val="28"/>
          <w:szCs w:val="28"/>
        </w:rPr>
        <w:t xml:space="preserve"> нормативными правовыми актами Правительства </w:t>
      </w:r>
      <w:r w:rsidR="00321199" w:rsidRPr="00321199">
        <w:rPr>
          <w:sz w:val="28"/>
          <w:szCs w:val="28"/>
        </w:rPr>
        <w:t>Пензенской области.</w:t>
      </w:r>
    </w:p>
    <w:p w:rsidR="00E66830" w:rsidRPr="00EC137E" w:rsidRDefault="00BD09EF" w:rsidP="001A6DBA">
      <w:pPr>
        <w:spacing w:line="235" w:lineRule="auto"/>
        <w:ind w:firstLine="709"/>
        <w:jc w:val="both"/>
        <w:rPr>
          <w:sz w:val="28"/>
          <w:szCs w:val="28"/>
        </w:rPr>
      </w:pPr>
      <w:r w:rsidRPr="00EC137E">
        <w:rPr>
          <w:sz w:val="28"/>
          <w:szCs w:val="28"/>
        </w:rPr>
        <w:t xml:space="preserve">В связи с отсутствием в проекте </w:t>
      </w:r>
      <w:r w:rsidR="00606F37" w:rsidRPr="00EC137E">
        <w:rPr>
          <w:sz w:val="28"/>
          <w:szCs w:val="28"/>
        </w:rPr>
        <w:t xml:space="preserve">закона Пензенской области </w:t>
      </w:r>
      <w:r w:rsidR="006B7676" w:rsidRPr="00EC137E">
        <w:rPr>
          <w:sz w:val="28"/>
          <w:szCs w:val="28"/>
        </w:rPr>
        <w:t>распределения</w:t>
      </w:r>
      <w:r w:rsidR="00606F37" w:rsidRPr="00EC137E">
        <w:rPr>
          <w:sz w:val="28"/>
          <w:szCs w:val="28"/>
        </w:rPr>
        <w:t xml:space="preserve"> </w:t>
      </w:r>
      <w:r w:rsidR="00AB1E24" w:rsidRPr="00EC137E">
        <w:rPr>
          <w:sz w:val="28"/>
          <w:szCs w:val="28"/>
        </w:rPr>
        <w:t xml:space="preserve">бюджетам </w:t>
      </w:r>
      <w:r w:rsidR="00EC137E" w:rsidRPr="00EC137E">
        <w:rPr>
          <w:sz w:val="28"/>
          <w:szCs w:val="28"/>
        </w:rPr>
        <w:t xml:space="preserve">муниципальных </w:t>
      </w:r>
      <w:r w:rsidR="00606F37" w:rsidRPr="00EC137E">
        <w:rPr>
          <w:sz w:val="28"/>
          <w:szCs w:val="28"/>
        </w:rPr>
        <w:t>районов</w:t>
      </w:r>
      <w:r w:rsidR="00AB1E24" w:rsidRPr="00EC137E">
        <w:rPr>
          <w:sz w:val="28"/>
          <w:szCs w:val="28"/>
        </w:rPr>
        <w:t xml:space="preserve"> отдельных видов межбюджетных трансфертов</w:t>
      </w:r>
      <w:r w:rsidR="006B7676" w:rsidRPr="00EC137E">
        <w:rPr>
          <w:sz w:val="28"/>
          <w:szCs w:val="28"/>
        </w:rPr>
        <w:t xml:space="preserve">, </w:t>
      </w:r>
      <w:r w:rsidRPr="00EC137E">
        <w:rPr>
          <w:sz w:val="28"/>
          <w:szCs w:val="28"/>
        </w:rPr>
        <w:t>в проекте бюджета</w:t>
      </w:r>
      <w:r w:rsidR="00EC137E" w:rsidRPr="00EC137E">
        <w:rPr>
          <w:sz w:val="28"/>
          <w:szCs w:val="28"/>
        </w:rPr>
        <w:t xml:space="preserve"> </w:t>
      </w:r>
      <w:proofErr w:type="spellStart"/>
      <w:r w:rsidR="00EC137E" w:rsidRPr="00EC137E">
        <w:rPr>
          <w:sz w:val="28"/>
          <w:szCs w:val="28"/>
        </w:rPr>
        <w:t>Иссинского</w:t>
      </w:r>
      <w:proofErr w:type="spellEnd"/>
      <w:r w:rsidR="00EC137E" w:rsidRPr="00EC137E">
        <w:rPr>
          <w:sz w:val="28"/>
          <w:szCs w:val="28"/>
        </w:rPr>
        <w:t xml:space="preserve"> района в</w:t>
      </w:r>
      <w:r w:rsidR="00606F37" w:rsidRPr="00EC137E">
        <w:rPr>
          <w:sz w:val="28"/>
          <w:szCs w:val="28"/>
        </w:rPr>
        <w:t xml:space="preserve"> 1 чтени</w:t>
      </w:r>
      <w:r w:rsidR="00EC137E" w:rsidRPr="00EC137E">
        <w:rPr>
          <w:sz w:val="28"/>
          <w:szCs w:val="28"/>
        </w:rPr>
        <w:t>и</w:t>
      </w:r>
      <w:r w:rsidRPr="00EC137E">
        <w:rPr>
          <w:sz w:val="28"/>
          <w:szCs w:val="28"/>
        </w:rPr>
        <w:t xml:space="preserve"> </w:t>
      </w:r>
      <w:r w:rsidR="00E66830" w:rsidRPr="00EC137E">
        <w:rPr>
          <w:sz w:val="28"/>
          <w:szCs w:val="28"/>
        </w:rPr>
        <w:t>они предусмотрены с учетом следующих особенностей:</w:t>
      </w:r>
    </w:p>
    <w:p w:rsidR="00EC137E" w:rsidRDefault="00AB1E24" w:rsidP="00EC137E">
      <w:pPr>
        <w:spacing w:line="235" w:lineRule="auto"/>
        <w:ind w:firstLine="709"/>
        <w:jc w:val="both"/>
        <w:rPr>
          <w:i/>
          <w:sz w:val="28"/>
          <w:szCs w:val="28"/>
        </w:rPr>
      </w:pPr>
      <w:r w:rsidRPr="00606F37">
        <w:rPr>
          <w:i/>
          <w:sz w:val="28"/>
          <w:szCs w:val="28"/>
        </w:rPr>
        <w:t>1)</w:t>
      </w:r>
      <w:r w:rsidR="00BD09EF" w:rsidRPr="00606F37">
        <w:rPr>
          <w:i/>
          <w:sz w:val="28"/>
          <w:szCs w:val="28"/>
        </w:rPr>
        <w:t> </w:t>
      </w:r>
      <w:r w:rsidR="00E66830" w:rsidRPr="00606F37">
        <w:rPr>
          <w:i/>
          <w:sz w:val="28"/>
          <w:szCs w:val="28"/>
        </w:rPr>
        <w:t>дотация на выравнивание бюджетной обеспеченности</w:t>
      </w:r>
      <w:r w:rsidR="006B7676" w:rsidRPr="00606F37">
        <w:rPr>
          <w:sz w:val="28"/>
          <w:szCs w:val="28"/>
        </w:rPr>
        <w:t>:</w:t>
      </w:r>
      <w:r w:rsidR="00E66830" w:rsidRPr="00606F37">
        <w:rPr>
          <w:sz w:val="28"/>
          <w:szCs w:val="28"/>
        </w:rPr>
        <w:t xml:space="preserve"> на 2022 год </w:t>
      </w:r>
      <w:r w:rsidR="006B7676" w:rsidRPr="00EC137E">
        <w:rPr>
          <w:sz w:val="28"/>
          <w:szCs w:val="28"/>
        </w:rPr>
        <w:t xml:space="preserve">– </w:t>
      </w:r>
      <w:r w:rsidR="00606F37" w:rsidRPr="00EC137E">
        <w:rPr>
          <w:sz w:val="28"/>
          <w:szCs w:val="28"/>
        </w:rPr>
        <w:t>в размере, утвержденном областным бюджетом на 2021–2023 годы</w:t>
      </w:r>
      <w:r w:rsidR="00E66830" w:rsidRPr="00EC137E">
        <w:rPr>
          <w:sz w:val="28"/>
          <w:szCs w:val="28"/>
        </w:rPr>
        <w:t xml:space="preserve"> – </w:t>
      </w:r>
      <w:r w:rsidR="00606F37" w:rsidRPr="00EC137E">
        <w:rPr>
          <w:sz w:val="28"/>
          <w:szCs w:val="28"/>
        </w:rPr>
        <w:t>74155,2</w:t>
      </w:r>
      <w:r w:rsidR="00E66830" w:rsidRPr="00EC137E">
        <w:rPr>
          <w:sz w:val="28"/>
          <w:szCs w:val="28"/>
        </w:rPr>
        <w:t xml:space="preserve"> тыс</w:t>
      </w:r>
      <w:proofErr w:type="gramStart"/>
      <w:r w:rsidR="00E66830" w:rsidRPr="00EC137E">
        <w:rPr>
          <w:sz w:val="28"/>
          <w:szCs w:val="28"/>
        </w:rPr>
        <w:t>.р</w:t>
      </w:r>
      <w:proofErr w:type="gramEnd"/>
      <w:r w:rsidR="00E66830" w:rsidRPr="00EC137E">
        <w:rPr>
          <w:sz w:val="28"/>
          <w:szCs w:val="28"/>
        </w:rPr>
        <w:t xml:space="preserve">уб., </w:t>
      </w:r>
      <w:r w:rsidR="000E31B4">
        <w:rPr>
          <w:sz w:val="28"/>
          <w:szCs w:val="28"/>
        </w:rPr>
        <w:t xml:space="preserve">что ниже уровня прошлого 2021 года на 4831,7 тыс.руб.; </w:t>
      </w:r>
      <w:r w:rsidR="00E66830" w:rsidRPr="00EC137E">
        <w:rPr>
          <w:sz w:val="28"/>
          <w:szCs w:val="28"/>
        </w:rPr>
        <w:t xml:space="preserve">на 2023 год – в размере, утвержденном </w:t>
      </w:r>
      <w:r w:rsidR="00606F37" w:rsidRPr="00EC137E">
        <w:rPr>
          <w:sz w:val="28"/>
          <w:szCs w:val="28"/>
        </w:rPr>
        <w:t>областным</w:t>
      </w:r>
      <w:r w:rsidR="00E66830" w:rsidRPr="00EC137E">
        <w:rPr>
          <w:sz w:val="28"/>
          <w:szCs w:val="28"/>
        </w:rPr>
        <w:t xml:space="preserve"> бюджетом на 2021</w:t>
      </w:r>
      <w:r w:rsidR="006B7676" w:rsidRPr="00EC137E">
        <w:rPr>
          <w:sz w:val="28"/>
          <w:szCs w:val="28"/>
        </w:rPr>
        <w:t>–</w:t>
      </w:r>
      <w:r w:rsidR="00E66830" w:rsidRPr="00EC137E">
        <w:rPr>
          <w:sz w:val="28"/>
          <w:szCs w:val="28"/>
        </w:rPr>
        <w:t xml:space="preserve">2023 годы – </w:t>
      </w:r>
      <w:r w:rsidR="00606F37" w:rsidRPr="00EC137E">
        <w:rPr>
          <w:sz w:val="28"/>
          <w:szCs w:val="28"/>
        </w:rPr>
        <w:t xml:space="preserve">75710,6 </w:t>
      </w:r>
      <w:r w:rsidR="00E66830" w:rsidRPr="00EC137E">
        <w:rPr>
          <w:sz w:val="28"/>
          <w:szCs w:val="28"/>
        </w:rPr>
        <w:t>тыс.руб., на 2024 год – на уровне 2023 года;</w:t>
      </w:r>
      <w:r w:rsidR="00EC137E" w:rsidRPr="00EC137E">
        <w:rPr>
          <w:i/>
          <w:sz w:val="28"/>
          <w:szCs w:val="28"/>
        </w:rPr>
        <w:t xml:space="preserve"> </w:t>
      </w:r>
    </w:p>
    <w:p w:rsidR="00EC137E" w:rsidRPr="00EC137E" w:rsidRDefault="00EC137E" w:rsidP="00EC137E">
      <w:pPr>
        <w:spacing w:line="235" w:lineRule="auto"/>
        <w:ind w:firstLine="709"/>
        <w:jc w:val="both"/>
        <w:rPr>
          <w:sz w:val="28"/>
          <w:szCs w:val="28"/>
        </w:rPr>
      </w:pPr>
      <w:r>
        <w:rPr>
          <w:i/>
          <w:sz w:val="28"/>
          <w:szCs w:val="28"/>
        </w:rPr>
        <w:t>2</w:t>
      </w:r>
      <w:r w:rsidRPr="00606F37">
        <w:rPr>
          <w:i/>
          <w:sz w:val="28"/>
          <w:szCs w:val="28"/>
        </w:rPr>
        <w:t xml:space="preserve">) дотация на </w:t>
      </w:r>
      <w:r>
        <w:rPr>
          <w:i/>
          <w:sz w:val="28"/>
          <w:szCs w:val="28"/>
        </w:rPr>
        <w:t>сбалансированность бюджет</w:t>
      </w:r>
      <w:r w:rsidR="00292021">
        <w:rPr>
          <w:i/>
          <w:sz w:val="28"/>
          <w:szCs w:val="28"/>
        </w:rPr>
        <w:t>ов</w:t>
      </w:r>
      <w:r w:rsidRPr="00606F37">
        <w:rPr>
          <w:sz w:val="28"/>
          <w:szCs w:val="28"/>
        </w:rPr>
        <w:t xml:space="preserve">: на 2022 год </w:t>
      </w:r>
      <w:r w:rsidRPr="00EC137E">
        <w:rPr>
          <w:sz w:val="28"/>
          <w:szCs w:val="28"/>
        </w:rPr>
        <w:t xml:space="preserve">– </w:t>
      </w:r>
      <w:r>
        <w:rPr>
          <w:sz w:val="28"/>
          <w:szCs w:val="28"/>
        </w:rPr>
        <w:t>80,6</w:t>
      </w:r>
      <w:r w:rsidRPr="00EC137E">
        <w:rPr>
          <w:sz w:val="28"/>
          <w:szCs w:val="28"/>
        </w:rPr>
        <w:t xml:space="preserve"> тыс</w:t>
      </w:r>
      <w:proofErr w:type="gramStart"/>
      <w:r w:rsidRPr="00EC137E">
        <w:rPr>
          <w:sz w:val="28"/>
          <w:szCs w:val="28"/>
        </w:rPr>
        <w:t>.р</w:t>
      </w:r>
      <w:proofErr w:type="gramEnd"/>
      <w:r w:rsidRPr="00EC137E">
        <w:rPr>
          <w:sz w:val="28"/>
          <w:szCs w:val="28"/>
        </w:rPr>
        <w:t xml:space="preserve">уб., на 2023 год – </w:t>
      </w:r>
      <w:r>
        <w:rPr>
          <w:sz w:val="28"/>
          <w:szCs w:val="28"/>
        </w:rPr>
        <w:t>80,6</w:t>
      </w:r>
      <w:r w:rsidRPr="00EC137E">
        <w:rPr>
          <w:sz w:val="28"/>
          <w:szCs w:val="28"/>
        </w:rPr>
        <w:t xml:space="preserve"> тыс.руб., на 2024 год – на уровне 2023 года;</w:t>
      </w:r>
    </w:p>
    <w:p w:rsidR="00E66830" w:rsidRPr="00606F37" w:rsidRDefault="00EC137E" w:rsidP="001A6DBA">
      <w:pPr>
        <w:spacing w:line="235" w:lineRule="auto"/>
        <w:ind w:firstLine="709"/>
        <w:jc w:val="both"/>
        <w:rPr>
          <w:spacing w:val="-4"/>
          <w:sz w:val="28"/>
          <w:szCs w:val="28"/>
        </w:rPr>
      </w:pPr>
      <w:r>
        <w:rPr>
          <w:i/>
          <w:spacing w:val="-4"/>
          <w:sz w:val="28"/>
          <w:szCs w:val="28"/>
        </w:rPr>
        <w:t>3</w:t>
      </w:r>
      <w:r w:rsidR="00AB1E24" w:rsidRPr="00606F37">
        <w:rPr>
          <w:i/>
          <w:spacing w:val="-4"/>
          <w:sz w:val="28"/>
          <w:szCs w:val="28"/>
        </w:rPr>
        <w:t>) субсидии</w:t>
      </w:r>
      <w:r w:rsidR="00606F37">
        <w:rPr>
          <w:i/>
          <w:spacing w:val="-4"/>
          <w:sz w:val="28"/>
          <w:szCs w:val="28"/>
        </w:rPr>
        <w:t xml:space="preserve"> </w:t>
      </w:r>
      <w:r w:rsidR="00AB1E24" w:rsidRPr="00606F37">
        <w:rPr>
          <w:spacing w:val="-4"/>
          <w:sz w:val="28"/>
          <w:szCs w:val="28"/>
        </w:rPr>
        <w:t>запланированы</w:t>
      </w:r>
      <w:r w:rsidR="00606F37">
        <w:rPr>
          <w:spacing w:val="-4"/>
          <w:sz w:val="28"/>
          <w:szCs w:val="28"/>
        </w:rPr>
        <w:t xml:space="preserve"> </w:t>
      </w:r>
      <w:r w:rsidR="00E66830" w:rsidRPr="00606F37">
        <w:rPr>
          <w:spacing w:val="-4"/>
          <w:sz w:val="28"/>
          <w:szCs w:val="28"/>
        </w:rPr>
        <w:t>в следующих объемах:</w:t>
      </w:r>
    </w:p>
    <w:p w:rsidR="00E66830" w:rsidRPr="00606F37" w:rsidRDefault="00BB09B3" w:rsidP="001A6DBA">
      <w:pPr>
        <w:spacing w:line="235" w:lineRule="auto"/>
        <w:ind w:firstLine="709"/>
        <w:jc w:val="both"/>
        <w:rPr>
          <w:spacing w:val="-4"/>
          <w:sz w:val="28"/>
          <w:szCs w:val="28"/>
        </w:rPr>
      </w:pPr>
      <w:r w:rsidRPr="00606F37">
        <w:rPr>
          <w:spacing w:val="-4"/>
          <w:sz w:val="28"/>
          <w:szCs w:val="28"/>
        </w:rPr>
        <w:t>- </w:t>
      </w:r>
      <w:r w:rsidR="00221C57" w:rsidRPr="00606F37">
        <w:rPr>
          <w:spacing w:val="-4"/>
          <w:sz w:val="28"/>
          <w:szCs w:val="28"/>
        </w:rPr>
        <w:t xml:space="preserve">на 2022 год – </w:t>
      </w:r>
      <w:r w:rsidR="00606F37">
        <w:rPr>
          <w:spacing w:val="-4"/>
          <w:sz w:val="28"/>
          <w:szCs w:val="28"/>
        </w:rPr>
        <w:t>24736,1</w:t>
      </w:r>
      <w:r w:rsidR="00221C57" w:rsidRPr="00606F37">
        <w:rPr>
          <w:spacing w:val="-4"/>
          <w:sz w:val="28"/>
          <w:szCs w:val="28"/>
        </w:rPr>
        <w:t xml:space="preserve"> тыс</w:t>
      </w:r>
      <w:proofErr w:type="gramStart"/>
      <w:r w:rsidR="00221C57" w:rsidRPr="00606F37">
        <w:rPr>
          <w:spacing w:val="-4"/>
          <w:sz w:val="28"/>
          <w:szCs w:val="28"/>
        </w:rPr>
        <w:t>.р</w:t>
      </w:r>
      <w:proofErr w:type="gramEnd"/>
      <w:r w:rsidR="00221C57" w:rsidRPr="00606F37">
        <w:rPr>
          <w:spacing w:val="-4"/>
          <w:sz w:val="28"/>
          <w:szCs w:val="28"/>
        </w:rPr>
        <w:t>уб.,</w:t>
      </w:r>
      <w:r w:rsidR="000E31B4">
        <w:rPr>
          <w:spacing w:val="-4"/>
          <w:sz w:val="28"/>
          <w:szCs w:val="28"/>
        </w:rPr>
        <w:t xml:space="preserve"> в том числе в бюджет района 16957,1 тыс.руб.</w:t>
      </w:r>
      <w:r w:rsidR="00221C57" w:rsidRPr="00606F37">
        <w:rPr>
          <w:spacing w:val="-4"/>
          <w:sz w:val="28"/>
          <w:szCs w:val="28"/>
        </w:rPr>
        <w:t xml:space="preserve"> </w:t>
      </w:r>
      <w:r w:rsidR="00292021">
        <w:rPr>
          <w:spacing w:val="-4"/>
          <w:sz w:val="28"/>
          <w:szCs w:val="28"/>
        </w:rPr>
        <w:t xml:space="preserve">  В</w:t>
      </w:r>
      <w:r w:rsidR="000E31B4">
        <w:rPr>
          <w:spacing w:val="-4"/>
          <w:sz w:val="28"/>
          <w:szCs w:val="28"/>
        </w:rPr>
        <w:t xml:space="preserve"> </w:t>
      </w:r>
      <w:r w:rsidR="00292021">
        <w:rPr>
          <w:spacing w:val="-4"/>
          <w:sz w:val="28"/>
          <w:szCs w:val="28"/>
        </w:rPr>
        <w:t xml:space="preserve">годовом </w:t>
      </w:r>
      <w:r w:rsidR="000E31B4">
        <w:rPr>
          <w:spacing w:val="-4"/>
          <w:sz w:val="28"/>
          <w:szCs w:val="28"/>
        </w:rPr>
        <w:t xml:space="preserve">плане  по состоянию на 1 октября 2021 года </w:t>
      </w:r>
      <w:r w:rsidR="00292021">
        <w:rPr>
          <w:spacing w:val="-4"/>
          <w:sz w:val="28"/>
          <w:szCs w:val="28"/>
        </w:rPr>
        <w:t xml:space="preserve"> они составляют сумму  </w:t>
      </w:r>
      <w:r w:rsidR="000E31B4">
        <w:rPr>
          <w:spacing w:val="-4"/>
          <w:sz w:val="28"/>
          <w:szCs w:val="28"/>
        </w:rPr>
        <w:t>69557,4 тыс.руб.,</w:t>
      </w:r>
      <w:r w:rsidR="00292021">
        <w:rPr>
          <w:spacing w:val="-4"/>
          <w:sz w:val="28"/>
          <w:szCs w:val="28"/>
        </w:rPr>
        <w:t xml:space="preserve"> </w:t>
      </w:r>
      <w:r w:rsidR="000E31B4">
        <w:rPr>
          <w:spacing w:val="-4"/>
          <w:sz w:val="28"/>
          <w:szCs w:val="28"/>
        </w:rPr>
        <w:t>в том числе в бюджете района 42931,8 тыс.руб.</w:t>
      </w:r>
      <w:r w:rsidR="00292021">
        <w:rPr>
          <w:spacing w:val="-4"/>
          <w:sz w:val="28"/>
          <w:szCs w:val="28"/>
        </w:rPr>
        <w:t xml:space="preserve"> </w:t>
      </w:r>
      <w:r w:rsidR="00221C57" w:rsidRPr="00606F37">
        <w:rPr>
          <w:spacing w:val="-4"/>
          <w:sz w:val="28"/>
          <w:szCs w:val="28"/>
        </w:rPr>
        <w:t>(</w:t>
      </w:r>
      <w:r w:rsidR="000E31B4">
        <w:rPr>
          <w:spacing w:val="-4"/>
          <w:sz w:val="28"/>
          <w:szCs w:val="28"/>
        </w:rPr>
        <w:t xml:space="preserve">снижение по консолидированному бюджету составляет </w:t>
      </w:r>
      <w:r w:rsidR="00292021">
        <w:rPr>
          <w:spacing w:val="-4"/>
          <w:sz w:val="28"/>
          <w:szCs w:val="28"/>
        </w:rPr>
        <w:t xml:space="preserve"> 44821,3 </w:t>
      </w:r>
      <w:r w:rsidR="000E31B4">
        <w:rPr>
          <w:spacing w:val="-4"/>
          <w:sz w:val="28"/>
          <w:szCs w:val="28"/>
        </w:rPr>
        <w:t xml:space="preserve">тыс.руб., по бюджету района </w:t>
      </w:r>
      <w:r w:rsidR="00221C57" w:rsidRPr="00606F37">
        <w:rPr>
          <w:spacing w:val="-4"/>
          <w:sz w:val="28"/>
          <w:szCs w:val="28"/>
        </w:rPr>
        <w:t xml:space="preserve"> </w:t>
      </w:r>
      <w:r w:rsidR="00292021">
        <w:rPr>
          <w:spacing w:val="-4"/>
          <w:sz w:val="28"/>
          <w:szCs w:val="28"/>
        </w:rPr>
        <w:t>25974,7</w:t>
      </w:r>
      <w:r w:rsidR="00221C57" w:rsidRPr="00606F37">
        <w:rPr>
          <w:spacing w:val="-4"/>
          <w:sz w:val="28"/>
          <w:szCs w:val="28"/>
        </w:rPr>
        <w:t xml:space="preserve"> тыс.руб.);</w:t>
      </w:r>
    </w:p>
    <w:p w:rsidR="00E66830" w:rsidRPr="00606F37" w:rsidRDefault="006B7676" w:rsidP="001A6DBA">
      <w:pPr>
        <w:spacing w:line="235" w:lineRule="auto"/>
        <w:ind w:firstLine="709"/>
        <w:jc w:val="both"/>
        <w:rPr>
          <w:spacing w:val="-4"/>
          <w:sz w:val="28"/>
          <w:szCs w:val="28"/>
        </w:rPr>
      </w:pPr>
      <w:r w:rsidRPr="00606F37">
        <w:rPr>
          <w:spacing w:val="-4"/>
          <w:sz w:val="28"/>
          <w:szCs w:val="28"/>
        </w:rPr>
        <w:t>- </w:t>
      </w:r>
      <w:r w:rsidR="00E66830" w:rsidRPr="00606F37">
        <w:rPr>
          <w:spacing w:val="-4"/>
          <w:sz w:val="28"/>
          <w:szCs w:val="28"/>
        </w:rPr>
        <w:t xml:space="preserve">на 2023 год – </w:t>
      </w:r>
      <w:r w:rsidR="00606F37">
        <w:rPr>
          <w:spacing w:val="-4"/>
          <w:sz w:val="28"/>
          <w:szCs w:val="28"/>
        </w:rPr>
        <w:t>39198,0</w:t>
      </w:r>
      <w:r w:rsidR="00E66830" w:rsidRPr="00606F37">
        <w:rPr>
          <w:spacing w:val="-4"/>
          <w:sz w:val="28"/>
          <w:szCs w:val="28"/>
        </w:rPr>
        <w:t xml:space="preserve"> тыс</w:t>
      </w:r>
      <w:proofErr w:type="gramStart"/>
      <w:r w:rsidR="00E66830" w:rsidRPr="00606F37">
        <w:rPr>
          <w:spacing w:val="-4"/>
          <w:sz w:val="28"/>
          <w:szCs w:val="28"/>
        </w:rPr>
        <w:t>.р</w:t>
      </w:r>
      <w:proofErr w:type="gramEnd"/>
      <w:r w:rsidR="00E66830" w:rsidRPr="00606F37">
        <w:rPr>
          <w:spacing w:val="-4"/>
          <w:sz w:val="28"/>
          <w:szCs w:val="28"/>
        </w:rPr>
        <w:t xml:space="preserve">уб. </w:t>
      </w:r>
      <w:r w:rsidR="00292021">
        <w:rPr>
          <w:spacing w:val="-4"/>
          <w:sz w:val="28"/>
          <w:szCs w:val="28"/>
        </w:rPr>
        <w:t>в том числе в бюджете района 27900,3 тыс.руб.</w:t>
      </w:r>
      <w:r w:rsidR="00E66830" w:rsidRPr="00606F37">
        <w:rPr>
          <w:spacing w:val="-4"/>
          <w:sz w:val="28"/>
          <w:szCs w:val="28"/>
        </w:rPr>
        <w:t>;</w:t>
      </w:r>
    </w:p>
    <w:p w:rsidR="00292021" w:rsidRPr="00606F37" w:rsidRDefault="006B7676" w:rsidP="00292021">
      <w:pPr>
        <w:spacing w:line="235" w:lineRule="auto"/>
        <w:ind w:firstLine="709"/>
        <w:jc w:val="both"/>
        <w:rPr>
          <w:spacing w:val="-4"/>
          <w:sz w:val="28"/>
          <w:szCs w:val="28"/>
        </w:rPr>
      </w:pPr>
      <w:r w:rsidRPr="00606F37">
        <w:rPr>
          <w:spacing w:val="-4"/>
          <w:sz w:val="28"/>
          <w:szCs w:val="28"/>
        </w:rPr>
        <w:t>- </w:t>
      </w:r>
      <w:r w:rsidR="00E66830" w:rsidRPr="00606F37">
        <w:rPr>
          <w:spacing w:val="-4"/>
          <w:sz w:val="28"/>
          <w:szCs w:val="28"/>
        </w:rPr>
        <w:t xml:space="preserve">на 2024 год – </w:t>
      </w:r>
      <w:r w:rsidR="00292021">
        <w:rPr>
          <w:spacing w:val="-4"/>
          <w:sz w:val="28"/>
          <w:szCs w:val="28"/>
        </w:rPr>
        <w:t>22839,8</w:t>
      </w:r>
      <w:r w:rsidR="00E66830" w:rsidRPr="00606F37">
        <w:rPr>
          <w:spacing w:val="-4"/>
          <w:sz w:val="28"/>
          <w:szCs w:val="28"/>
        </w:rPr>
        <w:t xml:space="preserve"> тыс</w:t>
      </w:r>
      <w:proofErr w:type="gramStart"/>
      <w:r w:rsidR="00E66830" w:rsidRPr="00606F37">
        <w:rPr>
          <w:spacing w:val="-4"/>
          <w:sz w:val="28"/>
          <w:szCs w:val="28"/>
        </w:rPr>
        <w:t>.р</w:t>
      </w:r>
      <w:proofErr w:type="gramEnd"/>
      <w:r w:rsidR="00E66830" w:rsidRPr="00606F37">
        <w:rPr>
          <w:spacing w:val="-4"/>
          <w:sz w:val="28"/>
          <w:szCs w:val="28"/>
        </w:rPr>
        <w:t>уб.</w:t>
      </w:r>
      <w:r w:rsidR="00292021">
        <w:rPr>
          <w:spacing w:val="-4"/>
          <w:sz w:val="28"/>
          <w:szCs w:val="28"/>
        </w:rPr>
        <w:t>,</w:t>
      </w:r>
      <w:r w:rsidR="00292021" w:rsidRPr="00292021">
        <w:rPr>
          <w:spacing w:val="-4"/>
          <w:sz w:val="28"/>
          <w:szCs w:val="28"/>
        </w:rPr>
        <w:t xml:space="preserve"> </w:t>
      </w:r>
      <w:r w:rsidR="00292021">
        <w:rPr>
          <w:spacing w:val="-4"/>
          <w:sz w:val="28"/>
          <w:szCs w:val="28"/>
        </w:rPr>
        <w:t>в том числе в бюджете района 17789,3 тыс.руб.</w:t>
      </w:r>
      <w:r w:rsidR="00292021" w:rsidRPr="00606F37">
        <w:rPr>
          <w:spacing w:val="-4"/>
          <w:sz w:val="28"/>
          <w:szCs w:val="28"/>
        </w:rPr>
        <w:t>;</w:t>
      </w:r>
    </w:p>
    <w:p w:rsidR="00AB1E24" w:rsidRPr="00292021" w:rsidRDefault="00EC137E" w:rsidP="001A6DBA">
      <w:pPr>
        <w:spacing w:line="235" w:lineRule="auto"/>
        <w:ind w:firstLine="709"/>
        <w:jc w:val="both"/>
        <w:rPr>
          <w:sz w:val="28"/>
          <w:szCs w:val="28"/>
        </w:rPr>
      </w:pPr>
      <w:r w:rsidRPr="00292021">
        <w:rPr>
          <w:i/>
          <w:sz w:val="28"/>
          <w:szCs w:val="28"/>
        </w:rPr>
        <w:t>4</w:t>
      </w:r>
      <w:r w:rsidR="00AB1E24" w:rsidRPr="00292021">
        <w:rPr>
          <w:i/>
          <w:sz w:val="28"/>
          <w:szCs w:val="28"/>
        </w:rPr>
        <w:t>) субвенции</w:t>
      </w:r>
      <w:r w:rsidR="00292021">
        <w:rPr>
          <w:i/>
          <w:sz w:val="28"/>
          <w:szCs w:val="28"/>
        </w:rPr>
        <w:t xml:space="preserve"> </w:t>
      </w:r>
      <w:r w:rsidR="00AB1E24" w:rsidRPr="00292021">
        <w:rPr>
          <w:sz w:val="28"/>
          <w:szCs w:val="28"/>
        </w:rPr>
        <w:t>запланированы в услови</w:t>
      </w:r>
      <w:r w:rsidR="00292021">
        <w:rPr>
          <w:sz w:val="28"/>
          <w:szCs w:val="28"/>
        </w:rPr>
        <w:t>я</w:t>
      </w:r>
      <w:r w:rsidR="00AB1E24" w:rsidRPr="00292021">
        <w:rPr>
          <w:sz w:val="28"/>
          <w:szCs w:val="28"/>
        </w:rPr>
        <w:t>х отсутствия их распределения по ряду направлений (осуществление полномочий</w:t>
      </w:r>
      <w:r w:rsidR="00480A54" w:rsidRPr="00292021">
        <w:rPr>
          <w:sz w:val="28"/>
          <w:szCs w:val="28"/>
        </w:rPr>
        <w:t xml:space="preserve"> в области </w:t>
      </w:r>
      <w:r w:rsidR="00AB1E24" w:rsidRPr="00292021">
        <w:rPr>
          <w:sz w:val="28"/>
          <w:szCs w:val="28"/>
        </w:rPr>
        <w:t>выплаты по временной нетрудоспособности и в связи с материнством, и лицам, уволенным в с</w:t>
      </w:r>
      <w:r w:rsidR="00480A54" w:rsidRPr="00292021">
        <w:rPr>
          <w:sz w:val="28"/>
          <w:szCs w:val="28"/>
        </w:rPr>
        <w:t xml:space="preserve">вязи с ликвидацией организаций; </w:t>
      </w:r>
      <w:r w:rsidR="00AB1E24" w:rsidRPr="00292021">
        <w:rPr>
          <w:sz w:val="28"/>
          <w:szCs w:val="28"/>
        </w:rPr>
        <w:t>поддержку граждан, подвергшихся воздействию радиации, и др.) в следующих объемах:</w:t>
      </w:r>
    </w:p>
    <w:p w:rsidR="00E66830" w:rsidRPr="00152DFB" w:rsidRDefault="00AB1E24" w:rsidP="001A6DBA">
      <w:pPr>
        <w:spacing w:line="235" w:lineRule="auto"/>
        <w:ind w:firstLine="709"/>
        <w:jc w:val="both"/>
        <w:rPr>
          <w:sz w:val="28"/>
          <w:szCs w:val="28"/>
        </w:rPr>
      </w:pPr>
      <w:r w:rsidRPr="00292021">
        <w:rPr>
          <w:sz w:val="28"/>
          <w:szCs w:val="28"/>
        </w:rPr>
        <w:t>- на 2022 год – </w:t>
      </w:r>
      <w:r w:rsidR="00292021" w:rsidRPr="00292021">
        <w:rPr>
          <w:sz w:val="28"/>
          <w:szCs w:val="28"/>
        </w:rPr>
        <w:t>158533,7</w:t>
      </w:r>
      <w:r w:rsidRPr="00292021">
        <w:rPr>
          <w:sz w:val="28"/>
          <w:szCs w:val="28"/>
        </w:rPr>
        <w:t xml:space="preserve"> тыс</w:t>
      </w:r>
      <w:proofErr w:type="gramStart"/>
      <w:r w:rsidRPr="00292021">
        <w:rPr>
          <w:sz w:val="28"/>
          <w:szCs w:val="28"/>
        </w:rPr>
        <w:t>.р</w:t>
      </w:r>
      <w:proofErr w:type="gramEnd"/>
      <w:r w:rsidRPr="00292021">
        <w:rPr>
          <w:sz w:val="28"/>
          <w:szCs w:val="28"/>
        </w:rPr>
        <w:t>уб.</w:t>
      </w:r>
      <w:r w:rsidRPr="003A6B7E">
        <w:rPr>
          <w:color w:val="FF0000"/>
          <w:sz w:val="28"/>
          <w:szCs w:val="28"/>
        </w:rPr>
        <w:t xml:space="preserve"> </w:t>
      </w:r>
      <w:r w:rsidRPr="00152DFB">
        <w:rPr>
          <w:sz w:val="28"/>
          <w:szCs w:val="28"/>
        </w:rPr>
        <w:t xml:space="preserve">со </w:t>
      </w:r>
      <w:r w:rsidR="00E66830" w:rsidRPr="00152DFB">
        <w:rPr>
          <w:sz w:val="28"/>
          <w:szCs w:val="28"/>
        </w:rPr>
        <w:t>снижение</w:t>
      </w:r>
      <w:r w:rsidRPr="00152DFB">
        <w:rPr>
          <w:sz w:val="28"/>
          <w:szCs w:val="28"/>
        </w:rPr>
        <w:t>м к уровню 2021 года</w:t>
      </w:r>
      <w:r w:rsidR="00E66830" w:rsidRPr="00152DFB">
        <w:rPr>
          <w:sz w:val="28"/>
          <w:szCs w:val="28"/>
        </w:rPr>
        <w:t xml:space="preserve"> на </w:t>
      </w:r>
      <w:r w:rsidR="00152DFB" w:rsidRPr="00152DFB">
        <w:rPr>
          <w:sz w:val="28"/>
          <w:szCs w:val="28"/>
        </w:rPr>
        <w:t xml:space="preserve">8798,8 </w:t>
      </w:r>
      <w:r w:rsidR="00E66830" w:rsidRPr="00152DFB">
        <w:rPr>
          <w:sz w:val="28"/>
          <w:szCs w:val="28"/>
        </w:rPr>
        <w:t xml:space="preserve">тыс.руб., или </w:t>
      </w:r>
      <w:r w:rsidR="00152DFB" w:rsidRPr="00152DFB">
        <w:rPr>
          <w:sz w:val="28"/>
          <w:szCs w:val="28"/>
        </w:rPr>
        <w:t xml:space="preserve"> 94,7</w:t>
      </w:r>
      <w:r w:rsidR="00E66830" w:rsidRPr="00152DFB">
        <w:rPr>
          <w:sz w:val="28"/>
          <w:szCs w:val="28"/>
        </w:rPr>
        <w:t>%</w:t>
      </w:r>
      <w:r w:rsidRPr="00152DFB">
        <w:rPr>
          <w:sz w:val="28"/>
          <w:szCs w:val="28"/>
        </w:rPr>
        <w:t xml:space="preserve"> </w:t>
      </w:r>
      <w:r w:rsidR="00152DFB">
        <w:rPr>
          <w:sz w:val="28"/>
          <w:szCs w:val="28"/>
        </w:rPr>
        <w:t xml:space="preserve"> ( по годовому плану на 01.10.2021 года)</w:t>
      </w:r>
      <w:r w:rsidR="00E66830" w:rsidRPr="00152DFB">
        <w:rPr>
          <w:sz w:val="28"/>
          <w:szCs w:val="28"/>
        </w:rPr>
        <w:t>;</w:t>
      </w:r>
    </w:p>
    <w:p w:rsidR="00E66830" w:rsidRPr="00152DFB" w:rsidRDefault="00E66830" w:rsidP="001A6DBA">
      <w:pPr>
        <w:spacing w:line="235" w:lineRule="auto"/>
        <w:ind w:firstLine="709"/>
        <w:jc w:val="both"/>
        <w:rPr>
          <w:sz w:val="28"/>
          <w:szCs w:val="28"/>
        </w:rPr>
      </w:pPr>
      <w:r w:rsidRPr="00152DFB">
        <w:rPr>
          <w:sz w:val="28"/>
          <w:szCs w:val="28"/>
        </w:rPr>
        <w:lastRenderedPageBreak/>
        <w:t>-</w:t>
      </w:r>
      <w:r w:rsidR="00AB1E24" w:rsidRPr="00152DFB">
        <w:rPr>
          <w:sz w:val="28"/>
          <w:szCs w:val="28"/>
        </w:rPr>
        <w:t xml:space="preserve"> на </w:t>
      </w:r>
      <w:r w:rsidR="00152DFB">
        <w:rPr>
          <w:sz w:val="28"/>
          <w:szCs w:val="28"/>
        </w:rPr>
        <w:t xml:space="preserve"> </w:t>
      </w:r>
      <w:r w:rsidR="00AB1E24" w:rsidRPr="00152DFB">
        <w:rPr>
          <w:sz w:val="28"/>
          <w:szCs w:val="28"/>
        </w:rPr>
        <w:t>2023 год</w:t>
      </w:r>
      <w:r w:rsidR="00152DFB">
        <w:rPr>
          <w:sz w:val="28"/>
          <w:szCs w:val="28"/>
        </w:rPr>
        <w:t xml:space="preserve"> </w:t>
      </w:r>
      <w:r w:rsidR="00AB1E24" w:rsidRPr="00152DFB">
        <w:rPr>
          <w:sz w:val="28"/>
          <w:szCs w:val="28"/>
        </w:rPr>
        <w:t xml:space="preserve"> –</w:t>
      </w:r>
      <w:r w:rsidR="00152DFB">
        <w:rPr>
          <w:sz w:val="28"/>
          <w:szCs w:val="28"/>
        </w:rPr>
        <w:t xml:space="preserve"> 184071,5</w:t>
      </w:r>
      <w:r w:rsidR="00AB1E24" w:rsidRPr="00152DFB">
        <w:rPr>
          <w:sz w:val="28"/>
          <w:szCs w:val="28"/>
        </w:rPr>
        <w:t xml:space="preserve"> тыс</w:t>
      </w:r>
      <w:proofErr w:type="gramStart"/>
      <w:r w:rsidR="00AB1E24" w:rsidRPr="00152DFB">
        <w:rPr>
          <w:sz w:val="28"/>
          <w:szCs w:val="28"/>
        </w:rPr>
        <w:t>.р</w:t>
      </w:r>
      <w:proofErr w:type="gramEnd"/>
      <w:r w:rsidR="00AB1E24" w:rsidRPr="00152DFB">
        <w:rPr>
          <w:sz w:val="28"/>
          <w:szCs w:val="28"/>
        </w:rPr>
        <w:t xml:space="preserve">уб. </w:t>
      </w:r>
      <w:r w:rsidRPr="00152DFB">
        <w:rPr>
          <w:sz w:val="28"/>
          <w:szCs w:val="28"/>
        </w:rPr>
        <w:t>(рост к 2022 году на</w:t>
      </w:r>
      <w:r w:rsidR="00AB1E24" w:rsidRPr="00152DFB">
        <w:rPr>
          <w:sz w:val="28"/>
          <w:szCs w:val="28"/>
        </w:rPr>
        <w:t xml:space="preserve"> </w:t>
      </w:r>
      <w:r w:rsidR="00152DFB" w:rsidRPr="00152DFB">
        <w:rPr>
          <w:sz w:val="28"/>
          <w:szCs w:val="28"/>
        </w:rPr>
        <w:t>25537,8</w:t>
      </w:r>
      <w:r w:rsidR="00AB1E24" w:rsidRPr="00152DFB">
        <w:rPr>
          <w:sz w:val="28"/>
          <w:szCs w:val="28"/>
        </w:rPr>
        <w:t xml:space="preserve"> тыс.руб., или </w:t>
      </w:r>
      <w:r w:rsidR="00152DFB" w:rsidRPr="00152DFB">
        <w:rPr>
          <w:sz w:val="28"/>
          <w:szCs w:val="28"/>
        </w:rPr>
        <w:t>16,1</w:t>
      </w:r>
      <w:r w:rsidR="00AB1E24" w:rsidRPr="00152DFB">
        <w:rPr>
          <w:sz w:val="28"/>
          <w:szCs w:val="28"/>
        </w:rPr>
        <w:t xml:space="preserve"> %);</w:t>
      </w:r>
    </w:p>
    <w:p w:rsidR="00E66830" w:rsidRPr="00152DFB" w:rsidRDefault="00AB1E24" w:rsidP="001A6DBA">
      <w:pPr>
        <w:spacing w:line="235" w:lineRule="auto"/>
        <w:ind w:firstLine="709"/>
        <w:jc w:val="both"/>
        <w:rPr>
          <w:sz w:val="28"/>
          <w:szCs w:val="28"/>
        </w:rPr>
      </w:pPr>
      <w:r w:rsidRPr="00152DFB">
        <w:rPr>
          <w:sz w:val="28"/>
          <w:szCs w:val="28"/>
        </w:rPr>
        <w:t xml:space="preserve">- на 2024 год </w:t>
      </w:r>
      <w:r w:rsidR="00152DFB">
        <w:rPr>
          <w:sz w:val="28"/>
          <w:szCs w:val="28"/>
        </w:rPr>
        <w:t xml:space="preserve"> </w:t>
      </w:r>
      <w:r w:rsidRPr="00152DFB">
        <w:rPr>
          <w:sz w:val="28"/>
          <w:szCs w:val="28"/>
        </w:rPr>
        <w:t>–</w:t>
      </w:r>
      <w:r w:rsidR="00152DFB">
        <w:rPr>
          <w:sz w:val="28"/>
          <w:szCs w:val="28"/>
        </w:rPr>
        <w:t xml:space="preserve">  195050,8</w:t>
      </w:r>
      <w:r w:rsidRPr="00152DFB">
        <w:rPr>
          <w:sz w:val="28"/>
          <w:szCs w:val="28"/>
        </w:rPr>
        <w:t xml:space="preserve"> тыс</w:t>
      </w:r>
      <w:proofErr w:type="gramStart"/>
      <w:r w:rsidRPr="00152DFB">
        <w:rPr>
          <w:sz w:val="28"/>
          <w:szCs w:val="28"/>
        </w:rPr>
        <w:t>.р</w:t>
      </w:r>
      <w:proofErr w:type="gramEnd"/>
      <w:r w:rsidRPr="00152DFB">
        <w:rPr>
          <w:sz w:val="28"/>
          <w:szCs w:val="28"/>
        </w:rPr>
        <w:t xml:space="preserve">уб. </w:t>
      </w:r>
      <w:r w:rsidR="00E66830" w:rsidRPr="00152DFB">
        <w:rPr>
          <w:sz w:val="28"/>
          <w:szCs w:val="28"/>
        </w:rPr>
        <w:t xml:space="preserve">(рост к 2023 году на </w:t>
      </w:r>
      <w:r w:rsidR="00152DFB" w:rsidRPr="00152DFB">
        <w:rPr>
          <w:sz w:val="28"/>
          <w:szCs w:val="28"/>
        </w:rPr>
        <w:t>10979,3</w:t>
      </w:r>
      <w:r w:rsidR="00E66830" w:rsidRPr="00152DFB">
        <w:rPr>
          <w:sz w:val="28"/>
          <w:szCs w:val="28"/>
        </w:rPr>
        <w:t xml:space="preserve"> тыс.руб., или </w:t>
      </w:r>
      <w:r w:rsidR="00152DFB" w:rsidRPr="00152DFB">
        <w:rPr>
          <w:sz w:val="28"/>
          <w:szCs w:val="28"/>
        </w:rPr>
        <w:t xml:space="preserve"> 6,0</w:t>
      </w:r>
      <w:r w:rsidR="00E66830" w:rsidRPr="00152DFB">
        <w:rPr>
          <w:sz w:val="28"/>
          <w:szCs w:val="28"/>
        </w:rPr>
        <w:t>%).</w:t>
      </w:r>
    </w:p>
    <w:p w:rsidR="00480A54" w:rsidRPr="00152DFB" w:rsidRDefault="00EC137E" w:rsidP="001A6DBA">
      <w:pPr>
        <w:spacing w:line="235" w:lineRule="auto"/>
        <w:ind w:firstLine="709"/>
        <w:jc w:val="both"/>
        <w:rPr>
          <w:sz w:val="28"/>
          <w:szCs w:val="28"/>
        </w:rPr>
      </w:pPr>
      <w:r w:rsidRPr="00152DFB">
        <w:rPr>
          <w:i/>
          <w:sz w:val="28"/>
          <w:szCs w:val="28"/>
        </w:rPr>
        <w:t>5</w:t>
      </w:r>
      <w:r w:rsidR="00480A54" w:rsidRPr="00152DFB">
        <w:rPr>
          <w:i/>
          <w:sz w:val="28"/>
          <w:szCs w:val="28"/>
        </w:rPr>
        <w:t>) иные межбюджетные трансферты</w:t>
      </w:r>
      <w:r w:rsidR="00480A54" w:rsidRPr="00152DFB">
        <w:rPr>
          <w:sz w:val="28"/>
          <w:szCs w:val="28"/>
        </w:rPr>
        <w:t xml:space="preserve"> запланированы в объемах:</w:t>
      </w:r>
    </w:p>
    <w:p w:rsidR="00480A54" w:rsidRPr="00A002BE" w:rsidRDefault="00480A54" w:rsidP="001A6DBA">
      <w:pPr>
        <w:spacing w:line="235" w:lineRule="auto"/>
        <w:ind w:firstLine="709"/>
        <w:jc w:val="both"/>
        <w:rPr>
          <w:sz w:val="28"/>
          <w:szCs w:val="28"/>
        </w:rPr>
      </w:pPr>
      <w:r w:rsidRPr="00152DFB">
        <w:rPr>
          <w:sz w:val="28"/>
          <w:szCs w:val="28"/>
        </w:rPr>
        <w:t xml:space="preserve">- на 2022 год – </w:t>
      </w:r>
      <w:r w:rsidR="00152DFB">
        <w:rPr>
          <w:sz w:val="28"/>
          <w:szCs w:val="28"/>
        </w:rPr>
        <w:t>5025,7</w:t>
      </w:r>
      <w:r w:rsidRPr="00152DFB">
        <w:rPr>
          <w:sz w:val="28"/>
          <w:szCs w:val="28"/>
        </w:rPr>
        <w:t xml:space="preserve"> тыс</w:t>
      </w:r>
      <w:proofErr w:type="gramStart"/>
      <w:r w:rsidRPr="00152DFB">
        <w:rPr>
          <w:sz w:val="28"/>
          <w:szCs w:val="28"/>
        </w:rPr>
        <w:t>.р</w:t>
      </w:r>
      <w:proofErr w:type="gramEnd"/>
      <w:r w:rsidRPr="00152DFB">
        <w:rPr>
          <w:sz w:val="28"/>
          <w:szCs w:val="28"/>
        </w:rPr>
        <w:t>уб.</w:t>
      </w:r>
      <w:r w:rsidRPr="003A6B7E">
        <w:rPr>
          <w:color w:val="FF0000"/>
          <w:sz w:val="28"/>
          <w:szCs w:val="28"/>
        </w:rPr>
        <w:t xml:space="preserve"> </w:t>
      </w:r>
      <w:r w:rsidRPr="00A002BE">
        <w:rPr>
          <w:sz w:val="28"/>
          <w:szCs w:val="28"/>
        </w:rPr>
        <w:t xml:space="preserve">или со снижением к </w:t>
      </w:r>
      <w:r w:rsidR="00A002BE">
        <w:rPr>
          <w:sz w:val="28"/>
          <w:szCs w:val="28"/>
        </w:rPr>
        <w:t xml:space="preserve">уровню </w:t>
      </w:r>
      <w:r w:rsidRPr="00A002BE">
        <w:rPr>
          <w:sz w:val="28"/>
          <w:szCs w:val="28"/>
        </w:rPr>
        <w:t xml:space="preserve">2021 году – на </w:t>
      </w:r>
      <w:r w:rsidR="00A002BE" w:rsidRPr="00A002BE">
        <w:rPr>
          <w:sz w:val="28"/>
          <w:szCs w:val="28"/>
        </w:rPr>
        <w:t xml:space="preserve">320,0 </w:t>
      </w:r>
      <w:r w:rsidRPr="00A002BE">
        <w:rPr>
          <w:sz w:val="28"/>
          <w:szCs w:val="28"/>
        </w:rPr>
        <w:t xml:space="preserve">тыс.руб., или </w:t>
      </w:r>
      <w:r w:rsidR="00A002BE" w:rsidRPr="00A002BE">
        <w:rPr>
          <w:sz w:val="28"/>
          <w:szCs w:val="28"/>
        </w:rPr>
        <w:t xml:space="preserve"> на 6%</w:t>
      </w:r>
      <w:r w:rsidR="0028070C" w:rsidRPr="00A002BE">
        <w:rPr>
          <w:sz w:val="28"/>
          <w:szCs w:val="28"/>
        </w:rPr>
        <w:t xml:space="preserve"> (</w:t>
      </w:r>
      <w:r w:rsidR="00A002BE" w:rsidRPr="00A002BE">
        <w:rPr>
          <w:sz w:val="28"/>
          <w:szCs w:val="28"/>
        </w:rPr>
        <w:t>5345,7</w:t>
      </w:r>
      <w:r w:rsidR="0028070C" w:rsidRPr="00A002BE">
        <w:rPr>
          <w:sz w:val="28"/>
          <w:szCs w:val="28"/>
        </w:rPr>
        <w:t xml:space="preserve"> тыс.руб.)</w:t>
      </w:r>
      <w:r w:rsidRPr="00A002BE">
        <w:rPr>
          <w:sz w:val="28"/>
          <w:szCs w:val="28"/>
        </w:rPr>
        <w:t>;</w:t>
      </w:r>
    </w:p>
    <w:p w:rsidR="00480A54" w:rsidRPr="00A002BE" w:rsidRDefault="00480A54" w:rsidP="001A6DBA">
      <w:pPr>
        <w:spacing w:line="235" w:lineRule="auto"/>
        <w:ind w:firstLine="709"/>
        <w:jc w:val="both"/>
        <w:rPr>
          <w:sz w:val="28"/>
          <w:szCs w:val="28"/>
        </w:rPr>
      </w:pPr>
      <w:r w:rsidRPr="00152DFB">
        <w:rPr>
          <w:sz w:val="28"/>
          <w:szCs w:val="28"/>
        </w:rPr>
        <w:t xml:space="preserve">- на 2023 год – </w:t>
      </w:r>
      <w:r w:rsidR="00A002BE">
        <w:rPr>
          <w:sz w:val="28"/>
          <w:szCs w:val="28"/>
        </w:rPr>
        <w:t>5077,8</w:t>
      </w:r>
      <w:r w:rsidRPr="00152DFB">
        <w:rPr>
          <w:sz w:val="28"/>
          <w:szCs w:val="28"/>
        </w:rPr>
        <w:t xml:space="preserve"> тыс</w:t>
      </w:r>
      <w:proofErr w:type="gramStart"/>
      <w:r w:rsidRPr="00152DFB">
        <w:rPr>
          <w:sz w:val="28"/>
          <w:szCs w:val="28"/>
        </w:rPr>
        <w:t>.р</w:t>
      </w:r>
      <w:proofErr w:type="gramEnd"/>
      <w:r w:rsidRPr="00152DFB">
        <w:rPr>
          <w:sz w:val="28"/>
          <w:szCs w:val="28"/>
        </w:rPr>
        <w:t>уб.</w:t>
      </w:r>
      <w:r w:rsidRPr="003A6B7E">
        <w:rPr>
          <w:color w:val="FF0000"/>
          <w:sz w:val="28"/>
          <w:szCs w:val="28"/>
        </w:rPr>
        <w:t xml:space="preserve"> </w:t>
      </w:r>
      <w:r w:rsidR="00A002BE">
        <w:rPr>
          <w:color w:val="FF0000"/>
          <w:sz w:val="28"/>
          <w:szCs w:val="28"/>
        </w:rPr>
        <w:t xml:space="preserve"> </w:t>
      </w:r>
      <w:r w:rsidRPr="00A002BE">
        <w:rPr>
          <w:sz w:val="28"/>
          <w:szCs w:val="28"/>
        </w:rPr>
        <w:t>(</w:t>
      </w:r>
      <w:r w:rsidR="00A002BE" w:rsidRPr="00A002BE">
        <w:rPr>
          <w:sz w:val="28"/>
          <w:szCs w:val="28"/>
        </w:rPr>
        <w:t>рост</w:t>
      </w:r>
      <w:r w:rsidRPr="00A002BE">
        <w:rPr>
          <w:sz w:val="28"/>
          <w:szCs w:val="28"/>
        </w:rPr>
        <w:t xml:space="preserve"> к </w:t>
      </w:r>
      <w:r w:rsidR="00A002BE">
        <w:rPr>
          <w:sz w:val="28"/>
          <w:szCs w:val="28"/>
        </w:rPr>
        <w:t xml:space="preserve"> </w:t>
      </w:r>
      <w:r w:rsidRPr="00A002BE">
        <w:rPr>
          <w:sz w:val="28"/>
          <w:szCs w:val="28"/>
        </w:rPr>
        <w:t xml:space="preserve">2022 году на </w:t>
      </w:r>
      <w:r w:rsidR="00A002BE">
        <w:rPr>
          <w:sz w:val="28"/>
          <w:szCs w:val="28"/>
        </w:rPr>
        <w:t xml:space="preserve"> </w:t>
      </w:r>
      <w:r w:rsidR="00A002BE" w:rsidRPr="00A002BE">
        <w:rPr>
          <w:sz w:val="28"/>
          <w:szCs w:val="28"/>
        </w:rPr>
        <w:t>52,1</w:t>
      </w:r>
      <w:r w:rsidRPr="00A002BE">
        <w:rPr>
          <w:sz w:val="28"/>
          <w:szCs w:val="28"/>
        </w:rPr>
        <w:t xml:space="preserve"> тыс.руб., или</w:t>
      </w:r>
      <w:r w:rsidR="00A002BE">
        <w:rPr>
          <w:sz w:val="28"/>
          <w:szCs w:val="28"/>
        </w:rPr>
        <w:t xml:space="preserve"> на </w:t>
      </w:r>
      <w:r w:rsidRPr="00A002BE">
        <w:rPr>
          <w:sz w:val="28"/>
          <w:szCs w:val="28"/>
        </w:rPr>
        <w:t xml:space="preserve"> </w:t>
      </w:r>
      <w:r w:rsidR="00A002BE" w:rsidRPr="00A002BE">
        <w:rPr>
          <w:sz w:val="28"/>
          <w:szCs w:val="28"/>
        </w:rPr>
        <w:t xml:space="preserve">1,0 </w:t>
      </w:r>
      <w:r w:rsidRPr="00A002BE">
        <w:rPr>
          <w:sz w:val="28"/>
          <w:szCs w:val="28"/>
        </w:rPr>
        <w:t>%);</w:t>
      </w:r>
    </w:p>
    <w:p w:rsidR="00480A54" w:rsidRDefault="00480A54" w:rsidP="001A6DBA">
      <w:pPr>
        <w:spacing w:line="235" w:lineRule="auto"/>
        <w:ind w:firstLine="709"/>
        <w:jc w:val="both"/>
        <w:rPr>
          <w:sz w:val="28"/>
          <w:szCs w:val="28"/>
        </w:rPr>
      </w:pPr>
      <w:r w:rsidRPr="00152DFB">
        <w:rPr>
          <w:sz w:val="28"/>
          <w:szCs w:val="28"/>
        </w:rPr>
        <w:t xml:space="preserve">- на 2024 год – </w:t>
      </w:r>
      <w:r w:rsidR="00A002BE">
        <w:rPr>
          <w:sz w:val="28"/>
          <w:szCs w:val="28"/>
        </w:rPr>
        <w:t>5077,8</w:t>
      </w:r>
      <w:r w:rsidRPr="00152DFB">
        <w:rPr>
          <w:sz w:val="28"/>
          <w:szCs w:val="28"/>
        </w:rPr>
        <w:t xml:space="preserve"> тыс</w:t>
      </w:r>
      <w:proofErr w:type="gramStart"/>
      <w:r w:rsidRPr="00152DFB">
        <w:rPr>
          <w:sz w:val="28"/>
          <w:szCs w:val="28"/>
        </w:rPr>
        <w:t>.р</w:t>
      </w:r>
      <w:proofErr w:type="gramEnd"/>
      <w:r w:rsidRPr="00152DFB">
        <w:rPr>
          <w:sz w:val="28"/>
          <w:szCs w:val="28"/>
        </w:rPr>
        <w:t>уб</w:t>
      </w:r>
      <w:r w:rsidRPr="00A002BE">
        <w:rPr>
          <w:sz w:val="28"/>
          <w:szCs w:val="28"/>
        </w:rPr>
        <w:t xml:space="preserve">. </w:t>
      </w:r>
      <w:r w:rsidR="00A002BE" w:rsidRPr="00A002BE">
        <w:rPr>
          <w:sz w:val="28"/>
          <w:szCs w:val="28"/>
        </w:rPr>
        <w:t xml:space="preserve"> – на уровне 2023 года</w:t>
      </w:r>
      <w:r w:rsidRPr="00A002BE">
        <w:rPr>
          <w:sz w:val="28"/>
          <w:szCs w:val="28"/>
        </w:rPr>
        <w:t>.</w:t>
      </w:r>
    </w:p>
    <w:p w:rsidR="00A002BE" w:rsidRPr="00152DFB" w:rsidRDefault="00A002BE" w:rsidP="00A002BE">
      <w:pPr>
        <w:spacing w:line="235" w:lineRule="auto"/>
        <w:ind w:firstLine="709"/>
        <w:jc w:val="both"/>
        <w:rPr>
          <w:sz w:val="28"/>
          <w:szCs w:val="28"/>
        </w:rPr>
      </w:pPr>
      <w:r>
        <w:rPr>
          <w:i/>
          <w:sz w:val="28"/>
          <w:szCs w:val="28"/>
        </w:rPr>
        <w:t>6</w:t>
      </w:r>
      <w:r w:rsidRPr="00152DFB">
        <w:rPr>
          <w:i/>
          <w:sz w:val="28"/>
          <w:szCs w:val="28"/>
        </w:rPr>
        <w:t>) </w:t>
      </w:r>
      <w:r>
        <w:rPr>
          <w:i/>
          <w:sz w:val="28"/>
          <w:szCs w:val="28"/>
        </w:rPr>
        <w:t>прочие безвозмездные поступления</w:t>
      </w:r>
      <w:r w:rsidRPr="00152DFB">
        <w:rPr>
          <w:sz w:val="28"/>
          <w:szCs w:val="28"/>
        </w:rPr>
        <w:t xml:space="preserve"> запланированы в объемах:</w:t>
      </w:r>
    </w:p>
    <w:p w:rsidR="00A002BE" w:rsidRPr="00E67EB8" w:rsidRDefault="00A002BE" w:rsidP="00A002BE">
      <w:pPr>
        <w:spacing w:line="235" w:lineRule="auto"/>
        <w:ind w:firstLine="709"/>
        <w:jc w:val="both"/>
        <w:rPr>
          <w:sz w:val="28"/>
          <w:szCs w:val="28"/>
        </w:rPr>
      </w:pPr>
      <w:r w:rsidRPr="00152DFB">
        <w:rPr>
          <w:sz w:val="28"/>
          <w:szCs w:val="28"/>
        </w:rPr>
        <w:t xml:space="preserve">- на 2022 год – </w:t>
      </w:r>
      <w:r w:rsidR="00E67EB8">
        <w:rPr>
          <w:sz w:val="28"/>
          <w:szCs w:val="28"/>
        </w:rPr>
        <w:t>7172,0</w:t>
      </w:r>
      <w:r w:rsidRPr="00152DFB">
        <w:rPr>
          <w:sz w:val="28"/>
          <w:szCs w:val="28"/>
        </w:rPr>
        <w:t xml:space="preserve"> тыс</w:t>
      </w:r>
      <w:proofErr w:type="gramStart"/>
      <w:r w:rsidRPr="00152DFB">
        <w:rPr>
          <w:sz w:val="28"/>
          <w:szCs w:val="28"/>
        </w:rPr>
        <w:t>.р</w:t>
      </w:r>
      <w:proofErr w:type="gramEnd"/>
      <w:r w:rsidRPr="00152DFB">
        <w:rPr>
          <w:sz w:val="28"/>
          <w:szCs w:val="28"/>
        </w:rPr>
        <w:t>уб</w:t>
      </w:r>
      <w:r w:rsidRPr="00E67EB8">
        <w:rPr>
          <w:sz w:val="28"/>
          <w:szCs w:val="28"/>
        </w:rPr>
        <w:t>.</w:t>
      </w:r>
      <w:r w:rsidR="00E67EB8" w:rsidRPr="00E67EB8">
        <w:rPr>
          <w:sz w:val="28"/>
          <w:szCs w:val="28"/>
        </w:rPr>
        <w:t>, в том числе в бюджет</w:t>
      </w:r>
      <w:r w:rsidR="00E67EB8">
        <w:rPr>
          <w:sz w:val="28"/>
          <w:szCs w:val="28"/>
        </w:rPr>
        <w:t>е</w:t>
      </w:r>
      <w:r w:rsidR="00E67EB8" w:rsidRPr="00E67EB8">
        <w:rPr>
          <w:sz w:val="28"/>
          <w:szCs w:val="28"/>
        </w:rPr>
        <w:t xml:space="preserve"> района 6960,0 тыс.руб.</w:t>
      </w:r>
      <w:r w:rsidR="00E67EB8">
        <w:rPr>
          <w:sz w:val="28"/>
          <w:szCs w:val="28"/>
        </w:rPr>
        <w:t>;</w:t>
      </w:r>
    </w:p>
    <w:p w:rsidR="00E67EB8" w:rsidRPr="00E67EB8" w:rsidRDefault="00E67EB8" w:rsidP="00E67EB8">
      <w:pPr>
        <w:spacing w:line="235" w:lineRule="auto"/>
        <w:ind w:firstLine="709"/>
        <w:jc w:val="both"/>
        <w:rPr>
          <w:sz w:val="28"/>
          <w:szCs w:val="28"/>
        </w:rPr>
      </w:pPr>
      <w:r w:rsidRPr="00152DFB">
        <w:rPr>
          <w:sz w:val="28"/>
          <w:szCs w:val="28"/>
        </w:rPr>
        <w:t xml:space="preserve">- на 2023 год </w:t>
      </w:r>
      <w:r>
        <w:rPr>
          <w:sz w:val="28"/>
          <w:szCs w:val="28"/>
        </w:rPr>
        <w:t xml:space="preserve"> </w:t>
      </w:r>
      <w:r w:rsidRPr="00152DFB">
        <w:rPr>
          <w:sz w:val="28"/>
          <w:szCs w:val="28"/>
        </w:rPr>
        <w:t xml:space="preserve">– </w:t>
      </w:r>
      <w:r>
        <w:rPr>
          <w:sz w:val="28"/>
          <w:szCs w:val="28"/>
        </w:rPr>
        <w:t>330,0</w:t>
      </w:r>
      <w:r w:rsidRPr="00152DFB">
        <w:rPr>
          <w:sz w:val="28"/>
          <w:szCs w:val="28"/>
        </w:rPr>
        <w:t xml:space="preserve"> тыс</w:t>
      </w:r>
      <w:proofErr w:type="gramStart"/>
      <w:r w:rsidRPr="00152DFB">
        <w:rPr>
          <w:sz w:val="28"/>
          <w:szCs w:val="28"/>
        </w:rPr>
        <w:t>.р</w:t>
      </w:r>
      <w:proofErr w:type="gramEnd"/>
      <w:r w:rsidRPr="00152DFB">
        <w:rPr>
          <w:sz w:val="28"/>
          <w:szCs w:val="28"/>
        </w:rPr>
        <w:t>уб.</w:t>
      </w:r>
      <w:r w:rsidRPr="003A6B7E">
        <w:rPr>
          <w:color w:val="FF0000"/>
          <w:sz w:val="28"/>
          <w:szCs w:val="28"/>
        </w:rPr>
        <w:t xml:space="preserve"> </w:t>
      </w:r>
      <w:r>
        <w:rPr>
          <w:color w:val="FF0000"/>
          <w:sz w:val="28"/>
          <w:szCs w:val="28"/>
        </w:rPr>
        <w:t xml:space="preserve"> </w:t>
      </w:r>
      <w:r w:rsidRPr="00E67EB8">
        <w:rPr>
          <w:sz w:val="28"/>
          <w:szCs w:val="28"/>
        </w:rPr>
        <w:t>в бюджет</w:t>
      </w:r>
      <w:r>
        <w:rPr>
          <w:sz w:val="28"/>
          <w:szCs w:val="28"/>
        </w:rPr>
        <w:t>а</w:t>
      </w:r>
      <w:r w:rsidRPr="00E67EB8">
        <w:rPr>
          <w:sz w:val="28"/>
          <w:szCs w:val="28"/>
        </w:rPr>
        <w:t>х поселений</w:t>
      </w:r>
      <w:r>
        <w:rPr>
          <w:sz w:val="28"/>
          <w:szCs w:val="28"/>
        </w:rPr>
        <w:t>;</w:t>
      </w:r>
    </w:p>
    <w:p w:rsidR="00E67EB8" w:rsidRPr="00E67EB8" w:rsidRDefault="00E67EB8" w:rsidP="00E67EB8">
      <w:pPr>
        <w:spacing w:line="235" w:lineRule="auto"/>
        <w:ind w:firstLine="709"/>
        <w:jc w:val="both"/>
        <w:rPr>
          <w:sz w:val="28"/>
          <w:szCs w:val="28"/>
        </w:rPr>
      </w:pPr>
      <w:r w:rsidRPr="00E67EB8">
        <w:rPr>
          <w:sz w:val="28"/>
          <w:szCs w:val="28"/>
        </w:rPr>
        <w:t>- на 2024 год</w:t>
      </w:r>
      <w:r>
        <w:rPr>
          <w:sz w:val="28"/>
          <w:szCs w:val="28"/>
        </w:rPr>
        <w:t xml:space="preserve">  </w:t>
      </w:r>
      <w:r w:rsidRPr="00E67EB8">
        <w:rPr>
          <w:sz w:val="28"/>
          <w:szCs w:val="28"/>
        </w:rPr>
        <w:t>– 420,0. тыс</w:t>
      </w:r>
      <w:proofErr w:type="gramStart"/>
      <w:r w:rsidRPr="00E67EB8">
        <w:rPr>
          <w:sz w:val="28"/>
          <w:szCs w:val="28"/>
        </w:rPr>
        <w:t>.р</w:t>
      </w:r>
      <w:proofErr w:type="gramEnd"/>
      <w:r w:rsidRPr="00E67EB8">
        <w:rPr>
          <w:sz w:val="28"/>
          <w:szCs w:val="28"/>
        </w:rPr>
        <w:t>уб.  в бюджет</w:t>
      </w:r>
      <w:r>
        <w:rPr>
          <w:sz w:val="28"/>
          <w:szCs w:val="28"/>
        </w:rPr>
        <w:t>а</w:t>
      </w:r>
      <w:r w:rsidRPr="00E67EB8">
        <w:rPr>
          <w:sz w:val="28"/>
          <w:szCs w:val="28"/>
        </w:rPr>
        <w:t>х поселений.</w:t>
      </w:r>
    </w:p>
    <w:p w:rsidR="00A002BE" w:rsidRDefault="00E67EB8" w:rsidP="00E67EB8">
      <w:pPr>
        <w:spacing w:line="235" w:lineRule="auto"/>
        <w:ind w:firstLine="709"/>
        <w:jc w:val="both"/>
        <w:rPr>
          <w:sz w:val="28"/>
        </w:rPr>
      </w:pPr>
      <w:r>
        <w:rPr>
          <w:sz w:val="28"/>
          <w:szCs w:val="28"/>
        </w:rPr>
        <w:t xml:space="preserve">Это </w:t>
      </w:r>
      <w:r w:rsidR="00A002BE">
        <w:rPr>
          <w:sz w:val="28"/>
        </w:rPr>
        <w:t>инициативные платежи граждан, предприятий и организаций на территории поселений</w:t>
      </w:r>
      <w:r>
        <w:rPr>
          <w:sz w:val="28"/>
        </w:rPr>
        <w:t xml:space="preserve"> и района</w:t>
      </w:r>
      <w:r w:rsidR="00A002BE">
        <w:rPr>
          <w:sz w:val="28"/>
        </w:rPr>
        <w:t>. Расчет</w:t>
      </w:r>
      <w:r>
        <w:rPr>
          <w:sz w:val="28"/>
        </w:rPr>
        <w:t>ы</w:t>
      </w:r>
      <w:r w:rsidR="00A002BE">
        <w:rPr>
          <w:sz w:val="28"/>
        </w:rPr>
        <w:t xml:space="preserve"> поступлений в </w:t>
      </w:r>
      <w:r>
        <w:rPr>
          <w:sz w:val="28"/>
        </w:rPr>
        <w:t xml:space="preserve">консолидированном </w:t>
      </w:r>
      <w:r w:rsidR="00A002BE">
        <w:rPr>
          <w:sz w:val="28"/>
        </w:rPr>
        <w:t>бюджет</w:t>
      </w:r>
      <w:r>
        <w:rPr>
          <w:sz w:val="28"/>
        </w:rPr>
        <w:t>е</w:t>
      </w:r>
      <w:r w:rsidR="00A002BE">
        <w:rPr>
          <w:sz w:val="28"/>
        </w:rPr>
        <w:t xml:space="preserve"> произведен</w:t>
      </w:r>
      <w:r>
        <w:rPr>
          <w:sz w:val="28"/>
        </w:rPr>
        <w:t>ы</w:t>
      </w:r>
      <w:r w:rsidR="00A002BE">
        <w:rPr>
          <w:sz w:val="28"/>
        </w:rPr>
        <w:t xml:space="preserve"> на основании прогнозов, представленных главными администраторами данных доходов – администрациями бюджетов сельских поселений</w:t>
      </w:r>
      <w:r>
        <w:rPr>
          <w:sz w:val="28"/>
        </w:rPr>
        <w:t xml:space="preserve"> и администрации </w:t>
      </w:r>
      <w:proofErr w:type="spellStart"/>
      <w:r>
        <w:rPr>
          <w:sz w:val="28"/>
        </w:rPr>
        <w:t>Иссинского</w:t>
      </w:r>
      <w:proofErr w:type="spellEnd"/>
      <w:r>
        <w:rPr>
          <w:sz w:val="28"/>
        </w:rPr>
        <w:t xml:space="preserve"> района</w:t>
      </w:r>
      <w:r w:rsidR="00A002BE">
        <w:rPr>
          <w:sz w:val="28"/>
        </w:rPr>
        <w:t>.</w:t>
      </w:r>
      <w:r>
        <w:rPr>
          <w:sz w:val="28"/>
        </w:rPr>
        <w:t xml:space="preserve"> </w:t>
      </w:r>
      <w:r w:rsidR="00A002BE">
        <w:rPr>
          <w:sz w:val="28"/>
        </w:rPr>
        <w:t xml:space="preserve"> Для расчета доходов местных бюджетов использовалась оценка поступлений этих платежей в текущем году.</w:t>
      </w:r>
    </w:p>
    <w:p w:rsidR="00A002BE" w:rsidRDefault="00A002BE" w:rsidP="001A6DBA">
      <w:pPr>
        <w:spacing w:line="235" w:lineRule="auto"/>
        <w:ind w:firstLine="720"/>
        <w:jc w:val="both"/>
        <w:rPr>
          <w:sz w:val="28"/>
          <w:szCs w:val="28"/>
        </w:rPr>
      </w:pPr>
    </w:p>
    <w:p w:rsidR="00E66830" w:rsidRPr="00321199" w:rsidRDefault="00E66830" w:rsidP="001A6DBA">
      <w:pPr>
        <w:spacing w:line="235" w:lineRule="auto"/>
        <w:ind w:firstLine="720"/>
        <w:jc w:val="both"/>
        <w:rPr>
          <w:sz w:val="28"/>
          <w:szCs w:val="28"/>
        </w:rPr>
      </w:pPr>
      <w:r w:rsidRPr="00321199">
        <w:rPr>
          <w:sz w:val="28"/>
          <w:szCs w:val="28"/>
        </w:rPr>
        <w:t xml:space="preserve">На основании изложенного </w:t>
      </w:r>
      <w:r w:rsidRPr="00321199">
        <w:rPr>
          <w:i/>
          <w:sz w:val="28"/>
          <w:szCs w:val="28"/>
        </w:rPr>
        <w:t>безвозмездные поступления</w:t>
      </w:r>
      <w:r w:rsidRPr="00321199">
        <w:rPr>
          <w:sz w:val="28"/>
          <w:szCs w:val="28"/>
        </w:rPr>
        <w:t xml:space="preserve"> в бюджет </w:t>
      </w:r>
      <w:proofErr w:type="spellStart"/>
      <w:r w:rsidR="00321199" w:rsidRPr="00321199">
        <w:rPr>
          <w:sz w:val="28"/>
          <w:szCs w:val="28"/>
        </w:rPr>
        <w:t>Иссинского</w:t>
      </w:r>
      <w:proofErr w:type="spellEnd"/>
      <w:r w:rsidR="00321199" w:rsidRPr="00321199">
        <w:rPr>
          <w:sz w:val="28"/>
          <w:szCs w:val="28"/>
        </w:rPr>
        <w:t xml:space="preserve"> района </w:t>
      </w:r>
      <w:r w:rsidRPr="00321199">
        <w:rPr>
          <w:sz w:val="28"/>
          <w:szCs w:val="28"/>
        </w:rPr>
        <w:t>Пензенской области оцениваются:</w:t>
      </w:r>
    </w:p>
    <w:p w:rsidR="00E66830" w:rsidRPr="00321199" w:rsidRDefault="00E66830" w:rsidP="001A6DBA">
      <w:pPr>
        <w:spacing w:line="235" w:lineRule="auto"/>
        <w:ind w:firstLine="720"/>
        <w:jc w:val="both"/>
        <w:rPr>
          <w:sz w:val="28"/>
          <w:szCs w:val="28"/>
        </w:rPr>
      </w:pPr>
      <w:r w:rsidRPr="00321199">
        <w:rPr>
          <w:sz w:val="28"/>
          <w:szCs w:val="28"/>
        </w:rPr>
        <w:t>- в 2022 году –2</w:t>
      </w:r>
      <w:r w:rsidR="00321199">
        <w:rPr>
          <w:sz w:val="28"/>
          <w:szCs w:val="28"/>
        </w:rPr>
        <w:t>65774,712</w:t>
      </w:r>
      <w:r w:rsidR="005D1E32" w:rsidRPr="00321199">
        <w:rPr>
          <w:sz w:val="28"/>
          <w:szCs w:val="28"/>
        </w:rPr>
        <w:t xml:space="preserve"> </w:t>
      </w:r>
      <w:r w:rsidRPr="00321199">
        <w:rPr>
          <w:bCs/>
          <w:sz w:val="28"/>
          <w:szCs w:val="28"/>
        </w:rPr>
        <w:t>тыс</w:t>
      </w:r>
      <w:proofErr w:type="gramStart"/>
      <w:r w:rsidRPr="00321199">
        <w:rPr>
          <w:bCs/>
          <w:sz w:val="28"/>
          <w:szCs w:val="28"/>
        </w:rPr>
        <w:t>.</w:t>
      </w:r>
      <w:r w:rsidR="00CF3019" w:rsidRPr="00321199">
        <w:rPr>
          <w:sz w:val="28"/>
          <w:szCs w:val="28"/>
        </w:rPr>
        <w:t>р</w:t>
      </w:r>
      <w:proofErr w:type="gramEnd"/>
      <w:r w:rsidR="00CF3019" w:rsidRPr="00321199">
        <w:rPr>
          <w:sz w:val="28"/>
          <w:szCs w:val="28"/>
        </w:rPr>
        <w:t>уб. (</w:t>
      </w:r>
      <w:r w:rsidR="00ED16F8" w:rsidRPr="00321199">
        <w:rPr>
          <w:sz w:val="28"/>
          <w:szCs w:val="28"/>
        </w:rPr>
        <w:t>при ожидаемой оценке на 2021 год – 3</w:t>
      </w:r>
      <w:r w:rsidR="00321199">
        <w:rPr>
          <w:sz w:val="28"/>
          <w:szCs w:val="28"/>
        </w:rPr>
        <w:t>18868,100</w:t>
      </w:r>
      <w:r w:rsidR="00ED16F8" w:rsidRPr="00321199">
        <w:rPr>
          <w:sz w:val="28"/>
          <w:szCs w:val="28"/>
        </w:rPr>
        <w:t xml:space="preserve"> тыс.руб.</w:t>
      </w:r>
      <w:r w:rsidRPr="00321199">
        <w:rPr>
          <w:sz w:val="28"/>
          <w:szCs w:val="28"/>
        </w:rPr>
        <w:t>);</w:t>
      </w:r>
    </w:p>
    <w:p w:rsidR="00E66830" w:rsidRPr="00321199" w:rsidRDefault="00E66830" w:rsidP="001A6DBA">
      <w:pPr>
        <w:spacing w:line="235" w:lineRule="auto"/>
        <w:ind w:firstLine="720"/>
        <w:jc w:val="both"/>
        <w:rPr>
          <w:sz w:val="28"/>
          <w:szCs w:val="28"/>
        </w:rPr>
      </w:pPr>
      <w:r w:rsidRPr="00321199">
        <w:rPr>
          <w:sz w:val="28"/>
          <w:szCs w:val="28"/>
        </w:rPr>
        <w:t>- в 2023 году – 2</w:t>
      </w:r>
      <w:r w:rsidR="00321199">
        <w:rPr>
          <w:sz w:val="28"/>
          <w:szCs w:val="28"/>
        </w:rPr>
        <w:t>96983,212</w:t>
      </w:r>
      <w:r w:rsidRPr="00321199">
        <w:rPr>
          <w:sz w:val="28"/>
          <w:szCs w:val="28"/>
        </w:rPr>
        <w:t xml:space="preserve"> тыс</w:t>
      </w:r>
      <w:proofErr w:type="gramStart"/>
      <w:r w:rsidRPr="00321199">
        <w:rPr>
          <w:sz w:val="28"/>
          <w:szCs w:val="28"/>
        </w:rPr>
        <w:t>.р</w:t>
      </w:r>
      <w:proofErr w:type="gramEnd"/>
      <w:r w:rsidRPr="00321199">
        <w:rPr>
          <w:sz w:val="28"/>
          <w:szCs w:val="28"/>
        </w:rPr>
        <w:t>уб.;</w:t>
      </w:r>
    </w:p>
    <w:p w:rsidR="00A26616" w:rsidRDefault="00E66830" w:rsidP="00A26616">
      <w:pPr>
        <w:ind w:firstLine="720"/>
        <w:jc w:val="both"/>
        <w:rPr>
          <w:sz w:val="28"/>
          <w:szCs w:val="28"/>
        </w:rPr>
      </w:pPr>
      <w:r w:rsidRPr="00321199">
        <w:rPr>
          <w:sz w:val="28"/>
          <w:szCs w:val="28"/>
        </w:rPr>
        <w:t>- в 2024 году – 2</w:t>
      </w:r>
      <w:r w:rsidR="00321199">
        <w:rPr>
          <w:sz w:val="28"/>
          <w:szCs w:val="28"/>
        </w:rPr>
        <w:t>97871,512</w:t>
      </w:r>
      <w:r w:rsidRPr="00321199">
        <w:rPr>
          <w:sz w:val="28"/>
          <w:szCs w:val="28"/>
        </w:rPr>
        <w:t xml:space="preserve"> </w:t>
      </w:r>
      <w:r w:rsidRPr="00321199">
        <w:rPr>
          <w:bCs/>
          <w:sz w:val="28"/>
          <w:szCs w:val="28"/>
        </w:rPr>
        <w:t>тыс</w:t>
      </w:r>
      <w:proofErr w:type="gramStart"/>
      <w:r w:rsidR="00CF3019" w:rsidRPr="00321199">
        <w:rPr>
          <w:sz w:val="28"/>
          <w:szCs w:val="28"/>
        </w:rPr>
        <w:t>.р</w:t>
      </w:r>
      <w:proofErr w:type="gramEnd"/>
      <w:r w:rsidR="00CF3019" w:rsidRPr="00321199">
        <w:rPr>
          <w:sz w:val="28"/>
          <w:szCs w:val="28"/>
        </w:rPr>
        <w:t>уб</w:t>
      </w:r>
      <w:r w:rsidRPr="00321199">
        <w:rPr>
          <w:sz w:val="28"/>
          <w:szCs w:val="28"/>
        </w:rPr>
        <w:t>.</w:t>
      </w:r>
      <w:r w:rsidR="00A26616" w:rsidRPr="00A26616">
        <w:rPr>
          <w:sz w:val="28"/>
          <w:szCs w:val="28"/>
        </w:rPr>
        <w:t xml:space="preserve"> </w:t>
      </w:r>
    </w:p>
    <w:p w:rsidR="00A26616" w:rsidRDefault="00A26616" w:rsidP="00A26616">
      <w:pPr>
        <w:ind w:firstLine="720"/>
        <w:jc w:val="both"/>
        <w:rPr>
          <w:sz w:val="28"/>
          <w:szCs w:val="28"/>
        </w:rPr>
      </w:pPr>
      <w:r>
        <w:rPr>
          <w:sz w:val="28"/>
          <w:szCs w:val="28"/>
        </w:rPr>
        <w:t>и будут корректироваться в соответствии с распределением средств на областном уровне.</w:t>
      </w:r>
    </w:p>
    <w:p w:rsidR="00CF3019" w:rsidRPr="005D1E32" w:rsidRDefault="00E66830" w:rsidP="001A6DBA">
      <w:pPr>
        <w:autoSpaceDE w:val="0"/>
        <w:spacing w:before="120" w:line="235" w:lineRule="auto"/>
        <w:ind w:firstLine="709"/>
        <w:jc w:val="both"/>
        <w:rPr>
          <w:b/>
          <w:sz w:val="28"/>
        </w:rPr>
      </w:pPr>
      <w:r w:rsidRPr="005D1E32">
        <w:rPr>
          <w:b/>
          <w:sz w:val="28"/>
        </w:rPr>
        <w:t>Общий объем доходов консолидированного бюджета</w:t>
      </w:r>
      <w:r w:rsidR="005D1E32" w:rsidRPr="005D1E32">
        <w:rPr>
          <w:sz w:val="28"/>
        </w:rPr>
        <w:t xml:space="preserve"> </w:t>
      </w:r>
      <w:proofErr w:type="spellStart"/>
      <w:r w:rsidR="005D1E32" w:rsidRPr="005D1E32">
        <w:rPr>
          <w:b/>
          <w:sz w:val="28"/>
        </w:rPr>
        <w:t>Иссинского</w:t>
      </w:r>
      <w:proofErr w:type="spellEnd"/>
      <w:r w:rsidR="005D1E32" w:rsidRPr="005D1E32">
        <w:rPr>
          <w:b/>
          <w:sz w:val="28"/>
        </w:rPr>
        <w:t xml:space="preserve"> района Пензенской области</w:t>
      </w:r>
      <w:r w:rsidRPr="005D1E32">
        <w:rPr>
          <w:b/>
          <w:sz w:val="28"/>
        </w:rPr>
        <w:t xml:space="preserve"> </w:t>
      </w:r>
      <w:r w:rsidRPr="005D1E32">
        <w:rPr>
          <w:sz w:val="28"/>
        </w:rPr>
        <w:t xml:space="preserve">планируется в </w:t>
      </w:r>
      <w:r w:rsidR="00CF3019" w:rsidRPr="005D1E32">
        <w:rPr>
          <w:sz w:val="28"/>
        </w:rPr>
        <w:t>объемах:</w:t>
      </w:r>
    </w:p>
    <w:p w:rsidR="00CF3019" w:rsidRPr="005D1E32" w:rsidRDefault="00CF3019" w:rsidP="001A6DBA">
      <w:pPr>
        <w:autoSpaceDE w:val="0"/>
        <w:spacing w:line="235" w:lineRule="auto"/>
        <w:ind w:firstLine="709"/>
        <w:jc w:val="both"/>
        <w:rPr>
          <w:sz w:val="28"/>
        </w:rPr>
      </w:pPr>
      <w:r w:rsidRPr="005D1E32">
        <w:rPr>
          <w:sz w:val="28"/>
        </w:rPr>
        <w:t xml:space="preserve">на </w:t>
      </w:r>
      <w:r w:rsidR="00E66830" w:rsidRPr="005D1E32">
        <w:rPr>
          <w:sz w:val="28"/>
        </w:rPr>
        <w:t xml:space="preserve">2022 </w:t>
      </w:r>
      <w:r w:rsidRPr="005D1E32">
        <w:rPr>
          <w:sz w:val="28"/>
        </w:rPr>
        <w:t>год –</w:t>
      </w:r>
      <w:r w:rsidRPr="003A6B7E">
        <w:rPr>
          <w:color w:val="FF0000"/>
          <w:sz w:val="28"/>
        </w:rPr>
        <w:t xml:space="preserve"> </w:t>
      </w:r>
      <w:r w:rsidR="00321199" w:rsidRPr="00321199">
        <w:rPr>
          <w:sz w:val="28"/>
        </w:rPr>
        <w:t>335995,460</w:t>
      </w:r>
      <w:r w:rsidR="00E66830" w:rsidRPr="003A6B7E">
        <w:rPr>
          <w:color w:val="FF0000"/>
          <w:sz w:val="28"/>
        </w:rPr>
        <w:t xml:space="preserve"> </w:t>
      </w:r>
      <w:r w:rsidR="005D1E32" w:rsidRPr="005D1E32">
        <w:rPr>
          <w:sz w:val="28"/>
        </w:rPr>
        <w:t>тыс</w:t>
      </w:r>
      <w:proofErr w:type="gramStart"/>
      <w:r w:rsidR="00E66830" w:rsidRPr="005D1E32">
        <w:rPr>
          <w:sz w:val="28"/>
        </w:rPr>
        <w:t>.р</w:t>
      </w:r>
      <w:proofErr w:type="gramEnd"/>
      <w:r w:rsidR="00E66830" w:rsidRPr="005D1E32">
        <w:rPr>
          <w:sz w:val="28"/>
        </w:rPr>
        <w:t xml:space="preserve">уб., </w:t>
      </w:r>
    </w:p>
    <w:p w:rsidR="00CF3019" w:rsidRPr="003A6B7E" w:rsidRDefault="00CF3019" w:rsidP="001A6DBA">
      <w:pPr>
        <w:autoSpaceDE w:val="0"/>
        <w:spacing w:line="235" w:lineRule="auto"/>
        <w:ind w:firstLine="709"/>
        <w:jc w:val="both"/>
        <w:rPr>
          <w:color w:val="FF0000"/>
          <w:sz w:val="28"/>
        </w:rPr>
      </w:pPr>
      <w:r w:rsidRPr="005D1E32">
        <w:rPr>
          <w:sz w:val="28"/>
        </w:rPr>
        <w:t>на 2023 год –</w:t>
      </w:r>
      <w:r w:rsidRPr="003A6B7E">
        <w:rPr>
          <w:color w:val="FF0000"/>
          <w:sz w:val="28"/>
        </w:rPr>
        <w:t xml:space="preserve"> </w:t>
      </w:r>
      <w:r w:rsidR="00321199" w:rsidRPr="00321199">
        <w:rPr>
          <w:sz w:val="28"/>
        </w:rPr>
        <w:t>372664,330</w:t>
      </w:r>
      <w:r w:rsidR="00E66830" w:rsidRPr="003A6B7E">
        <w:rPr>
          <w:color w:val="FF0000"/>
          <w:sz w:val="28"/>
        </w:rPr>
        <w:t xml:space="preserve"> </w:t>
      </w:r>
      <w:r w:rsidR="005D1E32" w:rsidRPr="005D1E32">
        <w:rPr>
          <w:sz w:val="28"/>
        </w:rPr>
        <w:t>тыс</w:t>
      </w:r>
      <w:proofErr w:type="gramStart"/>
      <w:r w:rsidR="00E66830" w:rsidRPr="005D1E32">
        <w:rPr>
          <w:sz w:val="28"/>
        </w:rPr>
        <w:t>.р</w:t>
      </w:r>
      <w:proofErr w:type="gramEnd"/>
      <w:r w:rsidR="00E66830" w:rsidRPr="005D1E32">
        <w:rPr>
          <w:sz w:val="28"/>
        </w:rPr>
        <w:t>уб.</w:t>
      </w:r>
      <w:r w:rsidRPr="005D1E32">
        <w:rPr>
          <w:sz w:val="28"/>
        </w:rPr>
        <w:t>;</w:t>
      </w:r>
    </w:p>
    <w:p w:rsidR="00E66830" w:rsidRPr="003A6B7E" w:rsidRDefault="00CF3019" w:rsidP="001A6DBA">
      <w:pPr>
        <w:autoSpaceDE w:val="0"/>
        <w:spacing w:line="235" w:lineRule="auto"/>
        <w:ind w:firstLine="709"/>
        <w:jc w:val="both"/>
        <w:rPr>
          <w:color w:val="FF0000"/>
          <w:sz w:val="28"/>
        </w:rPr>
      </w:pPr>
      <w:r w:rsidRPr="005D1E32">
        <w:rPr>
          <w:sz w:val="28"/>
        </w:rPr>
        <w:t>на 2024 год –</w:t>
      </w:r>
      <w:r w:rsidR="00E66830" w:rsidRPr="003A6B7E">
        <w:rPr>
          <w:color w:val="FF0000"/>
          <w:sz w:val="28"/>
        </w:rPr>
        <w:t xml:space="preserve"> </w:t>
      </w:r>
      <w:r w:rsidR="00321199" w:rsidRPr="00321199">
        <w:rPr>
          <w:sz w:val="28"/>
        </w:rPr>
        <w:t>368974,420</w:t>
      </w:r>
      <w:r w:rsidR="00E66830" w:rsidRPr="003A6B7E">
        <w:rPr>
          <w:color w:val="FF0000"/>
          <w:sz w:val="28"/>
        </w:rPr>
        <w:t xml:space="preserve"> </w:t>
      </w:r>
      <w:r w:rsidR="005D1E32" w:rsidRPr="005D1E32">
        <w:rPr>
          <w:sz w:val="28"/>
        </w:rPr>
        <w:t>тыс</w:t>
      </w:r>
      <w:proofErr w:type="gramStart"/>
      <w:r w:rsidR="00E66830" w:rsidRPr="005D1E32">
        <w:rPr>
          <w:sz w:val="28"/>
        </w:rPr>
        <w:t>.р</w:t>
      </w:r>
      <w:proofErr w:type="gramEnd"/>
      <w:r w:rsidR="00E66830" w:rsidRPr="005D1E32">
        <w:rPr>
          <w:sz w:val="28"/>
        </w:rPr>
        <w:t>уб.</w:t>
      </w:r>
      <w:r w:rsidR="00E66830" w:rsidRPr="003A6B7E">
        <w:rPr>
          <w:color w:val="FF0000"/>
          <w:sz w:val="28"/>
        </w:rPr>
        <w:t xml:space="preserve"> </w:t>
      </w:r>
    </w:p>
    <w:p w:rsidR="00CF3019" w:rsidRPr="005D1E32" w:rsidRDefault="00CF3019" w:rsidP="001A6DBA">
      <w:pPr>
        <w:autoSpaceDE w:val="0"/>
        <w:spacing w:line="235" w:lineRule="auto"/>
        <w:ind w:firstLine="709"/>
        <w:jc w:val="both"/>
        <w:rPr>
          <w:sz w:val="28"/>
        </w:rPr>
      </w:pPr>
      <w:r w:rsidRPr="005D1E32">
        <w:rPr>
          <w:b/>
          <w:sz w:val="28"/>
        </w:rPr>
        <w:t>Общий объем доходов бюджета</w:t>
      </w:r>
      <w:r w:rsidR="005D1E32" w:rsidRPr="005D1E32">
        <w:rPr>
          <w:sz w:val="28"/>
        </w:rPr>
        <w:t xml:space="preserve"> </w:t>
      </w:r>
      <w:proofErr w:type="spellStart"/>
      <w:r w:rsidR="005D1E32" w:rsidRPr="005D1E32">
        <w:rPr>
          <w:b/>
          <w:sz w:val="28"/>
        </w:rPr>
        <w:t>Иссинского</w:t>
      </w:r>
      <w:proofErr w:type="spellEnd"/>
      <w:r w:rsidR="005D1E32" w:rsidRPr="005D1E32">
        <w:rPr>
          <w:b/>
          <w:sz w:val="28"/>
        </w:rPr>
        <w:t xml:space="preserve"> района</w:t>
      </w:r>
      <w:r w:rsidR="005D1E32" w:rsidRPr="005D1E32">
        <w:rPr>
          <w:sz w:val="28"/>
        </w:rPr>
        <w:t xml:space="preserve"> </w:t>
      </w:r>
      <w:r w:rsidRPr="005D1E32">
        <w:rPr>
          <w:b/>
          <w:sz w:val="28"/>
        </w:rPr>
        <w:t>Пензенской</w:t>
      </w:r>
      <w:r w:rsidR="005D1E32" w:rsidRPr="005D1E32">
        <w:rPr>
          <w:b/>
          <w:sz w:val="28"/>
        </w:rPr>
        <w:t xml:space="preserve"> </w:t>
      </w:r>
      <w:r w:rsidRPr="005D1E32">
        <w:rPr>
          <w:b/>
          <w:sz w:val="28"/>
        </w:rPr>
        <w:t>области</w:t>
      </w:r>
      <w:r w:rsidR="005D1E32" w:rsidRPr="005D1E32">
        <w:rPr>
          <w:b/>
          <w:sz w:val="28"/>
        </w:rPr>
        <w:t xml:space="preserve"> </w:t>
      </w:r>
      <w:r w:rsidR="00CF38E3" w:rsidRPr="005D1E32">
        <w:rPr>
          <w:sz w:val="28"/>
        </w:rPr>
        <w:t>составит</w:t>
      </w:r>
      <w:r w:rsidRPr="005D1E32">
        <w:rPr>
          <w:sz w:val="28"/>
        </w:rPr>
        <w:t>:</w:t>
      </w:r>
    </w:p>
    <w:p w:rsidR="00CF38E3" w:rsidRPr="005D1E32" w:rsidRDefault="00CF38E3" w:rsidP="001A6DBA">
      <w:pPr>
        <w:autoSpaceDE w:val="0"/>
        <w:spacing w:line="235" w:lineRule="auto"/>
        <w:ind w:firstLine="709"/>
        <w:jc w:val="both"/>
        <w:rPr>
          <w:sz w:val="28"/>
        </w:rPr>
      </w:pPr>
      <w:r w:rsidRPr="005D1E32">
        <w:rPr>
          <w:sz w:val="28"/>
        </w:rPr>
        <w:t>на 2022 год –</w:t>
      </w:r>
      <w:r w:rsidRPr="003A6B7E">
        <w:rPr>
          <w:color w:val="FF0000"/>
          <w:sz w:val="28"/>
        </w:rPr>
        <w:t xml:space="preserve"> </w:t>
      </w:r>
      <w:r w:rsidR="00321199" w:rsidRPr="00321199">
        <w:rPr>
          <w:sz w:val="28"/>
        </w:rPr>
        <w:t>302863,882</w:t>
      </w:r>
      <w:r w:rsidRPr="003A6B7E">
        <w:rPr>
          <w:color w:val="FF0000"/>
          <w:sz w:val="28"/>
        </w:rPr>
        <w:t xml:space="preserve"> </w:t>
      </w:r>
      <w:r w:rsidR="005D1E32" w:rsidRPr="005D1E32">
        <w:rPr>
          <w:sz w:val="28"/>
        </w:rPr>
        <w:t>тыс</w:t>
      </w:r>
      <w:proofErr w:type="gramStart"/>
      <w:r w:rsidRPr="005D1E32">
        <w:rPr>
          <w:sz w:val="28"/>
        </w:rPr>
        <w:t>.р</w:t>
      </w:r>
      <w:proofErr w:type="gramEnd"/>
      <w:r w:rsidRPr="005D1E32">
        <w:rPr>
          <w:sz w:val="28"/>
        </w:rPr>
        <w:t>уб.;</w:t>
      </w:r>
    </w:p>
    <w:p w:rsidR="00CF38E3" w:rsidRPr="005D1E32" w:rsidRDefault="00CF38E3" w:rsidP="001A6DBA">
      <w:pPr>
        <w:autoSpaceDE w:val="0"/>
        <w:spacing w:line="235" w:lineRule="auto"/>
        <w:ind w:firstLine="709"/>
        <w:jc w:val="both"/>
        <w:rPr>
          <w:sz w:val="28"/>
        </w:rPr>
      </w:pPr>
      <w:r w:rsidRPr="005D1E32">
        <w:rPr>
          <w:sz w:val="28"/>
        </w:rPr>
        <w:t>на 2023 год –</w:t>
      </w:r>
      <w:r w:rsidRPr="003A6B7E">
        <w:rPr>
          <w:color w:val="FF0000"/>
          <w:sz w:val="28"/>
        </w:rPr>
        <w:t xml:space="preserve"> </w:t>
      </w:r>
      <w:r w:rsidR="00321199" w:rsidRPr="00321199">
        <w:rPr>
          <w:sz w:val="28"/>
        </w:rPr>
        <w:t>335356,842 т</w:t>
      </w:r>
      <w:r w:rsidR="005D1E32" w:rsidRPr="00321199">
        <w:rPr>
          <w:sz w:val="28"/>
        </w:rPr>
        <w:t>ыс</w:t>
      </w:r>
      <w:proofErr w:type="gramStart"/>
      <w:r w:rsidRPr="005D1E32">
        <w:rPr>
          <w:sz w:val="28"/>
        </w:rPr>
        <w:t>.р</w:t>
      </w:r>
      <w:proofErr w:type="gramEnd"/>
      <w:r w:rsidRPr="005D1E32">
        <w:rPr>
          <w:sz w:val="28"/>
        </w:rPr>
        <w:t>уб.;</w:t>
      </w:r>
    </w:p>
    <w:p w:rsidR="00CF3019" w:rsidRPr="003A6B7E" w:rsidRDefault="00CF38E3" w:rsidP="001A6DBA">
      <w:pPr>
        <w:autoSpaceDE w:val="0"/>
        <w:spacing w:line="235" w:lineRule="auto"/>
        <w:ind w:firstLine="709"/>
        <w:jc w:val="both"/>
        <w:rPr>
          <w:color w:val="FF0000"/>
          <w:sz w:val="28"/>
        </w:rPr>
      </w:pPr>
      <w:r w:rsidRPr="005D1E32">
        <w:rPr>
          <w:sz w:val="28"/>
        </w:rPr>
        <w:t>на 2024 год –</w:t>
      </w:r>
      <w:r w:rsidRPr="003A6B7E">
        <w:rPr>
          <w:color w:val="FF0000"/>
          <w:sz w:val="28"/>
        </w:rPr>
        <w:t xml:space="preserve"> </w:t>
      </w:r>
      <w:r w:rsidR="00321199" w:rsidRPr="00321199">
        <w:rPr>
          <w:sz w:val="28"/>
        </w:rPr>
        <w:t>337348,832</w:t>
      </w:r>
      <w:r w:rsidRPr="003A6B7E">
        <w:rPr>
          <w:color w:val="FF0000"/>
          <w:sz w:val="28"/>
        </w:rPr>
        <w:t xml:space="preserve"> </w:t>
      </w:r>
      <w:r w:rsidR="005D1E32" w:rsidRPr="005D1E32">
        <w:rPr>
          <w:sz w:val="28"/>
        </w:rPr>
        <w:t>тыс</w:t>
      </w:r>
      <w:proofErr w:type="gramStart"/>
      <w:r w:rsidRPr="005D1E32">
        <w:rPr>
          <w:sz w:val="28"/>
        </w:rPr>
        <w:t>.р</w:t>
      </w:r>
      <w:proofErr w:type="gramEnd"/>
      <w:r w:rsidRPr="005D1E32">
        <w:rPr>
          <w:sz w:val="28"/>
        </w:rPr>
        <w:t>уб.</w:t>
      </w:r>
    </w:p>
    <w:p w:rsidR="0095274B" w:rsidRDefault="0095274B" w:rsidP="0095274B">
      <w:pPr>
        <w:autoSpaceDE w:val="0"/>
        <w:spacing w:line="216" w:lineRule="auto"/>
        <w:ind w:firstLine="709"/>
        <w:jc w:val="center"/>
        <w:rPr>
          <w:b/>
          <w:sz w:val="32"/>
          <w:szCs w:val="32"/>
        </w:rPr>
      </w:pPr>
    </w:p>
    <w:p w:rsidR="00304855" w:rsidRDefault="00304855" w:rsidP="0095274B">
      <w:pPr>
        <w:autoSpaceDE w:val="0"/>
        <w:spacing w:line="216" w:lineRule="auto"/>
        <w:ind w:firstLine="709"/>
        <w:jc w:val="center"/>
        <w:rPr>
          <w:b/>
          <w:sz w:val="28"/>
          <w:szCs w:val="28"/>
        </w:rPr>
      </w:pPr>
    </w:p>
    <w:p w:rsidR="005D1E32" w:rsidRDefault="0095274B" w:rsidP="0095274B">
      <w:pPr>
        <w:autoSpaceDE w:val="0"/>
        <w:spacing w:line="216" w:lineRule="auto"/>
        <w:ind w:firstLine="709"/>
        <w:jc w:val="center"/>
        <w:rPr>
          <w:b/>
          <w:sz w:val="28"/>
          <w:szCs w:val="28"/>
        </w:rPr>
      </w:pPr>
      <w:r w:rsidRPr="00D4423B">
        <w:rPr>
          <w:b/>
          <w:sz w:val="28"/>
          <w:szCs w:val="28"/>
        </w:rPr>
        <w:t xml:space="preserve">Основные подходы к формированию расходов бюджета </w:t>
      </w:r>
    </w:p>
    <w:p w:rsidR="005D1E32" w:rsidRDefault="0095274B" w:rsidP="0095274B">
      <w:pPr>
        <w:autoSpaceDE w:val="0"/>
        <w:spacing w:line="216" w:lineRule="auto"/>
        <w:ind w:firstLine="709"/>
        <w:jc w:val="center"/>
        <w:rPr>
          <w:b/>
          <w:sz w:val="28"/>
          <w:szCs w:val="28"/>
        </w:rPr>
      </w:pPr>
      <w:proofErr w:type="spellStart"/>
      <w:r w:rsidRPr="00D4423B">
        <w:rPr>
          <w:b/>
          <w:sz w:val="28"/>
          <w:szCs w:val="28"/>
        </w:rPr>
        <w:t>Иссинского</w:t>
      </w:r>
      <w:proofErr w:type="spellEnd"/>
      <w:r w:rsidRPr="00D4423B">
        <w:rPr>
          <w:b/>
          <w:sz w:val="28"/>
          <w:szCs w:val="28"/>
        </w:rPr>
        <w:t xml:space="preserve"> района</w:t>
      </w:r>
      <w:r>
        <w:rPr>
          <w:b/>
          <w:sz w:val="28"/>
          <w:szCs w:val="28"/>
        </w:rPr>
        <w:t xml:space="preserve"> </w:t>
      </w:r>
      <w:r w:rsidRPr="00D4423B">
        <w:rPr>
          <w:b/>
          <w:sz w:val="28"/>
          <w:szCs w:val="28"/>
        </w:rPr>
        <w:t xml:space="preserve">Пензенской области </w:t>
      </w:r>
    </w:p>
    <w:p w:rsidR="0095274B" w:rsidRPr="00D4423B" w:rsidRDefault="0095274B" w:rsidP="0095274B">
      <w:pPr>
        <w:autoSpaceDE w:val="0"/>
        <w:spacing w:line="216" w:lineRule="auto"/>
        <w:ind w:firstLine="709"/>
        <w:jc w:val="center"/>
        <w:rPr>
          <w:b/>
          <w:sz w:val="28"/>
          <w:szCs w:val="28"/>
        </w:rPr>
      </w:pPr>
      <w:r w:rsidRPr="00D4423B">
        <w:rPr>
          <w:b/>
          <w:sz w:val="28"/>
          <w:szCs w:val="28"/>
        </w:rPr>
        <w:t>на 20</w:t>
      </w:r>
      <w:r>
        <w:rPr>
          <w:b/>
          <w:sz w:val="28"/>
          <w:szCs w:val="28"/>
        </w:rPr>
        <w:t>22</w:t>
      </w:r>
      <w:r w:rsidRPr="00D4423B">
        <w:rPr>
          <w:b/>
          <w:sz w:val="28"/>
          <w:szCs w:val="28"/>
        </w:rPr>
        <w:t xml:space="preserve"> год</w:t>
      </w:r>
      <w:r>
        <w:rPr>
          <w:b/>
          <w:sz w:val="28"/>
          <w:szCs w:val="28"/>
        </w:rPr>
        <w:t xml:space="preserve"> и на плановый период 2023 и 2024годов.</w:t>
      </w:r>
    </w:p>
    <w:p w:rsidR="0095274B" w:rsidRDefault="0095274B" w:rsidP="0095274B">
      <w:pPr>
        <w:spacing w:line="228" w:lineRule="auto"/>
        <w:ind w:firstLine="709"/>
        <w:jc w:val="both"/>
        <w:rPr>
          <w:sz w:val="28"/>
          <w:szCs w:val="28"/>
        </w:rPr>
      </w:pPr>
    </w:p>
    <w:p w:rsidR="0095274B" w:rsidRDefault="0095274B" w:rsidP="0095274B">
      <w:pPr>
        <w:spacing w:line="216" w:lineRule="auto"/>
        <w:ind w:firstLine="709"/>
        <w:jc w:val="both"/>
        <w:rPr>
          <w:sz w:val="28"/>
          <w:szCs w:val="28"/>
        </w:rPr>
      </w:pPr>
      <w:r>
        <w:rPr>
          <w:sz w:val="28"/>
        </w:rPr>
        <w:lastRenderedPageBreak/>
        <w:t>В</w:t>
      </w:r>
      <w:r w:rsidR="005D1E32">
        <w:rPr>
          <w:sz w:val="28"/>
        </w:rPr>
        <w:t xml:space="preserve"> </w:t>
      </w:r>
      <w:r>
        <w:rPr>
          <w:sz w:val="28"/>
        </w:rPr>
        <w:t xml:space="preserve">качестве исходной базы для расчётов основных характеристик бюджетных расходов на 2022–2024 годы приняты уточнённые показатели сводной бюджетной росписи бюджета  </w:t>
      </w:r>
      <w:proofErr w:type="spellStart"/>
      <w:r>
        <w:rPr>
          <w:sz w:val="28"/>
        </w:rPr>
        <w:t>Иссинского</w:t>
      </w:r>
      <w:proofErr w:type="spellEnd"/>
      <w:r>
        <w:rPr>
          <w:sz w:val="28"/>
        </w:rPr>
        <w:t xml:space="preserve"> района Пензенской области на текущий год по состоянию на 1 октября 2020 года с учётом изменений</w:t>
      </w:r>
      <w:proofErr w:type="gramStart"/>
      <w:r>
        <w:rPr>
          <w:sz w:val="28"/>
        </w:rPr>
        <w:t xml:space="preserve"> ,</w:t>
      </w:r>
      <w:proofErr w:type="gramEnd"/>
      <w:r>
        <w:rPr>
          <w:sz w:val="28"/>
        </w:rPr>
        <w:t xml:space="preserve"> внесённых в бюджет решением, принятым на сессии Собрания представителей </w:t>
      </w:r>
      <w:proofErr w:type="spellStart"/>
      <w:r>
        <w:rPr>
          <w:sz w:val="28"/>
        </w:rPr>
        <w:t>Иссинского</w:t>
      </w:r>
      <w:proofErr w:type="spellEnd"/>
      <w:r>
        <w:rPr>
          <w:sz w:val="28"/>
        </w:rPr>
        <w:t xml:space="preserve"> района Пензенской области №370-46/4 от 27.08.2021 года, а также корректировок в соответствии с п. 6 Порядка планирования бюджетных ассигнований бюджета </w:t>
      </w:r>
      <w:proofErr w:type="spellStart"/>
      <w:r>
        <w:rPr>
          <w:sz w:val="28"/>
        </w:rPr>
        <w:t>Иссинского</w:t>
      </w:r>
      <w:proofErr w:type="spellEnd"/>
      <w:r>
        <w:rPr>
          <w:sz w:val="28"/>
        </w:rPr>
        <w:t xml:space="preserve"> района  Пензенской области на очередной финансовый год и плановый период, утверждённого приказом Финансового управления администрации </w:t>
      </w:r>
      <w:proofErr w:type="spellStart"/>
      <w:r>
        <w:rPr>
          <w:sz w:val="28"/>
        </w:rPr>
        <w:t>Иссинского</w:t>
      </w:r>
      <w:proofErr w:type="spellEnd"/>
      <w:r>
        <w:rPr>
          <w:sz w:val="28"/>
        </w:rPr>
        <w:t xml:space="preserve"> района  Пензенской области от 29.09.2011 № 79  (с последующими изменениями). </w:t>
      </w:r>
    </w:p>
    <w:p w:rsidR="0095274B" w:rsidRDefault="0095274B" w:rsidP="0095274B">
      <w:pPr>
        <w:spacing w:line="216" w:lineRule="auto"/>
        <w:ind w:firstLine="709"/>
        <w:jc w:val="both"/>
        <w:rPr>
          <w:color w:val="00B050"/>
          <w:sz w:val="28"/>
        </w:rPr>
      </w:pPr>
    </w:p>
    <w:p w:rsidR="0095274B" w:rsidRPr="00056F78" w:rsidRDefault="0095274B" w:rsidP="0095274B">
      <w:pPr>
        <w:spacing w:line="216" w:lineRule="auto"/>
        <w:ind w:firstLine="709"/>
        <w:jc w:val="both"/>
        <w:rPr>
          <w:sz w:val="28"/>
        </w:rPr>
      </w:pPr>
      <w:r w:rsidRPr="00056F78">
        <w:rPr>
          <w:sz w:val="28"/>
        </w:rPr>
        <w:t>Исходя из прогнозируемых доходных источников, часть из которых подлежит направлению на погашение долговых обязательств, объем расходов бюджета на 202</w:t>
      </w:r>
      <w:r>
        <w:rPr>
          <w:sz w:val="28"/>
        </w:rPr>
        <w:t>2</w:t>
      </w:r>
      <w:r w:rsidRPr="00056F78">
        <w:rPr>
          <w:sz w:val="28"/>
        </w:rPr>
        <w:t>–202</w:t>
      </w:r>
      <w:r>
        <w:rPr>
          <w:sz w:val="28"/>
        </w:rPr>
        <w:t>4</w:t>
      </w:r>
      <w:r w:rsidRPr="00056F78">
        <w:rPr>
          <w:sz w:val="28"/>
        </w:rPr>
        <w:t xml:space="preserve">годы составит </w:t>
      </w:r>
      <w:r>
        <w:rPr>
          <w:sz w:val="28"/>
        </w:rPr>
        <w:t xml:space="preserve">304698,463 </w:t>
      </w:r>
      <w:r w:rsidRPr="00056F78">
        <w:rPr>
          <w:sz w:val="28"/>
        </w:rPr>
        <w:t>тыс.</w:t>
      </w:r>
      <w:r>
        <w:rPr>
          <w:sz w:val="28"/>
        </w:rPr>
        <w:t xml:space="preserve"> </w:t>
      </w:r>
      <w:r w:rsidRPr="00056F78">
        <w:rPr>
          <w:sz w:val="28"/>
        </w:rPr>
        <w:t xml:space="preserve">руб., </w:t>
      </w:r>
      <w:r>
        <w:rPr>
          <w:sz w:val="28"/>
        </w:rPr>
        <w:t>331416,842</w:t>
      </w:r>
      <w:r w:rsidRPr="00056F78">
        <w:rPr>
          <w:sz w:val="28"/>
        </w:rPr>
        <w:t xml:space="preserve"> тыс.</w:t>
      </w:r>
      <w:r>
        <w:rPr>
          <w:sz w:val="28"/>
        </w:rPr>
        <w:t xml:space="preserve"> </w:t>
      </w:r>
      <w:r w:rsidRPr="00056F78">
        <w:rPr>
          <w:sz w:val="28"/>
        </w:rPr>
        <w:t xml:space="preserve">руб. и </w:t>
      </w:r>
      <w:r>
        <w:rPr>
          <w:sz w:val="28"/>
        </w:rPr>
        <w:t>333458,831</w:t>
      </w:r>
      <w:r w:rsidRPr="00056F78">
        <w:rPr>
          <w:sz w:val="28"/>
        </w:rPr>
        <w:t xml:space="preserve"> тыс</w:t>
      </w:r>
      <w:proofErr w:type="gramStart"/>
      <w:r w:rsidRPr="00056F78">
        <w:rPr>
          <w:sz w:val="28"/>
        </w:rPr>
        <w:t>.р</w:t>
      </w:r>
      <w:proofErr w:type="gramEnd"/>
      <w:r w:rsidRPr="00056F78">
        <w:rPr>
          <w:sz w:val="28"/>
        </w:rPr>
        <w:t>уб. и уменьшится в 20</w:t>
      </w:r>
      <w:r>
        <w:rPr>
          <w:sz w:val="28"/>
        </w:rPr>
        <w:t>22-</w:t>
      </w:r>
      <w:r w:rsidRPr="00056F78">
        <w:rPr>
          <w:sz w:val="28"/>
        </w:rPr>
        <w:t>20</w:t>
      </w:r>
      <w:r>
        <w:rPr>
          <w:sz w:val="28"/>
        </w:rPr>
        <w:t>24,</w:t>
      </w:r>
      <w:r w:rsidRPr="00056F78">
        <w:rPr>
          <w:sz w:val="28"/>
        </w:rPr>
        <w:t xml:space="preserve"> год</w:t>
      </w:r>
      <w:r>
        <w:rPr>
          <w:sz w:val="28"/>
        </w:rPr>
        <w:t>ах</w:t>
      </w:r>
      <w:r w:rsidRPr="00056F78">
        <w:rPr>
          <w:sz w:val="28"/>
        </w:rPr>
        <w:t xml:space="preserve"> по сравнению с уточненным планом 20</w:t>
      </w:r>
      <w:r>
        <w:rPr>
          <w:sz w:val="28"/>
        </w:rPr>
        <w:t>21</w:t>
      </w:r>
      <w:r w:rsidRPr="00056F78">
        <w:rPr>
          <w:sz w:val="28"/>
        </w:rPr>
        <w:t>год</w:t>
      </w:r>
      <w:r>
        <w:rPr>
          <w:sz w:val="28"/>
        </w:rPr>
        <w:t>а</w:t>
      </w:r>
      <w:r w:rsidRPr="00056F78">
        <w:rPr>
          <w:sz w:val="28"/>
        </w:rPr>
        <w:t xml:space="preserve"> на </w:t>
      </w:r>
      <w:r>
        <w:rPr>
          <w:sz w:val="28"/>
        </w:rPr>
        <w:t>14,6</w:t>
      </w:r>
      <w:r w:rsidRPr="00056F78">
        <w:rPr>
          <w:sz w:val="28"/>
        </w:rPr>
        <w:t>%</w:t>
      </w:r>
      <w:r>
        <w:rPr>
          <w:sz w:val="28"/>
        </w:rPr>
        <w:t>; 9,3%; 6,6%.</w:t>
      </w:r>
    </w:p>
    <w:p w:rsidR="0095274B" w:rsidRPr="00056F78" w:rsidRDefault="0095274B" w:rsidP="0095274B">
      <w:pPr>
        <w:keepNext/>
        <w:spacing w:before="120"/>
        <w:jc w:val="center"/>
        <w:rPr>
          <w:b/>
          <w:sz w:val="28"/>
          <w:szCs w:val="28"/>
        </w:rPr>
      </w:pPr>
      <w:r w:rsidRPr="00056F78">
        <w:rPr>
          <w:b/>
          <w:sz w:val="28"/>
          <w:szCs w:val="28"/>
        </w:rPr>
        <w:t xml:space="preserve">Расходы бюджета </w:t>
      </w:r>
      <w:proofErr w:type="spellStart"/>
      <w:r w:rsidRPr="00056F78">
        <w:rPr>
          <w:b/>
          <w:sz w:val="28"/>
          <w:szCs w:val="28"/>
        </w:rPr>
        <w:t>Иссинского</w:t>
      </w:r>
      <w:proofErr w:type="spellEnd"/>
      <w:r w:rsidRPr="00056F78">
        <w:rPr>
          <w:b/>
          <w:sz w:val="28"/>
          <w:szCs w:val="28"/>
        </w:rPr>
        <w:t xml:space="preserve"> района Пензенской области на 202</w:t>
      </w:r>
      <w:r>
        <w:rPr>
          <w:b/>
          <w:sz w:val="28"/>
          <w:szCs w:val="28"/>
        </w:rPr>
        <w:t>2</w:t>
      </w:r>
      <w:r w:rsidRPr="00056F78">
        <w:rPr>
          <w:b/>
          <w:sz w:val="28"/>
          <w:szCs w:val="28"/>
        </w:rPr>
        <w:t>-202</w:t>
      </w:r>
      <w:r>
        <w:rPr>
          <w:b/>
          <w:sz w:val="28"/>
          <w:szCs w:val="28"/>
        </w:rPr>
        <w:t>4</w:t>
      </w:r>
      <w:r w:rsidRPr="00056F78">
        <w:rPr>
          <w:b/>
          <w:sz w:val="28"/>
          <w:szCs w:val="28"/>
        </w:rPr>
        <w:t>годы</w:t>
      </w:r>
    </w:p>
    <w:p w:rsidR="0095274B" w:rsidRPr="001B6DDA" w:rsidRDefault="0095274B" w:rsidP="0095274B">
      <w:pPr>
        <w:keepNext/>
        <w:ind w:firstLine="709"/>
        <w:jc w:val="right"/>
        <w:rPr>
          <w:highlight w:val="red"/>
        </w:rPr>
      </w:pPr>
      <w:r w:rsidRPr="00056F78">
        <w:t>(тыс. руб.)</w:t>
      </w:r>
    </w:p>
    <w:tbl>
      <w:tblPr>
        <w:tblW w:w="10350" w:type="dxa"/>
        <w:jc w:val="center"/>
        <w:tblLayout w:type="fixed"/>
        <w:tblLook w:val="04A0"/>
      </w:tblPr>
      <w:tblGrid>
        <w:gridCol w:w="2765"/>
        <w:gridCol w:w="1599"/>
        <w:gridCol w:w="1095"/>
        <w:gridCol w:w="890"/>
        <w:gridCol w:w="1118"/>
        <w:gridCol w:w="851"/>
        <w:gridCol w:w="1027"/>
        <w:gridCol w:w="1005"/>
      </w:tblGrid>
      <w:tr w:rsidR="0095274B" w:rsidRPr="001B6DDA" w:rsidTr="003A6B7E">
        <w:trPr>
          <w:trHeight w:val="20"/>
          <w:tblHeader/>
          <w:jc w:val="center"/>
        </w:trPr>
        <w:tc>
          <w:tcPr>
            <w:tcW w:w="2765" w:type="dxa"/>
            <w:tcBorders>
              <w:top w:val="single" w:sz="4" w:space="0" w:color="auto"/>
              <w:left w:val="single" w:sz="4" w:space="0" w:color="auto"/>
              <w:bottom w:val="single" w:sz="4" w:space="0" w:color="auto"/>
              <w:right w:val="single" w:sz="4" w:space="0" w:color="auto"/>
            </w:tcBorders>
            <w:noWrap/>
            <w:vAlign w:val="bottom"/>
            <w:hideMark/>
          </w:tcPr>
          <w:p w:rsidR="0095274B" w:rsidRPr="001B6DDA" w:rsidRDefault="0095274B" w:rsidP="003A6B7E">
            <w:pPr>
              <w:rPr>
                <w:bCs/>
                <w:sz w:val="16"/>
                <w:szCs w:val="16"/>
                <w:highlight w:val="red"/>
              </w:rPr>
            </w:pPr>
            <w:r w:rsidRPr="00D8456A">
              <w:rPr>
                <w:bCs/>
                <w:sz w:val="16"/>
                <w:szCs w:val="16"/>
              </w:rPr>
              <w:t> </w:t>
            </w:r>
          </w:p>
        </w:tc>
        <w:tc>
          <w:tcPr>
            <w:tcW w:w="1599" w:type="dxa"/>
            <w:tcBorders>
              <w:top w:val="single" w:sz="4" w:space="0" w:color="auto"/>
              <w:left w:val="nil"/>
              <w:bottom w:val="single" w:sz="4" w:space="0" w:color="auto"/>
              <w:right w:val="single" w:sz="4" w:space="0" w:color="auto"/>
            </w:tcBorders>
            <w:vAlign w:val="center"/>
            <w:hideMark/>
          </w:tcPr>
          <w:p w:rsidR="0095274B" w:rsidRPr="00056F78" w:rsidRDefault="0095274B" w:rsidP="003A6B7E">
            <w:pPr>
              <w:jc w:val="center"/>
              <w:rPr>
                <w:bCs/>
                <w:sz w:val="18"/>
                <w:szCs w:val="18"/>
              </w:rPr>
            </w:pPr>
            <w:r w:rsidRPr="00056F78">
              <w:rPr>
                <w:bCs/>
                <w:sz w:val="18"/>
                <w:szCs w:val="18"/>
              </w:rPr>
              <w:t>Уточненный план</w:t>
            </w:r>
            <w:r w:rsidRPr="00056F78">
              <w:rPr>
                <w:bCs/>
                <w:sz w:val="18"/>
                <w:szCs w:val="18"/>
              </w:rPr>
              <w:br/>
              <w:t>на 20</w:t>
            </w:r>
            <w:r>
              <w:rPr>
                <w:bCs/>
                <w:sz w:val="18"/>
                <w:szCs w:val="18"/>
              </w:rPr>
              <w:t>21</w:t>
            </w:r>
            <w:r w:rsidRPr="00056F78">
              <w:rPr>
                <w:bCs/>
                <w:sz w:val="18"/>
                <w:szCs w:val="18"/>
              </w:rPr>
              <w:t>го</w:t>
            </w:r>
            <w:r>
              <w:rPr>
                <w:bCs/>
                <w:sz w:val="18"/>
                <w:szCs w:val="18"/>
              </w:rPr>
              <w:t>д</w:t>
            </w:r>
          </w:p>
        </w:tc>
        <w:tc>
          <w:tcPr>
            <w:tcW w:w="1095" w:type="dxa"/>
            <w:tcBorders>
              <w:top w:val="single" w:sz="4" w:space="0" w:color="auto"/>
              <w:left w:val="nil"/>
              <w:bottom w:val="single" w:sz="4" w:space="0" w:color="auto"/>
              <w:right w:val="single" w:sz="4" w:space="0" w:color="auto"/>
            </w:tcBorders>
            <w:vAlign w:val="center"/>
            <w:hideMark/>
          </w:tcPr>
          <w:p w:rsidR="0095274B" w:rsidRPr="00056F78" w:rsidRDefault="0095274B" w:rsidP="003A6B7E">
            <w:pPr>
              <w:jc w:val="center"/>
              <w:rPr>
                <w:bCs/>
                <w:sz w:val="18"/>
                <w:szCs w:val="18"/>
              </w:rPr>
            </w:pPr>
            <w:r w:rsidRPr="00056F78">
              <w:rPr>
                <w:bCs/>
                <w:sz w:val="18"/>
                <w:szCs w:val="18"/>
              </w:rPr>
              <w:t>Проект на 202</w:t>
            </w:r>
            <w:r>
              <w:rPr>
                <w:bCs/>
                <w:sz w:val="18"/>
                <w:szCs w:val="18"/>
              </w:rPr>
              <w:t>2</w:t>
            </w:r>
            <w:r w:rsidRPr="00056F78">
              <w:rPr>
                <w:bCs/>
                <w:sz w:val="18"/>
                <w:szCs w:val="18"/>
              </w:rPr>
              <w:t>год</w:t>
            </w:r>
          </w:p>
        </w:tc>
        <w:tc>
          <w:tcPr>
            <w:tcW w:w="890" w:type="dxa"/>
            <w:tcBorders>
              <w:top w:val="single" w:sz="4" w:space="0" w:color="auto"/>
              <w:left w:val="nil"/>
              <w:bottom w:val="single" w:sz="4" w:space="0" w:color="auto"/>
              <w:right w:val="single" w:sz="4" w:space="0" w:color="auto"/>
            </w:tcBorders>
            <w:vAlign w:val="center"/>
            <w:hideMark/>
          </w:tcPr>
          <w:p w:rsidR="0095274B" w:rsidRPr="00056F78" w:rsidRDefault="0095274B" w:rsidP="003A6B7E">
            <w:pPr>
              <w:jc w:val="center"/>
              <w:rPr>
                <w:bCs/>
                <w:sz w:val="18"/>
                <w:szCs w:val="18"/>
              </w:rPr>
            </w:pPr>
            <w:proofErr w:type="gramStart"/>
            <w:r w:rsidRPr="00056F78">
              <w:rPr>
                <w:bCs/>
                <w:sz w:val="18"/>
                <w:szCs w:val="18"/>
              </w:rPr>
              <w:t>в</w:t>
            </w:r>
            <w:proofErr w:type="gramEnd"/>
            <w:r w:rsidRPr="00056F78">
              <w:rPr>
                <w:bCs/>
                <w:sz w:val="18"/>
                <w:szCs w:val="18"/>
              </w:rPr>
              <w:t xml:space="preserve"> % к плану на 20</w:t>
            </w:r>
            <w:r>
              <w:rPr>
                <w:bCs/>
                <w:sz w:val="18"/>
                <w:szCs w:val="18"/>
              </w:rPr>
              <w:t>21го</w:t>
            </w:r>
            <w:r w:rsidRPr="00056F78">
              <w:rPr>
                <w:bCs/>
                <w:sz w:val="18"/>
                <w:szCs w:val="18"/>
              </w:rPr>
              <w:t>д</w:t>
            </w:r>
          </w:p>
        </w:tc>
        <w:tc>
          <w:tcPr>
            <w:tcW w:w="1118" w:type="dxa"/>
            <w:tcBorders>
              <w:top w:val="single" w:sz="4" w:space="0" w:color="auto"/>
              <w:left w:val="nil"/>
              <w:bottom w:val="single" w:sz="4" w:space="0" w:color="auto"/>
              <w:right w:val="single" w:sz="4" w:space="0" w:color="auto"/>
            </w:tcBorders>
            <w:vAlign w:val="center"/>
            <w:hideMark/>
          </w:tcPr>
          <w:p w:rsidR="0095274B" w:rsidRPr="00056F78" w:rsidRDefault="0095274B" w:rsidP="003A6B7E">
            <w:pPr>
              <w:jc w:val="center"/>
              <w:rPr>
                <w:bCs/>
                <w:sz w:val="18"/>
                <w:szCs w:val="18"/>
              </w:rPr>
            </w:pPr>
            <w:r w:rsidRPr="00056F78">
              <w:rPr>
                <w:bCs/>
                <w:sz w:val="18"/>
                <w:szCs w:val="18"/>
              </w:rPr>
              <w:t>Проект на 202</w:t>
            </w:r>
            <w:r>
              <w:rPr>
                <w:bCs/>
                <w:sz w:val="18"/>
                <w:szCs w:val="18"/>
              </w:rPr>
              <w:t>3</w:t>
            </w:r>
            <w:r w:rsidRPr="00056F78">
              <w:rPr>
                <w:bCs/>
                <w:sz w:val="18"/>
                <w:szCs w:val="18"/>
              </w:rPr>
              <w:t>год</w:t>
            </w:r>
          </w:p>
        </w:tc>
        <w:tc>
          <w:tcPr>
            <w:tcW w:w="851" w:type="dxa"/>
            <w:tcBorders>
              <w:top w:val="single" w:sz="4" w:space="0" w:color="auto"/>
              <w:left w:val="nil"/>
              <w:bottom w:val="single" w:sz="4" w:space="0" w:color="auto"/>
              <w:right w:val="single" w:sz="4" w:space="0" w:color="auto"/>
            </w:tcBorders>
            <w:vAlign w:val="center"/>
            <w:hideMark/>
          </w:tcPr>
          <w:p w:rsidR="0095274B" w:rsidRPr="00056F78" w:rsidRDefault="0095274B" w:rsidP="003A6B7E">
            <w:pPr>
              <w:ind w:left="-22" w:right="-108"/>
              <w:jc w:val="center"/>
              <w:rPr>
                <w:bCs/>
                <w:sz w:val="18"/>
                <w:szCs w:val="18"/>
              </w:rPr>
            </w:pPr>
            <w:proofErr w:type="gramStart"/>
            <w:r w:rsidRPr="00056F78">
              <w:rPr>
                <w:bCs/>
                <w:sz w:val="18"/>
                <w:szCs w:val="18"/>
              </w:rPr>
              <w:t>в</w:t>
            </w:r>
            <w:proofErr w:type="gramEnd"/>
            <w:r w:rsidRPr="00056F78">
              <w:rPr>
                <w:bCs/>
                <w:sz w:val="18"/>
                <w:szCs w:val="18"/>
              </w:rPr>
              <w:t xml:space="preserve"> % к плану на</w:t>
            </w:r>
            <w:r w:rsidRPr="00056F78">
              <w:rPr>
                <w:bCs/>
                <w:sz w:val="18"/>
                <w:szCs w:val="18"/>
              </w:rPr>
              <w:br/>
            </w:r>
            <w:r>
              <w:rPr>
                <w:bCs/>
                <w:sz w:val="18"/>
                <w:szCs w:val="18"/>
              </w:rPr>
              <w:t>2021</w:t>
            </w:r>
            <w:r w:rsidRPr="00056F78">
              <w:rPr>
                <w:bCs/>
                <w:sz w:val="18"/>
                <w:szCs w:val="18"/>
              </w:rPr>
              <w:t>год</w:t>
            </w:r>
          </w:p>
        </w:tc>
        <w:tc>
          <w:tcPr>
            <w:tcW w:w="1027" w:type="dxa"/>
            <w:tcBorders>
              <w:top w:val="single" w:sz="4" w:space="0" w:color="auto"/>
              <w:left w:val="nil"/>
              <w:bottom w:val="single" w:sz="4" w:space="0" w:color="auto"/>
              <w:right w:val="single" w:sz="4" w:space="0" w:color="auto"/>
            </w:tcBorders>
            <w:vAlign w:val="center"/>
            <w:hideMark/>
          </w:tcPr>
          <w:p w:rsidR="0095274B" w:rsidRPr="00056F78" w:rsidRDefault="0095274B" w:rsidP="003A6B7E">
            <w:pPr>
              <w:jc w:val="center"/>
              <w:rPr>
                <w:bCs/>
                <w:sz w:val="18"/>
                <w:szCs w:val="18"/>
              </w:rPr>
            </w:pPr>
            <w:r w:rsidRPr="00056F78">
              <w:rPr>
                <w:bCs/>
                <w:sz w:val="18"/>
                <w:szCs w:val="18"/>
              </w:rPr>
              <w:t>Проект на 202</w:t>
            </w:r>
            <w:r>
              <w:rPr>
                <w:bCs/>
                <w:sz w:val="18"/>
                <w:szCs w:val="18"/>
              </w:rPr>
              <w:t>4г</w:t>
            </w:r>
            <w:r w:rsidRPr="00056F78">
              <w:rPr>
                <w:bCs/>
                <w:sz w:val="18"/>
                <w:szCs w:val="18"/>
              </w:rPr>
              <w:t>од</w:t>
            </w:r>
          </w:p>
        </w:tc>
        <w:tc>
          <w:tcPr>
            <w:tcW w:w="1005" w:type="dxa"/>
            <w:tcBorders>
              <w:top w:val="single" w:sz="4" w:space="0" w:color="auto"/>
              <w:left w:val="single" w:sz="4" w:space="0" w:color="auto"/>
              <w:bottom w:val="single" w:sz="4" w:space="0" w:color="auto"/>
              <w:right w:val="single" w:sz="4" w:space="0" w:color="auto"/>
            </w:tcBorders>
            <w:vAlign w:val="center"/>
            <w:hideMark/>
          </w:tcPr>
          <w:p w:rsidR="0095274B" w:rsidRPr="00056F78" w:rsidRDefault="0095274B" w:rsidP="003A6B7E">
            <w:pPr>
              <w:jc w:val="center"/>
              <w:rPr>
                <w:bCs/>
                <w:sz w:val="18"/>
                <w:szCs w:val="18"/>
              </w:rPr>
            </w:pPr>
            <w:proofErr w:type="gramStart"/>
            <w:r w:rsidRPr="00056F78">
              <w:rPr>
                <w:bCs/>
                <w:sz w:val="18"/>
                <w:szCs w:val="18"/>
              </w:rPr>
              <w:t>в</w:t>
            </w:r>
            <w:proofErr w:type="gramEnd"/>
            <w:r w:rsidRPr="00056F78">
              <w:rPr>
                <w:bCs/>
                <w:sz w:val="18"/>
                <w:szCs w:val="18"/>
              </w:rPr>
              <w:t xml:space="preserve"> % </w:t>
            </w:r>
            <w:proofErr w:type="gramStart"/>
            <w:r w:rsidRPr="00056F78">
              <w:rPr>
                <w:bCs/>
                <w:sz w:val="18"/>
                <w:szCs w:val="18"/>
              </w:rPr>
              <w:t>к</w:t>
            </w:r>
            <w:proofErr w:type="gramEnd"/>
            <w:r w:rsidRPr="00056F78">
              <w:rPr>
                <w:bCs/>
                <w:sz w:val="18"/>
                <w:szCs w:val="18"/>
              </w:rPr>
              <w:t xml:space="preserve"> плану на 20</w:t>
            </w:r>
            <w:r>
              <w:rPr>
                <w:bCs/>
                <w:sz w:val="18"/>
                <w:szCs w:val="18"/>
              </w:rPr>
              <w:t>21</w:t>
            </w:r>
            <w:r w:rsidRPr="00056F78">
              <w:rPr>
                <w:bCs/>
                <w:sz w:val="18"/>
                <w:szCs w:val="18"/>
              </w:rPr>
              <w:t xml:space="preserve"> год</w:t>
            </w:r>
          </w:p>
        </w:tc>
      </w:tr>
      <w:tr w:rsidR="0095274B" w:rsidRPr="001B6DDA" w:rsidTr="003A6B7E">
        <w:trPr>
          <w:trHeight w:val="20"/>
          <w:jc w:val="center"/>
        </w:trPr>
        <w:tc>
          <w:tcPr>
            <w:tcW w:w="2765" w:type="dxa"/>
            <w:tcBorders>
              <w:top w:val="nil"/>
              <w:left w:val="single" w:sz="4" w:space="0" w:color="auto"/>
              <w:bottom w:val="single" w:sz="4" w:space="0" w:color="auto"/>
              <w:right w:val="single" w:sz="4" w:space="0" w:color="auto"/>
            </w:tcBorders>
            <w:shd w:val="clear" w:color="auto" w:fill="D9D9D9"/>
            <w:vAlign w:val="center"/>
            <w:hideMark/>
          </w:tcPr>
          <w:p w:rsidR="0095274B" w:rsidRPr="00056F78" w:rsidRDefault="0095274B" w:rsidP="003A6B7E">
            <w:pPr>
              <w:rPr>
                <w:b/>
                <w:bCs/>
              </w:rPr>
            </w:pPr>
            <w:r w:rsidRPr="00056F78">
              <w:rPr>
                <w:b/>
                <w:bCs/>
              </w:rPr>
              <w:t>РАСХОДЫ – всего:</w:t>
            </w:r>
          </w:p>
        </w:tc>
        <w:tc>
          <w:tcPr>
            <w:tcW w:w="1599" w:type="dxa"/>
            <w:tcBorders>
              <w:top w:val="nil"/>
              <w:left w:val="nil"/>
              <w:bottom w:val="single" w:sz="4" w:space="0" w:color="auto"/>
              <w:right w:val="single" w:sz="4" w:space="0" w:color="auto"/>
            </w:tcBorders>
            <w:shd w:val="clear" w:color="auto" w:fill="D9D9D9"/>
            <w:vAlign w:val="center"/>
            <w:hideMark/>
          </w:tcPr>
          <w:p w:rsidR="0095274B" w:rsidRPr="00056F78" w:rsidRDefault="0095274B" w:rsidP="003A6B7E">
            <w:pPr>
              <w:jc w:val="center"/>
              <w:rPr>
                <w:b/>
                <w:bCs/>
              </w:rPr>
            </w:pPr>
            <w:r>
              <w:rPr>
                <w:b/>
                <w:bCs/>
              </w:rPr>
              <w:t>356898,8</w:t>
            </w:r>
          </w:p>
        </w:tc>
        <w:tc>
          <w:tcPr>
            <w:tcW w:w="1095" w:type="dxa"/>
            <w:tcBorders>
              <w:top w:val="nil"/>
              <w:left w:val="nil"/>
              <w:bottom w:val="single" w:sz="4" w:space="0" w:color="auto"/>
              <w:right w:val="single" w:sz="4" w:space="0" w:color="auto"/>
            </w:tcBorders>
            <w:shd w:val="clear" w:color="auto" w:fill="D9D9D9"/>
            <w:vAlign w:val="center"/>
            <w:hideMark/>
          </w:tcPr>
          <w:p w:rsidR="0095274B" w:rsidRPr="00056F78" w:rsidRDefault="0095274B" w:rsidP="003A6B7E">
            <w:pPr>
              <w:jc w:val="center"/>
              <w:rPr>
                <w:b/>
                <w:bCs/>
              </w:rPr>
            </w:pPr>
            <w:r>
              <w:rPr>
                <w:b/>
                <w:bCs/>
              </w:rPr>
              <w:t>304698,5</w:t>
            </w:r>
          </w:p>
        </w:tc>
        <w:tc>
          <w:tcPr>
            <w:tcW w:w="890" w:type="dxa"/>
            <w:tcBorders>
              <w:top w:val="nil"/>
              <w:left w:val="nil"/>
              <w:bottom w:val="single" w:sz="4" w:space="0" w:color="auto"/>
              <w:right w:val="single" w:sz="4" w:space="0" w:color="auto"/>
            </w:tcBorders>
            <w:shd w:val="clear" w:color="auto" w:fill="D9D9D9"/>
            <w:vAlign w:val="center"/>
            <w:hideMark/>
          </w:tcPr>
          <w:p w:rsidR="0095274B" w:rsidRPr="00056F78" w:rsidRDefault="0095274B" w:rsidP="003A6B7E">
            <w:pPr>
              <w:jc w:val="center"/>
              <w:rPr>
                <w:b/>
                <w:bCs/>
              </w:rPr>
            </w:pPr>
            <w:r>
              <w:rPr>
                <w:b/>
                <w:bCs/>
              </w:rPr>
              <w:t>85,4</w:t>
            </w:r>
          </w:p>
        </w:tc>
        <w:tc>
          <w:tcPr>
            <w:tcW w:w="1118" w:type="dxa"/>
            <w:tcBorders>
              <w:top w:val="nil"/>
              <w:left w:val="nil"/>
              <w:bottom w:val="single" w:sz="4" w:space="0" w:color="auto"/>
              <w:right w:val="single" w:sz="4" w:space="0" w:color="auto"/>
            </w:tcBorders>
            <w:shd w:val="clear" w:color="auto" w:fill="D9D9D9"/>
            <w:vAlign w:val="center"/>
            <w:hideMark/>
          </w:tcPr>
          <w:p w:rsidR="0095274B" w:rsidRPr="00056F78" w:rsidRDefault="0095274B" w:rsidP="003A6B7E">
            <w:pPr>
              <w:jc w:val="center"/>
              <w:rPr>
                <w:b/>
                <w:bCs/>
              </w:rPr>
            </w:pPr>
            <w:r>
              <w:rPr>
                <w:b/>
                <w:bCs/>
              </w:rPr>
              <w:t>331416,8</w:t>
            </w:r>
          </w:p>
        </w:tc>
        <w:tc>
          <w:tcPr>
            <w:tcW w:w="851" w:type="dxa"/>
            <w:tcBorders>
              <w:top w:val="nil"/>
              <w:left w:val="nil"/>
              <w:bottom w:val="single" w:sz="4" w:space="0" w:color="auto"/>
              <w:right w:val="single" w:sz="4" w:space="0" w:color="auto"/>
            </w:tcBorders>
            <w:shd w:val="clear" w:color="auto" w:fill="D9D9D9"/>
            <w:vAlign w:val="center"/>
            <w:hideMark/>
          </w:tcPr>
          <w:p w:rsidR="0095274B" w:rsidRPr="00056F78" w:rsidRDefault="0095274B" w:rsidP="003A6B7E">
            <w:pPr>
              <w:jc w:val="center"/>
              <w:rPr>
                <w:b/>
                <w:bCs/>
              </w:rPr>
            </w:pPr>
            <w:r>
              <w:rPr>
                <w:b/>
                <w:bCs/>
              </w:rPr>
              <w:t>92,9</w:t>
            </w:r>
          </w:p>
        </w:tc>
        <w:tc>
          <w:tcPr>
            <w:tcW w:w="1027" w:type="dxa"/>
            <w:tcBorders>
              <w:top w:val="nil"/>
              <w:left w:val="nil"/>
              <w:bottom w:val="single" w:sz="4" w:space="0" w:color="auto"/>
              <w:right w:val="single" w:sz="4" w:space="0" w:color="auto"/>
            </w:tcBorders>
            <w:shd w:val="clear" w:color="auto" w:fill="D9D9D9"/>
            <w:vAlign w:val="center"/>
            <w:hideMark/>
          </w:tcPr>
          <w:p w:rsidR="0095274B" w:rsidRPr="00056F78" w:rsidRDefault="0095274B" w:rsidP="003A6B7E">
            <w:pPr>
              <w:jc w:val="center"/>
              <w:rPr>
                <w:b/>
                <w:bCs/>
              </w:rPr>
            </w:pPr>
            <w:r>
              <w:rPr>
                <w:b/>
                <w:bCs/>
              </w:rPr>
              <w:t>333458,8</w:t>
            </w:r>
          </w:p>
        </w:tc>
        <w:tc>
          <w:tcPr>
            <w:tcW w:w="1005" w:type="dxa"/>
            <w:tcBorders>
              <w:top w:val="nil"/>
              <w:left w:val="single" w:sz="4" w:space="0" w:color="auto"/>
              <w:bottom w:val="single" w:sz="4" w:space="0" w:color="auto"/>
              <w:right w:val="single" w:sz="4" w:space="0" w:color="auto"/>
            </w:tcBorders>
            <w:shd w:val="clear" w:color="auto" w:fill="D9D9D9"/>
            <w:vAlign w:val="center"/>
            <w:hideMark/>
          </w:tcPr>
          <w:p w:rsidR="0095274B" w:rsidRPr="00056F78" w:rsidRDefault="0095274B" w:rsidP="003A6B7E">
            <w:pPr>
              <w:jc w:val="center"/>
              <w:rPr>
                <w:b/>
                <w:bCs/>
              </w:rPr>
            </w:pPr>
            <w:r>
              <w:rPr>
                <w:b/>
                <w:bCs/>
              </w:rPr>
              <w:t>93,4</w:t>
            </w:r>
          </w:p>
        </w:tc>
      </w:tr>
      <w:tr w:rsidR="0095274B" w:rsidRPr="001B6DDA" w:rsidTr="003A6B7E">
        <w:trPr>
          <w:trHeight w:val="20"/>
          <w:jc w:val="center"/>
        </w:trPr>
        <w:tc>
          <w:tcPr>
            <w:tcW w:w="2765" w:type="dxa"/>
            <w:tcBorders>
              <w:top w:val="nil"/>
              <w:left w:val="single" w:sz="4" w:space="0" w:color="auto"/>
              <w:bottom w:val="single" w:sz="4" w:space="0" w:color="auto"/>
              <w:right w:val="single" w:sz="4" w:space="0" w:color="auto"/>
            </w:tcBorders>
            <w:noWrap/>
            <w:vAlign w:val="bottom"/>
            <w:hideMark/>
          </w:tcPr>
          <w:p w:rsidR="0095274B" w:rsidRPr="00056F78" w:rsidRDefault="0095274B" w:rsidP="003A6B7E">
            <w:pPr>
              <w:spacing w:line="216" w:lineRule="auto"/>
              <w:jc w:val="both"/>
              <w:rPr>
                <w:sz w:val="18"/>
                <w:szCs w:val="18"/>
              </w:rPr>
            </w:pPr>
            <w:r w:rsidRPr="00056F78">
              <w:rPr>
                <w:sz w:val="18"/>
                <w:szCs w:val="18"/>
              </w:rPr>
              <w:t>в том числе за счёт:</w:t>
            </w:r>
          </w:p>
        </w:tc>
        <w:tc>
          <w:tcPr>
            <w:tcW w:w="1599"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1095"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890"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1118"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851"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1027"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1005" w:type="dxa"/>
            <w:tcBorders>
              <w:top w:val="nil"/>
              <w:left w:val="single" w:sz="4" w:space="0" w:color="auto"/>
              <w:bottom w:val="single" w:sz="4" w:space="0" w:color="auto"/>
              <w:right w:val="single" w:sz="4" w:space="0" w:color="auto"/>
            </w:tcBorders>
            <w:vAlign w:val="center"/>
          </w:tcPr>
          <w:p w:rsidR="0095274B" w:rsidRPr="00056F78" w:rsidRDefault="0095274B" w:rsidP="003A6B7E">
            <w:pPr>
              <w:jc w:val="center"/>
            </w:pPr>
          </w:p>
        </w:tc>
      </w:tr>
      <w:tr w:rsidR="0095274B" w:rsidRPr="001B6DDA" w:rsidTr="003A6B7E">
        <w:trPr>
          <w:trHeight w:val="20"/>
          <w:jc w:val="center"/>
        </w:trPr>
        <w:tc>
          <w:tcPr>
            <w:tcW w:w="2765" w:type="dxa"/>
            <w:tcBorders>
              <w:top w:val="nil"/>
              <w:left w:val="single" w:sz="4" w:space="0" w:color="auto"/>
              <w:bottom w:val="single" w:sz="4" w:space="0" w:color="auto"/>
              <w:right w:val="single" w:sz="4" w:space="0" w:color="auto"/>
            </w:tcBorders>
            <w:vAlign w:val="center"/>
            <w:hideMark/>
          </w:tcPr>
          <w:p w:rsidR="0095274B" w:rsidRPr="00056F78" w:rsidRDefault="0095274B" w:rsidP="003A6B7E">
            <w:pPr>
              <w:spacing w:line="216" w:lineRule="auto"/>
              <w:rPr>
                <w:sz w:val="18"/>
                <w:szCs w:val="18"/>
              </w:rPr>
            </w:pPr>
            <w:r w:rsidRPr="00056F78">
              <w:rPr>
                <w:sz w:val="18"/>
                <w:szCs w:val="18"/>
              </w:rPr>
              <w:t>1) доходов (без учета безвозмездных поступлений целевого характера)</w:t>
            </w:r>
          </w:p>
        </w:tc>
        <w:tc>
          <w:tcPr>
            <w:tcW w:w="1599" w:type="dxa"/>
            <w:tcBorders>
              <w:top w:val="nil"/>
              <w:left w:val="nil"/>
              <w:bottom w:val="single" w:sz="4" w:space="0" w:color="auto"/>
              <w:right w:val="single" w:sz="4" w:space="0" w:color="auto"/>
            </w:tcBorders>
            <w:vAlign w:val="center"/>
          </w:tcPr>
          <w:p w:rsidR="0095274B" w:rsidRPr="00D538B2" w:rsidRDefault="0095274B" w:rsidP="003A6B7E">
            <w:pPr>
              <w:jc w:val="center"/>
              <w:rPr>
                <w:b/>
              </w:rPr>
            </w:pPr>
          </w:p>
          <w:p w:rsidR="0095274B" w:rsidRPr="00D538B2" w:rsidRDefault="0095274B" w:rsidP="003A6B7E">
            <w:pPr>
              <w:jc w:val="center"/>
              <w:rPr>
                <w:b/>
              </w:rPr>
            </w:pPr>
            <w:r>
              <w:rPr>
                <w:b/>
              </w:rPr>
              <w:t>121006</w:t>
            </w:r>
          </w:p>
          <w:p w:rsidR="0095274B" w:rsidRPr="00D538B2" w:rsidRDefault="0095274B" w:rsidP="003A6B7E">
            <w:pPr>
              <w:jc w:val="center"/>
              <w:rPr>
                <w:b/>
              </w:rPr>
            </w:pPr>
          </w:p>
        </w:tc>
        <w:tc>
          <w:tcPr>
            <w:tcW w:w="1095" w:type="dxa"/>
            <w:tcBorders>
              <w:top w:val="nil"/>
              <w:left w:val="nil"/>
              <w:bottom w:val="single" w:sz="4" w:space="0" w:color="auto"/>
              <w:right w:val="single" w:sz="4" w:space="0" w:color="auto"/>
            </w:tcBorders>
            <w:vAlign w:val="center"/>
            <w:hideMark/>
          </w:tcPr>
          <w:p w:rsidR="0095274B" w:rsidRPr="00D538B2" w:rsidRDefault="0095274B" w:rsidP="003A6B7E">
            <w:pPr>
              <w:jc w:val="center"/>
              <w:rPr>
                <w:b/>
              </w:rPr>
            </w:pPr>
            <w:r>
              <w:rPr>
                <w:b/>
              </w:rPr>
              <w:t>123912</w:t>
            </w:r>
          </w:p>
        </w:tc>
        <w:tc>
          <w:tcPr>
            <w:tcW w:w="890" w:type="dxa"/>
            <w:tcBorders>
              <w:top w:val="nil"/>
              <w:left w:val="nil"/>
              <w:bottom w:val="single" w:sz="4" w:space="0" w:color="auto"/>
              <w:right w:val="single" w:sz="4" w:space="0" w:color="auto"/>
            </w:tcBorders>
            <w:vAlign w:val="center"/>
            <w:hideMark/>
          </w:tcPr>
          <w:p w:rsidR="0095274B" w:rsidRPr="00D538B2" w:rsidRDefault="0095274B" w:rsidP="003A6B7E">
            <w:pPr>
              <w:jc w:val="center"/>
              <w:rPr>
                <w:b/>
              </w:rPr>
            </w:pPr>
            <w:r>
              <w:rPr>
                <w:b/>
              </w:rPr>
              <w:t>102,4</w:t>
            </w:r>
          </w:p>
        </w:tc>
        <w:tc>
          <w:tcPr>
            <w:tcW w:w="1118" w:type="dxa"/>
            <w:tcBorders>
              <w:top w:val="nil"/>
              <w:left w:val="nil"/>
              <w:bottom w:val="single" w:sz="4" w:space="0" w:color="auto"/>
              <w:right w:val="single" w:sz="4" w:space="0" w:color="auto"/>
            </w:tcBorders>
            <w:vAlign w:val="center"/>
            <w:hideMark/>
          </w:tcPr>
          <w:p w:rsidR="0095274B" w:rsidRPr="00D538B2" w:rsidRDefault="0095274B" w:rsidP="003A6B7E">
            <w:pPr>
              <w:jc w:val="center"/>
              <w:rPr>
                <w:b/>
              </w:rPr>
            </w:pPr>
            <w:r>
              <w:rPr>
                <w:b/>
              </w:rPr>
              <w:t>114367,2</w:t>
            </w:r>
          </w:p>
        </w:tc>
        <w:tc>
          <w:tcPr>
            <w:tcW w:w="851" w:type="dxa"/>
            <w:tcBorders>
              <w:top w:val="nil"/>
              <w:left w:val="nil"/>
              <w:bottom w:val="single" w:sz="4" w:space="0" w:color="auto"/>
              <w:right w:val="single" w:sz="4" w:space="0" w:color="auto"/>
            </w:tcBorders>
            <w:vAlign w:val="center"/>
            <w:hideMark/>
          </w:tcPr>
          <w:p w:rsidR="0095274B" w:rsidRPr="00D538B2" w:rsidRDefault="0095274B" w:rsidP="003A6B7E">
            <w:pPr>
              <w:jc w:val="center"/>
              <w:rPr>
                <w:b/>
              </w:rPr>
            </w:pPr>
            <w:r>
              <w:rPr>
                <w:b/>
              </w:rPr>
              <w:t>94,5</w:t>
            </w:r>
          </w:p>
        </w:tc>
        <w:tc>
          <w:tcPr>
            <w:tcW w:w="1027" w:type="dxa"/>
            <w:tcBorders>
              <w:top w:val="nil"/>
              <w:left w:val="nil"/>
              <w:bottom w:val="single" w:sz="4" w:space="0" w:color="auto"/>
              <w:right w:val="single" w:sz="4" w:space="0" w:color="auto"/>
            </w:tcBorders>
            <w:vAlign w:val="center"/>
            <w:hideMark/>
          </w:tcPr>
          <w:p w:rsidR="0095274B" w:rsidRPr="00D538B2" w:rsidRDefault="0095274B" w:rsidP="003A6B7E">
            <w:pPr>
              <w:jc w:val="center"/>
              <w:rPr>
                <w:b/>
              </w:rPr>
            </w:pPr>
            <w:r>
              <w:rPr>
                <w:b/>
              </w:rPr>
              <w:t>115540,9</w:t>
            </w:r>
          </w:p>
        </w:tc>
        <w:tc>
          <w:tcPr>
            <w:tcW w:w="1005" w:type="dxa"/>
            <w:tcBorders>
              <w:top w:val="nil"/>
              <w:left w:val="single" w:sz="4" w:space="0" w:color="auto"/>
              <w:bottom w:val="single" w:sz="4" w:space="0" w:color="auto"/>
              <w:right w:val="single" w:sz="4" w:space="0" w:color="auto"/>
            </w:tcBorders>
            <w:vAlign w:val="center"/>
            <w:hideMark/>
          </w:tcPr>
          <w:p w:rsidR="0095274B" w:rsidRPr="00D538B2" w:rsidRDefault="0095274B" w:rsidP="003A6B7E">
            <w:pPr>
              <w:jc w:val="center"/>
              <w:rPr>
                <w:b/>
              </w:rPr>
            </w:pPr>
            <w:r>
              <w:rPr>
                <w:b/>
              </w:rPr>
              <w:t>95,5</w:t>
            </w:r>
          </w:p>
        </w:tc>
      </w:tr>
      <w:tr w:rsidR="0095274B" w:rsidRPr="001B6DDA" w:rsidTr="003A6B7E">
        <w:trPr>
          <w:trHeight w:val="20"/>
          <w:jc w:val="center"/>
        </w:trPr>
        <w:tc>
          <w:tcPr>
            <w:tcW w:w="2765" w:type="dxa"/>
            <w:tcBorders>
              <w:top w:val="nil"/>
              <w:left w:val="single" w:sz="4" w:space="0" w:color="auto"/>
              <w:bottom w:val="single" w:sz="4" w:space="0" w:color="auto"/>
              <w:right w:val="single" w:sz="4" w:space="0" w:color="auto"/>
            </w:tcBorders>
            <w:vAlign w:val="center"/>
            <w:hideMark/>
          </w:tcPr>
          <w:p w:rsidR="0095274B" w:rsidRPr="00056F78" w:rsidRDefault="0095274B" w:rsidP="003A6B7E">
            <w:pPr>
              <w:spacing w:line="216" w:lineRule="auto"/>
              <w:rPr>
                <w:sz w:val="18"/>
                <w:szCs w:val="18"/>
              </w:rPr>
            </w:pPr>
            <w:r w:rsidRPr="00056F78">
              <w:rPr>
                <w:sz w:val="18"/>
                <w:szCs w:val="18"/>
              </w:rPr>
              <w:t>в том числе:</w:t>
            </w:r>
          </w:p>
        </w:tc>
        <w:tc>
          <w:tcPr>
            <w:tcW w:w="1599"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1095"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890"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1118"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851"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1027"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1005" w:type="dxa"/>
            <w:tcBorders>
              <w:top w:val="nil"/>
              <w:left w:val="single" w:sz="4" w:space="0" w:color="auto"/>
              <w:bottom w:val="single" w:sz="4" w:space="0" w:color="auto"/>
              <w:right w:val="single" w:sz="4" w:space="0" w:color="auto"/>
            </w:tcBorders>
            <w:vAlign w:val="center"/>
          </w:tcPr>
          <w:p w:rsidR="0095274B" w:rsidRPr="00056F78" w:rsidRDefault="0095274B" w:rsidP="003A6B7E">
            <w:pPr>
              <w:jc w:val="center"/>
            </w:pPr>
          </w:p>
        </w:tc>
      </w:tr>
      <w:tr w:rsidR="0095274B" w:rsidRPr="001B6DDA" w:rsidTr="003A6B7E">
        <w:trPr>
          <w:trHeight w:val="20"/>
          <w:jc w:val="center"/>
        </w:trPr>
        <w:tc>
          <w:tcPr>
            <w:tcW w:w="2765" w:type="dxa"/>
            <w:tcBorders>
              <w:top w:val="nil"/>
              <w:left w:val="single" w:sz="4" w:space="0" w:color="auto"/>
              <w:bottom w:val="single" w:sz="4" w:space="0" w:color="auto"/>
              <w:right w:val="single" w:sz="4" w:space="0" w:color="auto"/>
            </w:tcBorders>
            <w:vAlign w:val="center"/>
            <w:hideMark/>
          </w:tcPr>
          <w:p w:rsidR="0095274B" w:rsidRPr="00056F78" w:rsidRDefault="0095274B" w:rsidP="003A6B7E">
            <w:pPr>
              <w:spacing w:line="216" w:lineRule="auto"/>
              <w:rPr>
                <w:sz w:val="18"/>
                <w:szCs w:val="18"/>
              </w:rPr>
            </w:pPr>
            <w:r w:rsidRPr="00056F78">
              <w:rPr>
                <w:sz w:val="18"/>
                <w:szCs w:val="18"/>
              </w:rPr>
              <w:t>- на формирование дорожного фонда</w:t>
            </w:r>
          </w:p>
        </w:tc>
        <w:tc>
          <w:tcPr>
            <w:tcW w:w="1599" w:type="dxa"/>
            <w:tcBorders>
              <w:top w:val="nil"/>
              <w:left w:val="nil"/>
              <w:bottom w:val="single" w:sz="4" w:space="0" w:color="auto"/>
              <w:right w:val="single" w:sz="4" w:space="0" w:color="auto"/>
            </w:tcBorders>
            <w:vAlign w:val="center"/>
            <w:hideMark/>
          </w:tcPr>
          <w:p w:rsidR="0095274B" w:rsidRPr="00056F78" w:rsidRDefault="0095274B" w:rsidP="003A6B7E">
            <w:pPr>
              <w:jc w:val="center"/>
            </w:pPr>
            <w:r>
              <w:t>20695,2</w:t>
            </w:r>
          </w:p>
        </w:tc>
        <w:tc>
          <w:tcPr>
            <w:tcW w:w="1095" w:type="dxa"/>
            <w:tcBorders>
              <w:top w:val="nil"/>
              <w:left w:val="nil"/>
              <w:bottom w:val="single" w:sz="4" w:space="0" w:color="auto"/>
              <w:right w:val="single" w:sz="4" w:space="0" w:color="auto"/>
            </w:tcBorders>
            <w:vAlign w:val="center"/>
            <w:hideMark/>
          </w:tcPr>
          <w:p w:rsidR="0095274B" w:rsidRPr="00056F78" w:rsidRDefault="0095274B" w:rsidP="003A6B7E">
            <w:pPr>
              <w:jc w:val="center"/>
            </w:pPr>
            <w:r>
              <w:t>4213</w:t>
            </w:r>
          </w:p>
        </w:tc>
        <w:tc>
          <w:tcPr>
            <w:tcW w:w="890" w:type="dxa"/>
            <w:tcBorders>
              <w:top w:val="nil"/>
              <w:left w:val="nil"/>
              <w:bottom w:val="single" w:sz="4" w:space="0" w:color="auto"/>
              <w:right w:val="single" w:sz="4" w:space="0" w:color="auto"/>
            </w:tcBorders>
            <w:vAlign w:val="center"/>
            <w:hideMark/>
          </w:tcPr>
          <w:p w:rsidR="0095274B" w:rsidRPr="00056F78" w:rsidRDefault="0095274B" w:rsidP="003A6B7E">
            <w:pPr>
              <w:jc w:val="center"/>
            </w:pPr>
            <w:r>
              <w:t>20,4</w:t>
            </w:r>
          </w:p>
        </w:tc>
        <w:tc>
          <w:tcPr>
            <w:tcW w:w="1118" w:type="dxa"/>
            <w:tcBorders>
              <w:top w:val="nil"/>
              <w:left w:val="nil"/>
              <w:bottom w:val="single" w:sz="4" w:space="0" w:color="auto"/>
              <w:right w:val="single" w:sz="4" w:space="0" w:color="auto"/>
            </w:tcBorders>
            <w:vAlign w:val="center"/>
            <w:hideMark/>
          </w:tcPr>
          <w:p w:rsidR="0095274B" w:rsidRPr="00056F78" w:rsidRDefault="0095274B" w:rsidP="003A6B7E">
            <w:pPr>
              <w:jc w:val="center"/>
            </w:pPr>
            <w:r>
              <w:t>4475,2</w:t>
            </w:r>
          </w:p>
        </w:tc>
        <w:tc>
          <w:tcPr>
            <w:tcW w:w="851" w:type="dxa"/>
            <w:tcBorders>
              <w:top w:val="nil"/>
              <w:left w:val="nil"/>
              <w:bottom w:val="single" w:sz="4" w:space="0" w:color="auto"/>
              <w:right w:val="single" w:sz="4" w:space="0" w:color="auto"/>
            </w:tcBorders>
            <w:vAlign w:val="center"/>
            <w:hideMark/>
          </w:tcPr>
          <w:p w:rsidR="0095274B" w:rsidRPr="00056F78" w:rsidRDefault="0095274B" w:rsidP="003A6B7E">
            <w:pPr>
              <w:jc w:val="center"/>
            </w:pPr>
            <w:r>
              <w:t>21,7</w:t>
            </w:r>
          </w:p>
        </w:tc>
        <w:tc>
          <w:tcPr>
            <w:tcW w:w="1027" w:type="dxa"/>
            <w:tcBorders>
              <w:top w:val="nil"/>
              <w:left w:val="nil"/>
              <w:bottom w:val="single" w:sz="4" w:space="0" w:color="auto"/>
              <w:right w:val="single" w:sz="4" w:space="0" w:color="auto"/>
            </w:tcBorders>
            <w:vAlign w:val="center"/>
            <w:hideMark/>
          </w:tcPr>
          <w:p w:rsidR="0095274B" w:rsidRPr="00056F78" w:rsidRDefault="0095274B" w:rsidP="003A6B7E">
            <w:pPr>
              <w:jc w:val="center"/>
            </w:pPr>
            <w:r>
              <w:t>4674,5</w:t>
            </w:r>
          </w:p>
        </w:tc>
        <w:tc>
          <w:tcPr>
            <w:tcW w:w="1005" w:type="dxa"/>
            <w:tcBorders>
              <w:top w:val="nil"/>
              <w:left w:val="single" w:sz="4" w:space="0" w:color="auto"/>
              <w:bottom w:val="single" w:sz="4" w:space="0" w:color="auto"/>
              <w:right w:val="single" w:sz="4" w:space="0" w:color="auto"/>
            </w:tcBorders>
            <w:vAlign w:val="center"/>
            <w:hideMark/>
          </w:tcPr>
          <w:p w:rsidR="0095274B" w:rsidRPr="00056F78" w:rsidRDefault="0095274B" w:rsidP="003A6B7E">
            <w:pPr>
              <w:jc w:val="center"/>
            </w:pPr>
            <w:r>
              <w:t>22,3</w:t>
            </w:r>
          </w:p>
        </w:tc>
      </w:tr>
      <w:tr w:rsidR="0095274B" w:rsidRPr="001B6DDA" w:rsidTr="003A6B7E">
        <w:trPr>
          <w:trHeight w:val="684"/>
          <w:jc w:val="center"/>
        </w:trPr>
        <w:tc>
          <w:tcPr>
            <w:tcW w:w="2765" w:type="dxa"/>
            <w:tcBorders>
              <w:top w:val="nil"/>
              <w:left w:val="single" w:sz="4" w:space="0" w:color="auto"/>
              <w:bottom w:val="single" w:sz="4" w:space="0" w:color="auto"/>
              <w:right w:val="single" w:sz="4" w:space="0" w:color="auto"/>
            </w:tcBorders>
            <w:vAlign w:val="center"/>
            <w:hideMark/>
          </w:tcPr>
          <w:p w:rsidR="0095274B" w:rsidRPr="00056F78" w:rsidRDefault="0095274B" w:rsidP="003A6B7E">
            <w:pPr>
              <w:spacing w:line="216" w:lineRule="auto"/>
              <w:rPr>
                <w:sz w:val="18"/>
                <w:szCs w:val="18"/>
              </w:rPr>
            </w:pPr>
            <w:r w:rsidRPr="00056F78">
              <w:rPr>
                <w:sz w:val="18"/>
                <w:szCs w:val="18"/>
              </w:rPr>
              <w:t>- на остальные расходы (без учета расходов на формирование дорожного фонда)</w:t>
            </w:r>
          </w:p>
        </w:tc>
        <w:tc>
          <w:tcPr>
            <w:tcW w:w="1599" w:type="dxa"/>
            <w:tcBorders>
              <w:top w:val="nil"/>
              <w:left w:val="nil"/>
              <w:bottom w:val="single" w:sz="4" w:space="0" w:color="auto"/>
              <w:right w:val="single" w:sz="4" w:space="0" w:color="auto"/>
            </w:tcBorders>
            <w:vAlign w:val="center"/>
            <w:hideMark/>
          </w:tcPr>
          <w:p w:rsidR="0095274B" w:rsidRDefault="0095274B" w:rsidP="003A6B7E">
            <w:pPr>
              <w:jc w:val="center"/>
            </w:pPr>
            <w:r>
              <w:t>100310,8</w:t>
            </w:r>
          </w:p>
          <w:p w:rsidR="0095274B" w:rsidRPr="006C5C96" w:rsidRDefault="0095274B" w:rsidP="003A6B7E">
            <w:pPr>
              <w:jc w:val="center"/>
            </w:pPr>
          </w:p>
        </w:tc>
        <w:tc>
          <w:tcPr>
            <w:tcW w:w="1095" w:type="dxa"/>
            <w:tcBorders>
              <w:top w:val="nil"/>
              <w:left w:val="nil"/>
              <w:bottom w:val="single" w:sz="4" w:space="0" w:color="auto"/>
              <w:right w:val="single" w:sz="4" w:space="0" w:color="auto"/>
            </w:tcBorders>
            <w:vAlign w:val="center"/>
            <w:hideMark/>
          </w:tcPr>
          <w:p w:rsidR="0095274B" w:rsidRPr="006C5C96" w:rsidRDefault="0095274B" w:rsidP="003A6B7E">
            <w:pPr>
              <w:jc w:val="center"/>
            </w:pPr>
            <w:r>
              <w:t>119699</w:t>
            </w:r>
          </w:p>
        </w:tc>
        <w:tc>
          <w:tcPr>
            <w:tcW w:w="890" w:type="dxa"/>
            <w:tcBorders>
              <w:top w:val="nil"/>
              <w:left w:val="nil"/>
              <w:bottom w:val="single" w:sz="4" w:space="0" w:color="auto"/>
              <w:right w:val="single" w:sz="4" w:space="0" w:color="auto"/>
            </w:tcBorders>
            <w:vAlign w:val="center"/>
            <w:hideMark/>
          </w:tcPr>
          <w:p w:rsidR="0095274B" w:rsidRPr="006C5C96" w:rsidRDefault="0095274B" w:rsidP="003A6B7E">
            <w:pPr>
              <w:jc w:val="center"/>
            </w:pPr>
            <w:r>
              <w:t>Св.100</w:t>
            </w:r>
          </w:p>
        </w:tc>
        <w:tc>
          <w:tcPr>
            <w:tcW w:w="1118" w:type="dxa"/>
            <w:tcBorders>
              <w:top w:val="nil"/>
              <w:left w:val="nil"/>
              <w:bottom w:val="single" w:sz="4" w:space="0" w:color="auto"/>
              <w:right w:val="single" w:sz="4" w:space="0" w:color="auto"/>
            </w:tcBorders>
            <w:vAlign w:val="center"/>
            <w:hideMark/>
          </w:tcPr>
          <w:p w:rsidR="0095274B" w:rsidRPr="006C5C96" w:rsidRDefault="0095274B" w:rsidP="003A6B7E">
            <w:pPr>
              <w:jc w:val="center"/>
            </w:pPr>
            <w:r>
              <w:t>109872</w:t>
            </w:r>
          </w:p>
        </w:tc>
        <w:tc>
          <w:tcPr>
            <w:tcW w:w="851" w:type="dxa"/>
            <w:tcBorders>
              <w:top w:val="nil"/>
              <w:left w:val="nil"/>
              <w:bottom w:val="single" w:sz="4" w:space="0" w:color="auto"/>
              <w:right w:val="single" w:sz="4" w:space="0" w:color="auto"/>
            </w:tcBorders>
            <w:vAlign w:val="center"/>
            <w:hideMark/>
          </w:tcPr>
          <w:p w:rsidR="0095274B" w:rsidRPr="006C5C96" w:rsidRDefault="0095274B" w:rsidP="003A6B7E">
            <w:pPr>
              <w:jc w:val="center"/>
            </w:pPr>
            <w:r>
              <w:t>Св.100</w:t>
            </w:r>
          </w:p>
        </w:tc>
        <w:tc>
          <w:tcPr>
            <w:tcW w:w="1027" w:type="dxa"/>
            <w:tcBorders>
              <w:top w:val="nil"/>
              <w:left w:val="nil"/>
              <w:bottom w:val="single" w:sz="4" w:space="0" w:color="auto"/>
              <w:right w:val="single" w:sz="4" w:space="0" w:color="auto"/>
            </w:tcBorders>
            <w:vAlign w:val="center"/>
            <w:hideMark/>
          </w:tcPr>
          <w:p w:rsidR="0095274B" w:rsidRPr="006C5C96" w:rsidRDefault="0095274B" w:rsidP="003A6B7E">
            <w:pPr>
              <w:jc w:val="center"/>
            </w:pPr>
            <w:r>
              <w:t>110866,4</w:t>
            </w:r>
          </w:p>
        </w:tc>
        <w:tc>
          <w:tcPr>
            <w:tcW w:w="1005" w:type="dxa"/>
            <w:tcBorders>
              <w:top w:val="nil"/>
              <w:left w:val="single" w:sz="4" w:space="0" w:color="auto"/>
              <w:bottom w:val="single" w:sz="4" w:space="0" w:color="auto"/>
              <w:right w:val="single" w:sz="4" w:space="0" w:color="auto"/>
            </w:tcBorders>
            <w:vAlign w:val="center"/>
            <w:hideMark/>
          </w:tcPr>
          <w:p w:rsidR="0095274B" w:rsidRPr="006C5C96" w:rsidRDefault="0095274B" w:rsidP="003A6B7E">
            <w:pPr>
              <w:jc w:val="center"/>
            </w:pPr>
            <w:r>
              <w:t>Св.100</w:t>
            </w:r>
          </w:p>
        </w:tc>
      </w:tr>
      <w:tr w:rsidR="0095274B" w:rsidRPr="001B6DDA" w:rsidTr="003A6B7E">
        <w:trPr>
          <w:trHeight w:val="684"/>
          <w:jc w:val="center"/>
        </w:trPr>
        <w:tc>
          <w:tcPr>
            <w:tcW w:w="2765" w:type="dxa"/>
            <w:tcBorders>
              <w:top w:val="nil"/>
              <w:left w:val="single" w:sz="4" w:space="0" w:color="auto"/>
              <w:bottom w:val="single" w:sz="4" w:space="0" w:color="auto"/>
              <w:right w:val="single" w:sz="4" w:space="0" w:color="auto"/>
            </w:tcBorders>
            <w:vAlign w:val="center"/>
            <w:hideMark/>
          </w:tcPr>
          <w:p w:rsidR="0095274B" w:rsidRPr="00056F78" w:rsidRDefault="0095274B" w:rsidP="003A6B7E">
            <w:pPr>
              <w:spacing w:line="216" w:lineRule="auto"/>
              <w:rPr>
                <w:sz w:val="18"/>
                <w:szCs w:val="18"/>
              </w:rPr>
            </w:pPr>
            <w:r>
              <w:rPr>
                <w:sz w:val="18"/>
                <w:szCs w:val="18"/>
              </w:rPr>
              <w:t>Условно утвержденные</w:t>
            </w:r>
          </w:p>
        </w:tc>
        <w:tc>
          <w:tcPr>
            <w:tcW w:w="1599" w:type="dxa"/>
            <w:tcBorders>
              <w:top w:val="nil"/>
              <w:left w:val="nil"/>
              <w:bottom w:val="single" w:sz="4" w:space="0" w:color="auto"/>
              <w:right w:val="single" w:sz="4" w:space="0" w:color="auto"/>
            </w:tcBorders>
            <w:vAlign w:val="center"/>
            <w:hideMark/>
          </w:tcPr>
          <w:p w:rsidR="0095274B" w:rsidRDefault="0095274B" w:rsidP="003A6B7E">
            <w:pPr>
              <w:jc w:val="center"/>
            </w:pPr>
          </w:p>
        </w:tc>
        <w:tc>
          <w:tcPr>
            <w:tcW w:w="1095" w:type="dxa"/>
            <w:tcBorders>
              <w:top w:val="nil"/>
              <w:left w:val="nil"/>
              <w:bottom w:val="single" w:sz="4" w:space="0" w:color="auto"/>
              <w:right w:val="single" w:sz="4" w:space="0" w:color="auto"/>
            </w:tcBorders>
            <w:vAlign w:val="center"/>
            <w:hideMark/>
          </w:tcPr>
          <w:p w:rsidR="0095274B" w:rsidRDefault="0095274B" w:rsidP="003A6B7E">
            <w:pPr>
              <w:jc w:val="center"/>
            </w:pPr>
          </w:p>
        </w:tc>
        <w:tc>
          <w:tcPr>
            <w:tcW w:w="890" w:type="dxa"/>
            <w:tcBorders>
              <w:top w:val="nil"/>
              <w:left w:val="nil"/>
              <w:bottom w:val="single" w:sz="4" w:space="0" w:color="auto"/>
              <w:right w:val="single" w:sz="4" w:space="0" w:color="auto"/>
            </w:tcBorders>
            <w:vAlign w:val="center"/>
            <w:hideMark/>
          </w:tcPr>
          <w:p w:rsidR="0095274B" w:rsidRDefault="0095274B" w:rsidP="003A6B7E">
            <w:pPr>
              <w:jc w:val="center"/>
            </w:pPr>
          </w:p>
        </w:tc>
        <w:tc>
          <w:tcPr>
            <w:tcW w:w="1118" w:type="dxa"/>
            <w:tcBorders>
              <w:top w:val="nil"/>
              <w:left w:val="nil"/>
              <w:bottom w:val="single" w:sz="4" w:space="0" w:color="auto"/>
              <w:right w:val="single" w:sz="4" w:space="0" w:color="auto"/>
            </w:tcBorders>
            <w:vAlign w:val="center"/>
            <w:hideMark/>
          </w:tcPr>
          <w:p w:rsidR="0095274B" w:rsidRDefault="0095274B" w:rsidP="003A6B7E">
            <w:pPr>
              <w:jc w:val="center"/>
            </w:pPr>
            <w:r>
              <w:t>2859,2</w:t>
            </w:r>
          </w:p>
        </w:tc>
        <w:tc>
          <w:tcPr>
            <w:tcW w:w="851" w:type="dxa"/>
            <w:tcBorders>
              <w:top w:val="nil"/>
              <w:left w:val="nil"/>
              <w:bottom w:val="single" w:sz="4" w:space="0" w:color="auto"/>
              <w:right w:val="single" w:sz="4" w:space="0" w:color="auto"/>
            </w:tcBorders>
            <w:vAlign w:val="center"/>
            <w:hideMark/>
          </w:tcPr>
          <w:p w:rsidR="0095274B" w:rsidRDefault="0095274B" w:rsidP="003A6B7E">
            <w:pPr>
              <w:jc w:val="center"/>
            </w:pPr>
          </w:p>
        </w:tc>
        <w:tc>
          <w:tcPr>
            <w:tcW w:w="1027" w:type="dxa"/>
            <w:tcBorders>
              <w:top w:val="nil"/>
              <w:left w:val="nil"/>
              <w:bottom w:val="single" w:sz="4" w:space="0" w:color="auto"/>
              <w:right w:val="single" w:sz="4" w:space="0" w:color="auto"/>
            </w:tcBorders>
            <w:vAlign w:val="center"/>
            <w:hideMark/>
          </w:tcPr>
          <w:p w:rsidR="0095274B" w:rsidRDefault="0095274B" w:rsidP="003A6B7E">
            <w:pPr>
              <w:jc w:val="center"/>
            </w:pPr>
            <w:r>
              <w:t>5777,1</w:t>
            </w:r>
          </w:p>
        </w:tc>
        <w:tc>
          <w:tcPr>
            <w:tcW w:w="1005" w:type="dxa"/>
            <w:tcBorders>
              <w:top w:val="nil"/>
              <w:left w:val="single" w:sz="4" w:space="0" w:color="auto"/>
              <w:bottom w:val="single" w:sz="4" w:space="0" w:color="auto"/>
              <w:right w:val="single" w:sz="4" w:space="0" w:color="auto"/>
            </w:tcBorders>
            <w:vAlign w:val="center"/>
            <w:hideMark/>
          </w:tcPr>
          <w:p w:rsidR="0095274B" w:rsidRDefault="0095274B" w:rsidP="003A6B7E">
            <w:pPr>
              <w:jc w:val="center"/>
            </w:pPr>
          </w:p>
        </w:tc>
      </w:tr>
      <w:tr w:rsidR="0095274B" w:rsidRPr="001B6DDA" w:rsidTr="003A6B7E">
        <w:trPr>
          <w:trHeight w:val="20"/>
          <w:jc w:val="center"/>
        </w:trPr>
        <w:tc>
          <w:tcPr>
            <w:tcW w:w="2765" w:type="dxa"/>
            <w:tcBorders>
              <w:top w:val="nil"/>
              <w:left w:val="single" w:sz="4" w:space="0" w:color="auto"/>
              <w:bottom w:val="nil"/>
              <w:right w:val="single" w:sz="4" w:space="0" w:color="auto"/>
            </w:tcBorders>
            <w:vAlign w:val="bottom"/>
            <w:hideMark/>
          </w:tcPr>
          <w:p w:rsidR="0095274B" w:rsidRPr="00056F78" w:rsidRDefault="0095274B" w:rsidP="003A6B7E">
            <w:pPr>
              <w:spacing w:line="216" w:lineRule="auto"/>
              <w:rPr>
                <w:sz w:val="18"/>
                <w:szCs w:val="18"/>
              </w:rPr>
            </w:pPr>
            <w:r w:rsidRPr="00056F78">
              <w:rPr>
                <w:sz w:val="18"/>
                <w:szCs w:val="18"/>
              </w:rPr>
              <w:t>2) безвозмездных поступлений целевого характера</w:t>
            </w:r>
          </w:p>
        </w:tc>
        <w:tc>
          <w:tcPr>
            <w:tcW w:w="1599" w:type="dxa"/>
            <w:tcBorders>
              <w:top w:val="nil"/>
              <w:left w:val="nil"/>
              <w:bottom w:val="nil"/>
              <w:right w:val="single" w:sz="4" w:space="0" w:color="auto"/>
            </w:tcBorders>
            <w:vAlign w:val="center"/>
            <w:hideMark/>
          </w:tcPr>
          <w:p w:rsidR="0095274B" w:rsidRPr="00D538B2" w:rsidRDefault="0095274B" w:rsidP="003A6B7E">
            <w:pPr>
              <w:jc w:val="center"/>
              <w:rPr>
                <w:b/>
              </w:rPr>
            </w:pPr>
            <w:r>
              <w:rPr>
                <w:b/>
              </w:rPr>
              <w:t>235892,8</w:t>
            </w:r>
          </w:p>
        </w:tc>
        <w:tc>
          <w:tcPr>
            <w:tcW w:w="1095" w:type="dxa"/>
            <w:tcBorders>
              <w:top w:val="nil"/>
              <w:left w:val="nil"/>
              <w:bottom w:val="nil"/>
              <w:right w:val="single" w:sz="4" w:space="0" w:color="auto"/>
            </w:tcBorders>
            <w:vAlign w:val="center"/>
            <w:hideMark/>
          </w:tcPr>
          <w:p w:rsidR="0095274B" w:rsidRPr="00D538B2" w:rsidRDefault="0095274B" w:rsidP="003A6B7E">
            <w:pPr>
              <w:jc w:val="center"/>
              <w:rPr>
                <w:b/>
              </w:rPr>
            </w:pPr>
            <w:r>
              <w:rPr>
                <w:b/>
              </w:rPr>
              <w:t>180516,5</w:t>
            </w:r>
          </w:p>
        </w:tc>
        <w:tc>
          <w:tcPr>
            <w:tcW w:w="890" w:type="dxa"/>
            <w:tcBorders>
              <w:top w:val="nil"/>
              <w:left w:val="nil"/>
              <w:bottom w:val="nil"/>
              <w:right w:val="single" w:sz="4" w:space="0" w:color="auto"/>
            </w:tcBorders>
            <w:vAlign w:val="center"/>
            <w:hideMark/>
          </w:tcPr>
          <w:p w:rsidR="0095274B" w:rsidRPr="00D538B2" w:rsidRDefault="0095274B" w:rsidP="003A6B7E">
            <w:pPr>
              <w:jc w:val="center"/>
              <w:rPr>
                <w:b/>
              </w:rPr>
            </w:pPr>
            <w:r>
              <w:rPr>
                <w:b/>
              </w:rPr>
              <w:t>76,5</w:t>
            </w:r>
          </w:p>
        </w:tc>
        <w:tc>
          <w:tcPr>
            <w:tcW w:w="1118" w:type="dxa"/>
            <w:tcBorders>
              <w:top w:val="nil"/>
              <w:left w:val="nil"/>
              <w:bottom w:val="nil"/>
              <w:right w:val="single" w:sz="4" w:space="0" w:color="auto"/>
            </w:tcBorders>
            <w:vAlign w:val="center"/>
            <w:hideMark/>
          </w:tcPr>
          <w:p w:rsidR="0095274B" w:rsidRPr="00D538B2" w:rsidRDefault="0095274B" w:rsidP="003A6B7E">
            <w:pPr>
              <w:jc w:val="center"/>
              <w:rPr>
                <w:b/>
              </w:rPr>
            </w:pPr>
            <w:r>
              <w:rPr>
                <w:b/>
              </w:rPr>
              <w:t>217049,6</w:t>
            </w:r>
          </w:p>
        </w:tc>
        <w:tc>
          <w:tcPr>
            <w:tcW w:w="851" w:type="dxa"/>
            <w:tcBorders>
              <w:top w:val="nil"/>
              <w:left w:val="nil"/>
              <w:bottom w:val="nil"/>
              <w:right w:val="single" w:sz="4" w:space="0" w:color="auto"/>
            </w:tcBorders>
            <w:vAlign w:val="center"/>
            <w:hideMark/>
          </w:tcPr>
          <w:p w:rsidR="0095274B" w:rsidRPr="00D538B2" w:rsidRDefault="0095274B" w:rsidP="003A6B7E">
            <w:pPr>
              <w:jc w:val="center"/>
              <w:rPr>
                <w:b/>
              </w:rPr>
            </w:pPr>
            <w:r>
              <w:rPr>
                <w:b/>
              </w:rPr>
              <w:t>92,0</w:t>
            </w:r>
          </w:p>
        </w:tc>
        <w:tc>
          <w:tcPr>
            <w:tcW w:w="1027" w:type="dxa"/>
            <w:tcBorders>
              <w:top w:val="nil"/>
              <w:left w:val="nil"/>
              <w:bottom w:val="nil"/>
              <w:right w:val="single" w:sz="4" w:space="0" w:color="auto"/>
            </w:tcBorders>
            <w:vAlign w:val="center"/>
            <w:hideMark/>
          </w:tcPr>
          <w:p w:rsidR="0095274B" w:rsidRPr="00D538B2" w:rsidRDefault="0095274B" w:rsidP="003A6B7E">
            <w:pPr>
              <w:jc w:val="center"/>
              <w:rPr>
                <w:b/>
              </w:rPr>
            </w:pPr>
            <w:r>
              <w:rPr>
                <w:b/>
              </w:rPr>
              <w:t>217917,9</w:t>
            </w:r>
          </w:p>
        </w:tc>
        <w:tc>
          <w:tcPr>
            <w:tcW w:w="1005" w:type="dxa"/>
            <w:tcBorders>
              <w:top w:val="nil"/>
              <w:left w:val="single" w:sz="4" w:space="0" w:color="auto"/>
              <w:bottom w:val="nil"/>
              <w:right w:val="single" w:sz="4" w:space="0" w:color="auto"/>
            </w:tcBorders>
            <w:vAlign w:val="center"/>
            <w:hideMark/>
          </w:tcPr>
          <w:p w:rsidR="0095274B" w:rsidRPr="00D538B2" w:rsidRDefault="0095274B" w:rsidP="003A6B7E">
            <w:pPr>
              <w:jc w:val="center"/>
              <w:rPr>
                <w:b/>
              </w:rPr>
            </w:pPr>
            <w:r>
              <w:rPr>
                <w:b/>
              </w:rPr>
              <w:t>92,4</w:t>
            </w:r>
          </w:p>
        </w:tc>
      </w:tr>
      <w:tr w:rsidR="0095274B" w:rsidRPr="001B6DDA" w:rsidTr="003A6B7E">
        <w:trPr>
          <w:trHeight w:val="80"/>
          <w:jc w:val="center"/>
        </w:trPr>
        <w:tc>
          <w:tcPr>
            <w:tcW w:w="2765" w:type="dxa"/>
            <w:tcBorders>
              <w:top w:val="nil"/>
              <w:left w:val="single" w:sz="4" w:space="0" w:color="auto"/>
              <w:bottom w:val="single" w:sz="4" w:space="0" w:color="auto"/>
              <w:right w:val="single" w:sz="4" w:space="0" w:color="auto"/>
            </w:tcBorders>
            <w:vAlign w:val="bottom"/>
          </w:tcPr>
          <w:p w:rsidR="0095274B" w:rsidRPr="001B6DDA" w:rsidRDefault="0095274B" w:rsidP="003A6B7E">
            <w:pPr>
              <w:spacing w:line="216" w:lineRule="auto"/>
              <w:rPr>
                <w:sz w:val="18"/>
                <w:szCs w:val="18"/>
                <w:highlight w:val="red"/>
              </w:rPr>
            </w:pPr>
          </w:p>
        </w:tc>
        <w:tc>
          <w:tcPr>
            <w:tcW w:w="1599" w:type="dxa"/>
            <w:tcBorders>
              <w:top w:val="nil"/>
              <w:left w:val="nil"/>
              <w:bottom w:val="single" w:sz="4" w:space="0" w:color="auto"/>
              <w:right w:val="single" w:sz="4" w:space="0" w:color="auto"/>
            </w:tcBorders>
            <w:vAlign w:val="center"/>
          </w:tcPr>
          <w:p w:rsidR="0095274B" w:rsidRPr="001B6DDA" w:rsidRDefault="0095274B" w:rsidP="003A6B7E">
            <w:pPr>
              <w:jc w:val="center"/>
              <w:rPr>
                <w:highlight w:val="red"/>
              </w:rPr>
            </w:pPr>
          </w:p>
        </w:tc>
        <w:tc>
          <w:tcPr>
            <w:tcW w:w="1095" w:type="dxa"/>
            <w:tcBorders>
              <w:top w:val="nil"/>
              <w:left w:val="nil"/>
              <w:bottom w:val="single" w:sz="4" w:space="0" w:color="auto"/>
              <w:right w:val="single" w:sz="4" w:space="0" w:color="auto"/>
            </w:tcBorders>
            <w:vAlign w:val="center"/>
          </w:tcPr>
          <w:p w:rsidR="0095274B" w:rsidRPr="001B6DDA" w:rsidRDefault="0095274B" w:rsidP="003A6B7E">
            <w:pPr>
              <w:jc w:val="center"/>
              <w:rPr>
                <w:highlight w:val="red"/>
              </w:rPr>
            </w:pPr>
          </w:p>
        </w:tc>
        <w:tc>
          <w:tcPr>
            <w:tcW w:w="890" w:type="dxa"/>
            <w:tcBorders>
              <w:top w:val="nil"/>
              <w:left w:val="nil"/>
              <w:bottom w:val="single" w:sz="4" w:space="0" w:color="auto"/>
              <w:right w:val="single" w:sz="4" w:space="0" w:color="auto"/>
            </w:tcBorders>
            <w:vAlign w:val="center"/>
          </w:tcPr>
          <w:p w:rsidR="0095274B" w:rsidRPr="001B6DDA" w:rsidRDefault="0095274B" w:rsidP="003A6B7E">
            <w:pPr>
              <w:jc w:val="center"/>
              <w:rPr>
                <w:highlight w:val="red"/>
              </w:rPr>
            </w:pPr>
          </w:p>
        </w:tc>
        <w:tc>
          <w:tcPr>
            <w:tcW w:w="1118"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851"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1027" w:type="dxa"/>
            <w:tcBorders>
              <w:top w:val="nil"/>
              <w:left w:val="nil"/>
              <w:bottom w:val="single" w:sz="4" w:space="0" w:color="auto"/>
              <w:right w:val="single" w:sz="4" w:space="0" w:color="auto"/>
            </w:tcBorders>
            <w:vAlign w:val="center"/>
          </w:tcPr>
          <w:p w:rsidR="0095274B" w:rsidRPr="00056F78" w:rsidRDefault="0095274B" w:rsidP="003A6B7E">
            <w:pPr>
              <w:jc w:val="center"/>
            </w:pPr>
          </w:p>
        </w:tc>
        <w:tc>
          <w:tcPr>
            <w:tcW w:w="1005" w:type="dxa"/>
            <w:tcBorders>
              <w:top w:val="nil"/>
              <w:left w:val="single" w:sz="4" w:space="0" w:color="auto"/>
              <w:bottom w:val="single" w:sz="4" w:space="0" w:color="auto"/>
              <w:right w:val="single" w:sz="4" w:space="0" w:color="auto"/>
            </w:tcBorders>
            <w:vAlign w:val="center"/>
          </w:tcPr>
          <w:p w:rsidR="0095274B" w:rsidRPr="00056F78" w:rsidRDefault="0095274B" w:rsidP="003A6B7E">
            <w:pPr>
              <w:jc w:val="center"/>
            </w:pPr>
          </w:p>
        </w:tc>
      </w:tr>
    </w:tbl>
    <w:p w:rsidR="0095274B" w:rsidRDefault="0095274B" w:rsidP="0095274B">
      <w:pPr>
        <w:spacing w:line="216" w:lineRule="auto"/>
        <w:ind w:firstLine="709"/>
        <w:jc w:val="both"/>
        <w:rPr>
          <w:sz w:val="28"/>
          <w:szCs w:val="28"/>
          <w:highlight w:val="red"/>
        </w:rPr>
      </w:pPr>
    </w:p>
    <w:p w:rsidR="0095274B" w:rsidRPr="007D66E9" w:rsidRDefault="0095274B" w:rsidP="0095274B">
      <w:pPr>
        <w:spacing w:before="120"/>
        <w:ind w:firstLine="709"/>
        <w:jc w:val="both"/>
        <w:rPr>
          <w:sz w:val="28"/>
          <w:szCs w:val="28"/>
        </w:rPr>
      </w:pPr>
      <w:r w:rsidRPr="007D66E9">
        <w:rPr>
          <w:b/>
          <w:sz w:val="28"/>
          <w:szCs w:val="28"/>
        </w:rPr>
        <w:t>Объем расходов за счет целевых безвозмездных поступлений</w:t>
      </w:r>
      <w:r w:rsidRPr="007D66E9">
        <w:rPr>
          <w:b/>
          <w:i/>
          <w:sz w:val="28"/>
          <w:szCs w:val="28"/>
        </w:rPr>
        <w:t xml:space="preserve"> </w:t>
      </w:r>
      <w:r w:rsidRPr="007D66E9">
        <w:rPr>
          <w:sz w:val="28"/>
          <w:szCs w:val="28"/>
        </w:rPr>
        <w:t>запланирован в соответствии с проектом закона Пензенской области «О  бюджете на 202</w:t>
      </w:r>
      <w:r>
        <w:rPr>
          <w:sz w:val="28"/>
          <w:szCs w:val="28"/>
        </w:rPr>
        <w:t>2</w:t>
      </w:r>
      <w:r w:rsidRPr="007D66E9">
        <w:rPr>
          <w:sz w:val="28"/>
          <w:szCs w:val="28"/>
        </w:rPr>
        <w:t>год и на плановый период 202</w:t>
      </w:r>
      <w:r>
        <w:rPr>
          <w:sz w:val="28"/>
          <w:szCs w:val="28"/>
        </w:rPr>
        <w:t xml:space="preserve">3 </w:t>
      </w:r>
      <w:r w:rsidRPr="007D66E9">
        <w:rPr>
          <w:sz w:val="28"/>
          <w:szCs w:val="28"/>
        </w:rPr>
        <w:t>и 202</w:t>
      </w:r>
      <w:r>
        <w:rPr>
          <w:sz w:val="28"/>
          <w:szCs w:val="28"/>
        </w:rPr>
        <w:t>4</w:t>
      </w:r>
      <w:r w:rsidRPr="007D66E9">
        <w:rPr>
          <w:sz w:val="28"/>
          <w:szCs w:val="28"/>
        </w:rPr>
        <w:t xml:space="preserve"> годов» (далее – проект областного бюджета) со снижением к уточненному плану 202</w:t>
      </w:r>
      <w:r>
        <w:rPr>
          <w:sz w:val="28"/>
          <w:szCs w:val="28"/>
        </w:rPr>
        <w:t>1</w:t>
      </w:r>
      <w:r w:rsidRPr="007D66E9">
        <w:rPr>
          <w:sz w:val="28"/>
          <w:szCs w:val="28"/>
        </w:rPr>
        <w:t>года:</w:t>
      </w:r>
    </w:p>
    <w:p w:rsidR="0095274B" w:rsidRDefault="0095274B" w:rsidP="0095274B">
      <w:pPr>
        <w:spacing w:line="216" w:lineRule="auto"/>
        <w:ind w:firstLine="709"/>
        <w:jc w:val="both"/>
        <w:rPr>
          <w:sz w:val="28"/>
          <w:szCs w:val="28"/>
        </w:rPr>
      </w:pPr>
      <w:r>
        <w:rPr>
          <w:sz w:val="28"/>
          <w:szCs w:val="28"/>
        </w:rPr>
        <w:t>в</w:t>
      </w:r>
      <w:r w:rsidRPr="00C51798">
        <w:rPr>
          <w:sz w:val="28"/>
          <w:szCs w:val="28"/>
        </w:rPr>
        <w:t xml:space="preserve"> 202</w:t>
      </w:r>
      <w:r>
        <w:rPr>
          <w:sz w:val="28"/>
          <w:szCs w:val="28"/>
        </w:rPr>
        <w:t>2</w:t>
      </w:r>
      <w:r w:rsidRPr="00C51798">
        <w:rPr>
          <w:sz w:val="28"/>
          <w:szCs w:val="28"/>
        </w:rPr>
        <w:t>голу на</w:t>
      </w:r>
      <w:r>
        <w:rPr>
          <w:sz w:val="28"/>
          <w:szCs w:val="28"/>
        </w:rPr>
        <w:t xml:space="preserve"> 23,5% (55376,3 тыс. руб.); </w:t>
      </w:r>
    </w:p>
    <w:p w:rsidR="0095274B" w:rsidRDefault="0095274B" w:rsidP="0095274B">
      <w:pPr>
        <w:spacing w:line="216" w:lineRule="auto"/>
        <w:ind w:firstLine="709"/>
        <w:jc w:val="both"/>
        <w:rPr>
          <w:sz w:val="28"/>
          <w:szCs w:val="28"/>
        </w:rPr>
      </w:pPr>
      <w:r>
        <w:rPr>
          <w:sz w:val="28"/>
          <w:szCs w:val="28"/>
        </w:rPr>
        <w:t>в 2023 году на 8 % (18843,2тыс. руб.);</w:t>
      </w:r>
    </w:p>
    <w:p w:rsidR="0095274B" w:rsidRPr="00C51798" w:rsidRDefault="0095274B" w:rsidP="0095274B">
      <w:pPr>
        <w:spacing w:line="216" w:lineRule="auto"/>
        <w:ind w:firstLine="709"/>
        <w:jc w:val="both"/>
        <w:rPr>
          <w:sz w:val="28"/>
          <w:szCs w:val="28"/>
        </w:rPr>
      </w:pPr>
      <w:r>
        <w:rPr>
          <w:sz w:val="28"/>
          <w:szCs w:val="28"/>
        </w:rPr>
        <w:t>в 2024 году  на 7,6% (17974,9 тыс. руб.)</w:t>
      </w:r>
    </w:p>
    <w:p w:rsidR="0095274B" w:rsidRPr="001B6DDA" w:rsidRDefault="0095274B" w:rsidP="0095274B">
      <w:pPr>
        <w:spacing w:line="216" w:lineRule="auto"/>
        <w:ind w:firstLine="709"/>
        <w:jc w:val="both"/>
        <w:rPr>
          <w:sz w:val="28"/>
          <w:szCs w:val="28"/>
          <w:highlight w:val="red"/>
        </w:rPr>
      </w:pPr>
    </w:p>
    <w:p w:rsidR="0095274B" w:rsidRPr="00B30F64" w:rsidRDefault="0095274B" w:rsidP="0095274B">
      <w:pPr>
        <w:spacing w:line="216" w:lineRule="auto"/>
        <w:ind w:firstLine="709"/>
        <w:jc w:val="both"/>
        <w:rPr>
          <w:sz w:val="28"/>
          <w:szCs w:val="28"/>
        </w:rPr>
      </w:pPr>
      <w:r w:rsidRPr="00B30F64">
        <w:rPr>
          <w:sz w:val="28"/>
          <w:szCs w:val="28"/>
        </w:rPr>
        <w:t>По расходам, финансируемым за счет собственных средств бюджета, предусматривается:</w:t>
      </w:r>
    </w:p>
    <w:p w:rsidR="0095274B" w:rsidRPr="00B30F64" w:rsidRDefault="0095274B" w:rsidP="0095274B">
      <w:pPr>
        <w:spacing w:line="216" w:lineRule="auto"/>
        <w:ind w:firstLine="709"/>
        <w:jc w:val="both"/>
        <w:rPr>
          <w:sz w:val="28"/>
          <w:szCs w:val="28"/>
        </w:rPr>
      </w:pPr>
      <w:r w:rsidRPr="00B30F64">
        <w:rPr>
          <w:sz w:val="28"/>
          <w:szCs w:val="28"/>
        </w:rPr>
        <w:t>-</w:t>
      </w:r>
      <w:r w:rsidRPr="00B30F64">
        <w:rPr>
          <w:sz w:val="28"/>
          <w:szCs w:val="28"/>
          <w:lang w:val="en-US"/>
        </w:rPr>
        <w:t> </w:t>
      </w:r>
      <w:r w:rsidRPr="00B30F64">
        <w:rPr>
          <w:sz w:val="28"/>
          <w:szCs w:val="28"/>
        </w:rPr>
        <w:t>на 202</w:t>
      </w:r>
      <w:r>
        <w:rPr>
          <w:sz w:val="28"/>
          <w:szCs w:val="28"/>
        </w:rPr>
        <w:t>2</w:t>
      </w:r>
      <w:r w:rsidRPr="00B30F64">
        <w:rPr>
          <w:sz w:val="28"/>
          <w:szCs w:val="28"/>
        </w:rPr>
        <w:t xml:space="preserve"> год у</w:t>
      </w:r>
      <w:r>
        <w:rPr>
          <w:sz w:val="28"/>
          <w:szCs w:val="28"/>
        </w:rPr>
        <w:t>величение</w:t>
      </w:r>
      <w:r w:rsidRPr="00B30F64">
        <w:rPr>
          <w:sz w:val="28"/>
          <w:szCs w:val="28"/>
        </w:rPr>
        <w:t xml:space="preserve"> на </w:t>
      </w:r>
      <w:r>
        <w:rPr>
          <w:sz w:val="28"/>
          <w:szCs w:val="28"/>
        </w:rPr>
        <w:t>2,4</w:t>
      </w:r>
      <w:r w:rsidRPr="00B30F64">
        <w:rPr>
          <w:sz w:val="28"/>
          <w:szCs w:val="28"/>
        </w:rPr>
        <w:t xml:space="preserve">% (на </w:t>
      </w:r>
      <w:r>
        <w:rPr>
          <w:sz w:val="28"/>
          <w:szCs w:val="28"/>
        </w:rPr>
        <w:t>2906,0</w:t>
      </w:r>
      <w:r w:rsidRPr="00B30F64">
        <w:rPr>
          <w:sz w:val="28"/>
          <w:szCs w:val="28"/>
        </w:rPr>
        <w:t xml:space="preserve"> тыс.</w:t>
      </w:r>
      <w:r>
        <w:rPr>
          <w:sz w:val="28"/>
          <w:szCs w:val="28"/>
        </w:rPr>
        <w:t xml:space="preserve"> </w:t>
      </w:r>
      <w:r w:rsidRPr="00B30F64">
        <w:rPr>
          <w:sz w:val="28"/>
          <w:szCs w:val="28"/>
        </w:rPr>
        <w:t>руб.);</w:t>
      </w:r>
    </w:p>
    <w:p w:rsidR="0095274B" w:rsidRPr="00B30F64" w:rsidRDefault="0095274B" w:rsidP="0095274B">
      <w:pPr>
        <w:spacing w:line="216" w:lineRule="auto"/>
        <w:ind w:firstLine="709"/>
        <w:jc w:val="both"/>
        <w:rPr>
          <w:sz w:val="28"/>
          <w:szCs w:val="28"/>
        </w:rPr>
      </w:pPr>
      <w:r w:rsidRPr="00B30F64">
        <w:rPr>
          <w:sz w:val="28"/>
          <w:szCs w:val="28"/>
        </w:rPr>
        <w:t>-</w:t>
      </w:r>
      <w:r w:rsidRPr="00B30F64">
        <w:rPr>
          <w:sz w:val="28"/>
          <w:szCs w:val="28"/>
          <w:lang w:val="en-US"/>
        </w:rPr>
        <w:t> </w:t>
      </w:r>
      <w:r w:rsidRPr="00B30F64">
        <w:rPr>
          <w:sz w:val="28"/>
          <w:szCs w:val="28"/>
        </w:rPr>
        <w:t>на 202</w:t>
      </w:r>
      <w:r>
        <w:rPr>
          <w:sz w:val="28"/>
          <w:szCs w:val="28"/>
        </w:rPr>
        <w:t>3</w:t>
      </w:r>
      <w:r w:rsidRPr="00B30F64">
        <w:rPr>
          <w:sz w:val="28"/>
          <w:szCs w:val="28"/>
        </w:rPr>
        <w:t xml:space="preserve"> год уменьшение на </w:t>
      </w:r>
      <w:r>
        <w:rPr>
          <w:sz w:val="28"/>
          <w:szCs w:val="28"/>
        </w:rPr>
        <w:t>5,5</w:t>
      </w:r>
      <w:r w:rsidRPr="00B30F64">
        <w:rPr>
          <w:sz w:val="28"/>
          <w:szCs w:val="28"/>
        </w:rPr>
        <w:t xml:space="preserve">% (на </w:t>
      </w:r>
      <w:r>
        <w:rPr>
          <w:sz w:val="28"/>
          <w:szCs w:val="28"/>
        </w:rPr>
        <w:t>6638,8</w:t>
      </w:r>
      <w:r w:rsidRPr="00B30F64">
        <w:rPr>
          <w:sz w:val="28"/>
          <w:szCs w:val="28"/>
        </w:rPr>
        <w:t xml:space="preserve"> тыс.</w:t>
      </w:r>
      <w:r>
        <w:rPr>
          <w:sz w:val="28"/>
          <w:szCs w:val="28"/>
        </w:rPr>
        <w:t xml:space="preserve"> </w:t>
      </w:r>
      <w:r w:rsidRPr="00B30F64">
        <w:rPr>
          <w:sz w:val="28"/>
          <w:szCs w:val="28"/>
        </w:rPr>
        <w:t>руб.);</w:t>
      </w:r>
    </w:p>
    <w:p w:rsidR="0095274B" w:rsidRPr="001B6DDA" w:rsidRDefault="0095274B" w:rsidP="0095274B">
      <w:pPr>
        <w:spacing w:line="216" w:lineRule="auto"/>
        <w:ind w:firstLine="709"/>
        <w:jc w:val="both"/>
        <w:rPr>
          <w:sz w:val="28"/>
          <w:szCs w:val="28"/>
          <w:highlight w:val="red"/>
        </w:rPr>
      </w:pPr>
      <w:r w:rsidRPr="00B30F64">
        <w:rPr>
          <w:sz w:val="28"/>
          <w:szCs w:val="28"/>
        </w:rPr>
        <w:lastRenderedPageBreak/>
        <w:t>-</w:t>
      </w:r>
      <w:r w:rsidRPr="00B30F64">
        <w:rPr>
          <w:sz w:val="28"/>
          <w:szCs w:val="28"/>
          <w:lang w:val="en-US"/>
        </w:rPr>
        <w:t> </w:t>
      </w:r>
      <w:r w:rsidRPr="00B30F64">
        <w:rPr>
          <w:sz w:val="28"/>
          <w:szCs w:val="28"/>
        </w:rPr>
        <w:t>на 202</w:t>
      </w:r>
      <w:r>
        <w:rPr>
          <w:sz w:val="28"/>
          <w:szCs w:val="28"/>
        </w:rPr>
        <w:t>4</w:t>
      </w:r>
      <w:r w:rsidRPr="00B30F64">
        <w:rPr>
          <w:sz w:val="28"/>
          <w:szCs w:val="28"/>
        </w:rPr>
        <w:t xml:space="preserve">год уменьшение на </w:t>
      </w:r>
      <w:r>
        <w:rPr>
          <w:sz w:val="28"/>
          <w:szCs w:val="28"/>
        </w:rPr>
        <w:t>4,5</w:t>
      </w:r>
      <w:r w:rsidRPr="00B30F64">
        <w:rPr>
          <w:sz w:val="28"/>
          <w:szCs w:val="28"/>
        </w:rPr>
        <w:t xml:space="preserve">% (на </w:t>
      </w:r>
      <w:r>
        <w:rPr>
          <w:sz w:val="28"/>
          <w:szCs w:val="28"/>
        </w:rPr>
        <w:t>5465,1</w:t>
      </w:r>
      <w:r w:rsidRPr="00B30F64">
        <w:rPr>
          <w:sz w:val="28"/>
          <w:szCs w:val="28"/>
        </w:rPr>
        <w:t xml:space="preserve"> тыс.</w:t>
      </w:r>
      <w:r>
        <w:rPr>
          <w:sz w:val="28"/>
          <w:szCs w:val="28"/>
        </w:rPr>
        <w:t xml:space="preserve"> </w:t>
      </w:r>
      <w:r w:rsidRPr="00B30F64">
        <w:rPr>
          <w:sz w:val="28"/>
          <w:szCs w:val="28"/>
        </w:rPr>
        <w:t>руб.).</w:t>
      </w:r>
    </w:p>
    <w:p w:rsidR="0095274B" w:rsidRDefault="0095274B" w:rsidP="0095274B">
      <w:pPr>
        <w:spacing w:line="216" w:lineRule="auto"/>
        <w:jc w:val="both"/>
        <w:rPr>
          <w:spacing w:val="-2"/>
          <w:sz w:val="28"/>
          <w:szCs w:val="28"/>
        </w:rPr>
      </w:pPr>
      <w:r w:rsidRPr="0031121B">
        <w:rPr>
          <w:spacing w:val="-2"/>
        </w:rPr>
        <w:t xml:space="preserve"> </w:t>
      </w:r>
      <w:r w:rsidRPr="0031121B">
        <w:rPr>
          <w:spacing w:val="-2"/>
          <w:sz w:val="28"/>
          <w:szCs w:val="28"/>
        </w:rPr>
        <w:t>Объем расходов дорожного фонда</w:t>
      </w:r>
      <w:r>
        <w:rPr>
          <w:spacing w:val="-2"/>
          <w:sz w:val="28"/>
          <w:szCs w:val="28"/>
        </w:rPr>
        <w:t xml:space="preserve"> на 2022 год сформирован в объеме 4213,0 тыс</w:t>
      </w:r>
      <w:proofErr w:type="gramStart"/>
      <w:r>
        <w:rPr>
          <w:spacing w:val="-2"/>
          <w:sz w:val="28"/>
          <w:szCs w:val="28"/>
        </w:rPr>
        <w:t>.р</w:t>
      </w:r>
      <w:proofErr w:type="gramEnd"/>
      <w:r>
        <w:rPr>
          <w:spacing w:val="-2"/>
          <w:sz w:val="28"/>
          <w:szCs w:val="28"/>
        </w:rPr>
        <w:t>уб.,</w:t>
      </w:r>
      <w:r w:rsidRPr="0031121B">
        <w:rPr>
          <w:spacing w:val="-2"/>
          <w:sz w:val="28"/>
          <w:szCs w:val="28"/>
        </w:rPr>
        <w:t xml:space="preserve"> в целом по сравнению с уточненным планом 20</w:t>
      </w:r>
      <w:r>
        <w:rPr>
          <w:spacing w:val="-2"/>
          <w:sz w:val="28"/>
          <w:szCs w:val="28"/>
        </w:rPr>
        <w:t>21г</w:t>
      </w:r>
      <w:r w:rsidRPr="0031121B">
        <w:rPr>
          <w:spacing w:val="-2"/>
          <w:sz w:val="28"/>
          <w:szCs w:val="28"/>
        </w:rPr>
        <w:t>ода снижен на 202</w:t>
      </w:r>
      <w:r>
        <w:rPr>
          <w:spacing w:val="-2"/>
          <w:sz w:val="28"/>
          <w:szCs w:val="28"/>
        </w:rPr>
        <w:t>1</w:t>
      </w:r>
      <w:r w:rsidRPr="0031121B">
        <w:rPr>
          <w:spacing w:val="-2"/>
          <w:sz w:val="28"/>
          <w:szCs w:val="28"/>
        </w:rPr>
        <w:t xml:space="preserve"> год на </w:t>
      </w:r>
      <w:r>
        <w:rPr>
          <w:spacing w:val="-2"/>
          <w:sz w:val="28"/>
          <w:szCs w:val="28"/>
        </w:rPr>
        <w:t>79,6</w:t>
      </w:r>
      <w:r w:rsidRPr="0031121B">
        <w:rPr>
          <w:spacing w:val="-2"/>
          <w:sz w:val="28"/>
          <w:szCs w:val="28"/>
        </w:rPr>
        <w:t xml:space="preserve">% (на </w:t>
      </w:r>
      <w:r>
        <w:rPr>
          <w:spacing w:val="-2"/>
          <w:sz w:val="28"/>
          <w:szCs w:val="28"/>
        </w:rPr>
        <w:t>16482,2</w:t>
      </w:r>
      <w:r w:rsidRPr="0031121B">
        <w:rPr>
          <w:spacing w:val="-2"/>
          <w:sz w:val="28"/>
          <w:szCs w:val="28"/>
        </w:rPr>
        <w:t>тыс.руб.,в связи с тем, что в уточненном плане</w:t>
      </w:r>
      <w:r w:rsidRPr="0031121B">
        <w:rPr>
          <w:spacing w:val="-2"/>
        </w:rPr>
        <w:t xml:space="preserve"> </w:t>
      </w:r>
      <w:r w:rsidRPr="0031121B">
        <w:rPr>
          <w:spacing w:val="-2"/>
          <w:sz w:val="28"/>
          <w:szCs w:val="28"/>
        </w:rPr>
        <w:t xml:space="preserve">предусматриваются </w:t>
      </w:r>
      <w:r>
        <w:rPr>
          <w:spacing w:val="-2"/>
          <w:sz w:val="28"/>
          <w:szCs w:val="28"/>
        </w:rPr>
        <w:t>расходы</w:t>
      </w:r>
      <w:r w:rsidRPr="0031121B">
        <w:rPr>
          <w:spacing w:val="-2"/>
          <w:sz w:val="28"/>
          <w:szCs w:val="28"/>
        </w:rPr>
        <w:t xml:space="preserve"> на ремонт автомобильных дорог общего пользования </w:t>
      </w:r>
      <w:r>
        <w:rPr>
          <w:spacing w:val="-2"/>
          <w:sz w:val="28"/>
          <w:szCs w:val="28"/>
        </w:rPr>
        <w:t xml:space="preserve">за счет бюджета Пензенской области </w:t>
      </w:r>
      <w:r w:rsidRPr="0031121B">
        <w:rPr>
          <w:spacing w:val="-2"/>
          <w:sz w:val="28"/>
          <w:szCs w:val="28"/>
        </w:rPr>
        <w:t xml:space="preserve">сумме </w:t>
      </w:r>
      <w:r w:rsidRPr="00786403">
        <w:rPr>
          <w:spacing w:val="-2"/>
          <w:sz w:val="28"/>
          <w:szCs w:val="28"/>
        </w:rPr>
        <w:t>16632,0</w:t>
      </w:r>
      <w:r w:rsidRPr="0031121B">
        <w:rPr>
          <w:spacing w:val="-2"/>
          <w:sz w:val="28"/>
          <w:szCs w:val="28"/>
        </w:rPr>
        <w:t xml:space="preserve"> тыс. руб</w:t>
      </w:r>
      <w:r w:rsidRPr="00D8456A">
        <w:rPr>
          <w:spacing w:val="-2"/>
          <w:sz w:val="28"/>
          <w:szCs w:val="28"/>
        </w:rPr>
        <w:t>.)</w:t>
      </w:r>
      <w:r>
        <w:rPr>
          <w:spacing w:val="-2"/>
          <w:sz w:val="28"/>
          <w:szCs w:val="28"/>
        </w:rPr>
        <w:t xml:space="preserve"> В плановом периоде 2023 и 2024 годов объем расходов Дорожного фонда</w:t>
      </w:r>
    </w:p>
    <w:p w:rsidR="0095274B" w:rsidRPr="001B6DDA" w:rsidRDefault="0095274B" w:rsidP="0095274B">
      <w:pPr>
        <w:spacing w:line="216" w:lineRule="auto"/>
        <w:jc w:val="both"/>
        <w:rPr>
          <w:spacing w:val="-2"/>
          <w:sz w:val="28"/>
          <w:szCs w:val="28"/>
          <w:highlight w:val="red"/>
        </w:rPr>
      </w:pPr>
      <w:r>
        <w:rPr>
          <w:spacing w:val="-2"/>
          <w:sz w:val="28"/>
          <w:szCs w:val="28"/>
        </w:rPr>
        <w:t>запланирован на уровне целевых доходов в объемах 4495,2 тыс. руб. и 4674,5 тыс</w:t>
      </w:r>
      <w:proofErr w:type="gramStart"/>
      <w:r>
        <w:rPr>
          <w:spacing w:val="-2"/>
          <w:sz w:val="28"/>
          <w:szCs w:val="28"/>
        </w:rPr>
        <w:t>.р</w:t>
      </w:r>
      <w:proofErr w:type="gramEnd"/>
      <w:r>
        <w:rPr>
          <w:spacing w:val="-2"/>
          <w:sz w:val="28"/>
          <w:szCs w:val="28"/>
        </w:rPr>
        <w:t>уб.или со снижением к 2021 году на 16200,0 тыс.руб.( 78,3%) и  16020,7 тыс.руб.(77,7%)</w:t>
      </w:r>
    </w:p>
    <w:p w:rsidR="0095274B" w:rsidRPr="001B6DDA" w:rsidRDefault="0095274B" w:rsidP="0095274B">
      <w:pPr>
        <w:spacing w:line="216" w:lineRule="auto"/>
        <w:ind w:firstLine="709"/>
        <w:jc w:val="both"/>
        <w:rPr>
          <w:i/>
          <w:sz w:val="28"/>
          <w:szCs w:val="28"/>
          <w:highlight w:val="red"/>
          <w:u w:val="single"/>
        </w:rPr>
      </w:pPr>
    </w:p>
    <w:p w:rsidR="0095274B" w:rsidRPr="00790535" w:rsidRDefault="0095274B" w:rsidP="0095274B">
      <w:pPr>
        <w:spacing w:line="216" w:lineRule="auto"/>
        <w:ind w:firstLine="709"/>
        <w:jc w:val="both"/>
        <w:rPr>
          <w:sz w:val="28"/>
          <w:szCs w:val="28"/>
        </w:rPr>
      </w:pPr>
      <w:r w:rsidRPr="00790535">
        <w:rPr>
          <w:sz w:val="28"/>
          <w:szCs w:val="28"/>
        </w:rPr>
        <w:t>При формировании бюджетных расходов учитывались следующие подходы.</w:t>
      </w:r>
    </w:p>
    <w:p w:rsidR="0095274B" w:rsidRPr="00790535" w:rsidRDefault="0095274B" w:rsidP="0095274B">
      <w:pPr>
        <w:pStyle w:val="31"/>
        <w:spacing w:line="216" w:lineRule="auto"/>
        <w:rPr>
          <w:szCs w:val="28"/>
        </w:rPr>
      </w:pPr>
      <w:r w:rsidRPr="00790535">
        <w:rPr>
          <w:szCs w:val="28"/>
        </w:rPr>
        <w:t>1. Расходы на оплату труда отдельных категорий работников муниципальных учреждений образования, культуры, социального обслуживания запланированы исходя из необходимости сохранения на достигнутом уровне целевых показателей указов Президента РФ от 07.05.2012 №597</w:t>
      </w:r>
    </w:p>
    <w:p w:rsidR="0095274B" w:rsidRPr="00790535" w:rsidRDefault="0095274B" w:rsidP="0095274B">
      <w:pPr>
        <w:spacing w:line="216" w:lineRule="auto"/>
        <w:ind w:firstLine="709"/>
        <w:jc w:val="both"/>
        <w:rPr>
          <w:sz w:val="28"/>
          <w:szCs w:val="28"/>
        </w:rPr>
      </w:pPr>
      <w:r w:rsidRPr="00790535">
        <w:rPr>
          <w:sz w:val="28"/>
          <w:szCs w:val="28"/>
        </w:rPr>
        <w:t>2.Планирование расходов на оплату работников бюджетной сферы, на которых не распространяется действие  указов  Президента РФ,  осуществлялось с учетом:</w:t>
      </w:r>
    </w:p>
    <w:p w:rsidR="0095274B" w:rsidRPr="00DD221C" w:rsidRDefault="0095274B" w:rsidP="0095274B">
      <w:pPr>
        <w:autoSpaceDE w:val="0"/>
        <w:autoSpaceDN w:val="0"/>
        <w:spacing w:line="216" w:lineRule="auto"/>
        <w:ind w:firstLine="709"/>
        <w:jc w:val="both"/>
        <w:rPr>
          <w:sz w:val="28"/>
          <w:szCs w:val="28"/>
        </w:rPr>
      </w:pPr>
      <w:r w:rsidRPr="00DD221C">
        <w:rPr>
          <w:sz w:val="28"/>
          <w:szCs w:val="28"/>
        </w:rPr>
        <w:t>а)  доведения МРОТ до уровня величины прожиточного минимума трудоспособного населения в соответствии с проектом федерального закона «</w:t>
      </w:r>
      <w:r w:rsidRPr="00DD221C">
        <w:rPr>
          <w:bCs/>
          <w:sz w:val="28"/>
          <w:szCs w:val="28"/>
        </w:rPr>
        <w:t>О внесении изменений в отдельные законодательные акты Российской Федерации в части повышения минимального размера оплаты, до прожиточного минимума трудоспособного населения</w:t>
      </w:r>
      <w:r w:rsidRPr="00DD221C">
        <w:rPr>
          <w:sz w:val="28"/>
          <w:szCs w:val="28"/>
        </w:rPr>
        <w:t>» в том числе:</w:t>
      </w:r>
    </w:p>
    <w:p w:rsidR="0095274B" w:rsidRPr="00DD221C" w:rsidRDefault="0095274B" w:rsidP="0095274B">
      <w:pPr>
        <w:autoSpaceDE w:val="0"/>
        <w:autoSpaceDN w:val="0"/>
        <w:adjustRightInd w:val="0"/>
        <w:spacing w:line="216" w:lineRule="auto"/>
        <w:ind w:left="709"/>
        <w:jc w:val="both"/>
        <w:rPr>
          <w:sz w:val="28"/>
          <w:szCs w:val="28"/>
        </w:rPr>
      </w:pPr>
      <w:r w:rsidRPr="00DD221C">
        <w:rPr>
          <w:sz w:val="28"/>
          <w:szCs w:val="28"/>
        </w:rPr>
        <w:t>- с 1 января 202</w:t>
      </w:r>
      <w:r>
        <w:rPr>
          <w:sz w:val="28"/>
          <w:szCs w:val="28"/>
        </w:rPr>
        <w:t xml:space="preserve">2 </w:t>
      </w:r>
      <w:r w:rsidRPr="00DD221C">
        <w:rPr>
          <w:sz w:val="28"/>
          <w:szCs w:val="28"/>
        </w:rPr>
        <w:t>года – до</w:t>
      </w:r>
      <w:r>
        <w:rPr>
          <w:sz w:val="28"/>
          <w:szCs w:val="28"/>
        </w:rPr>
        <w:t>13617</w:t>
      </w:r>
      <w:r w:rsidRPr="00DD221C">
        <w:rPr>
          <w:sz w:val="28"/>
          <w:szCs w:val="28"/>
        </w:rPr>
        <w:t> руб.(+</w:t>
      </w:r>
      <w:r>
        <w:rPr>
          <w:sz w:val="28"/>
          <w:szCs w:val="28"/>
        </w:rPr>
        <w:t>825</w:t>
      </w:r>
      <w:r w:rsidRPr="00DD221C">
        <w:rPr>
          <w:sz w:val="28"/>
          <w:szCs w:val="28"/>
        </w:rPr>
        <w:t xml:space="preserve"> руб</w:t>
      </w:r>
      <w:r>
        <w:rPr>
          <w:sz w:val="28"/>
          <w:szCs w:val="28"/>
        </w:rPr>
        <w:t>.</w:t>
      </w:r>
      <w:r w:rsidRPr="00DD221C">
        <w:rPr>
          <w:sz w:val="28"/>
          <w:szCs w:val="28"/>
        </w:rPr>
        <w:t>);</w:t>
      </w:r>
      <w:r>
        <w:rPr>
          <w:sz w:val="28"/>
          <w:szCs w:val="28"/>
        </w:rPr>
        <w:t xml:space="preserve"> </w:t>
      </w:r>
      <w:r w:rsidRPr="00DD221C">
        <w:rPr>
          <w:sz w:val="28"/>
          <w:szCs w:val="28"/>
        </w:rPr>
        <w:t>в соответствии с проектом федерального закона   «О прожиточном минимуме в Российской федерации и статью Федерального закона</w:t>
      </w:r>
      <w:r>
        <w:rPr>
          <w:sz w:val="28"/>
          <w:szCs w:val="28"/>
        </w:rPr>
        <w:t xml:space="preserve"> </w:t>
      </w:r>
      <w:r w:rsidRPr="00DD221C">
        <w:rPr>
          <w:sz w:val="28"/>
          <w:szCs w:val="28"/>
        </w:rPr>
        <w:t>«О</w:t>
      </w:r>
      <w:r>
        <w:rPr>
          <w:sz w:val="28"/>
          <w:szCs w:val="28"/>
        </w:rPr>
        <w:t xml:space="preserve"> </w:t>
      </w:r>
      <w:r w:rsidRPr="00DD221C">
        <w:rPr>
          <w:sz w:val="28"/>
          <w:szCs w:val="28"/>
        </w:rPr>
        <w:t>минимальном размере</w:t>
      </w:r>
      <w:r>
        <w:rPr>
          <w:sz w:val="28"/>
          <w:szCs w:val="28"/>
        </w:rPr>
        <w:t>,</w:t>
      </w:r>
      <w:r w:rsidRPr="00DD221C">
        <w:rPr>
          <w:sz w:val="28"/>
          <w:szCs w:val="28"/>
        </w:rPr>
        <w:t xml:space="preserve"> оплаты труда»</w:t>
      </w:r>
    </w:p>
    <w:p w:rsidR="0095274B" w:rsidRPr="00DD221C" w:rsidRDefault="0095274B" w:rsidP="0095274B">
      <w:pPr>
        <w:pStyle w:val="31"/>
        <w:spacing w:line="216" w:lineRule="auto"/>
        <w:rPr>
          <w:szCs w:val="28"/>
        </w:rPr>
      </w:pPr>
      <w:r w:rsidRPr="00DD221C">
        <w:rPr>
          <w:szCs w:val="28"/>
        </w:rPr>
        <w:t xml:space="preserve">б)  индексацией фонда оплаты труда </w:t>
      </w:r>
      <w:r>
        <w:rPr>
          <w:szCs w:val="28"/>
        </w:rPr>
        <w:t xml:space="preserve">с </w:t>
      </w:r>
      <w:r w:rsidRPr="00DD221C">
        <w:rPr>
          <w:szCs w:val="28"/>
        </w:rPr>
        <w:t xml:space="preserve"> </w:t>
      </w:r>
      <w:r>
        <w:rPr>
          <w:szCs w:val="28"/>
        </w:rPr>
        <w:t xml:space="preserve">1 января 2022года на 4 %, с </w:t>
      </w:r>
      <w:r w:rsidRPr="00DD221C">
        <w:rPr>
          <w:szCs w:val="28"/>
        </w:rPr>
        <w:t>1 октября 202</w:t>
      </w:r>
      <w:r>
        <w:rPr>
          <w:szCs w:val="28"/>
        </w:rPr>
        <w:t>3</w:t>
      </w:r>
      <w:r w:rsidRPr="00DD221C">
        <w:rPr>
          <w:szCs w:val="28"/>
        </w:rPr>
        <w:t xml:space="preserve"> года и 202</w:t>
      </w:r>
      <w:r>
        <w:rPr>
          <w:szCs w:val="28"/>
        </w:rPr>
        <w:t>4</w:t>
      </w:r>
      <w:r w:rsidRPr="00DD221C">
        <w:rPr>
          <w:szCs w:val="28"/>
        </w:rPr>
        <w:t>годов на 4% ежегодно.</w:t>
      </w:r>
    </w:p>
    <w:p w:rsidR="0095274B" w:rsidRPr="00DD221C" w:rsidRDefault="0095274B" w:rsidP="0095274B">
      <w:pPr>
        <w:pStyle w:val="31"/>
        <w:spacing w:line="216" w:lineRule="auto"/>
        <w:rPr>
          <w:szCs w:val="28"/>
        </w:rPr>
      </w:pPr>
      <w:r w:rsidRPr="00DD221C">
        <w:rPr>
          <w:szCs w:val="28"/>
        </w:rPr>
        <w:t>3.Бюджетные ассигнования по начислениям на выплаты по оплате труда</w:t>
      </w:r>
    </w:p>
    <w:p w:rsidR="0095274B" w:rsidRPr="00DD221C" w:rsidRDefault="0095274B" w:rsidP="0095274B">
      <w:pPr>
        <w:pStyle w:val="31"/>
        <w:spacing w:line="216" w:lineRule="auto"/>
        <w:rPr>
          <w:szCs w:val="28"/>
        </w:rPr>
      </w:pPr>
      <w:r w:rsidRPr="00DD221C">
        <w:rPr>
          <w:szCs w:val="28"/>
        </w:rPr>
        <w:t>Определены</w:t>
      </w:r>
      <w:r>
        <w:rPr>
          <w:szCs w:val="28"/>
        </w:rPr>
        <w:t>,</w:t>
      </w:r>
      <w:r w:rsidRPr="00DD221C">
        <w:rPr>
          <w:szCs w:val="28"/>
        </w:rPr>
        <w:t xml:space="preserve"> исходя из установления на 202</w:t>
      </w:r>
      <w:r>
        <w:rPr>
          <w:szCs w:val="28"/>
        </w:rPr>
        <w:t>2</w:t>
      </w:r>
      <w:r w:rsidRPr="00DD221C">
        <w:rPr>
          <w:szCs w:val="28"/>
        </w:rPr>
        <w:t>-202</w:t>
      </w:r>
      <w:r>
        <w:rPr>
          <w:szCs w:val="28"/>
        </w:rPr>
        <w:t>4</w:t>
      </w:r>
      <w:r w:rsidRPr="00DD221C">
        <w:rPr>
          <w:szCs w:val="28"/>
        </w:rPr>
        <w:t xml:space="preserve"> годы тарифов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в размере 30,2%</w:t>
      </w:r>
    </w:p>
    <w:p w:rsidR="0095274B" w:rsidRPr="00DD221C" w:rsidRDefault="0095274B" w:rsidP="0095274B">
      <w:pPr>
        <w:pStyle w:val="31"/>
        <w:spacing w:line="216" w:lineRule="auto"/>
        <w:rPr>
          <w:szCs w:val="28"/>
        </w:rPr>
      </w:pPr>
      <w:r w:rsidRPr="00DD221C">
        <w:rPr>
          <w:szCs w:val="28"/>
        </w:rPr>
        <w:t>2. Расходы на финансовое обеспечение публичных и публичных нормативных обязательств рассчитаны исходя из численности (контингента получателей) социальных выплат, пособий.</w:t>
      </w:r>
    </w:p>
    <w:p w:rsidR="0095274B" w:rsidRPr="00DD221C" w:rsidRDefault="0095274B" w:rsidP="0095274B">
      <w:pPr>
        <w:pStyle w:val="31"/>
        <w:spacing w:line="216" w:lineRule="auto"/>
        <w:rPr>
          <w:szCs w:val="28"/>
        </w:rPr>
      </w:pPr>
      <w:r w:rsidRPr="00DD221C">
        <w:rPr>
          <w:spacing w:val="-2"/>
          <w:szCs w:val="28"/>
        </w:rPr>
        <w:t>В соответствии с прогнозным уровнем инфляции определенным в</w:t>
      </w:r>
      <w:r w:rsidRPr="00DD221C">
        <w:rPr>
          <w:szCs w:val="28"/>
        </w:rPr>
        <w:t xml:space="preserve"> Сценарных условиях социально-экономического развития Российской Федерации на 202</w:t>
      </w:r>
      <w:r>
        <w:rPr>
          <w:szCs w:val="28"/>
        </w:rPr>
        <w:t>1 год</w:t>
      </w:r>
      <w:r w:rsidRPr="00DD221C">
        <w:rPr>
          <w:szCs w:val="28"/>
        </w:rPr>
        <w:t>-</w:t>
      </w:r>
      <w:r>
        <w:rPr>
          <w:szCs w:val="28"/>
        </w:rPr>
        <w:t>6,1</w:t>
      </w:r>
      <w:r w:rsidRPr="00DD221C">
        <w:rPr>
          <w:szCs w:val="28"/>
        </w:rPr>
        <w:t>%,на 202</w:t>
      </w:r>
      <w:r>
        <w:rPr>
          <w:szCs w:val="28"/>
        </w:rPr>
        <w:t xml:space="preserve">2 </w:t>
      </w:r>
      <w:r w:rsidRPr="00DD221C">
        <w:rPr>
          <w:szCs w:val="28"/>
        </w:rPr>
        <w:t>год-</w:t>
      </w:r>
      <w:r>
        <w:rPr>
          <w:szCs w:val="28"/>
        </w:rPr>
        <w:t>4</w:t>
      </w:r>
      <w:r w:rsidRPr="00DD221C">
        <w:rPr>
          <w:szCs w:val="28"/>
        </w:rPr>
        <w:t>%, на 202</w:t>
      </w:r>
      <w:r>
        <w:rPr>
          <w:szCs w:val="28"/>
        </w:rPr>
        <w:t>3</w:t>
      </w:r>
      <w:r w:rsidRPr="00DD221C">
        <w:rPr>
          <w:szCs w:val="28"/>
        </w:rPr>
        <w:t>и 202</w:t>
      </w:r>
      <w:r>
        <w:rPr>
          <w:szCs w:val="28"/>
        </w:rPr>
        <w:t>4</w:t>
      </w:r>
      <w:r w:rsidRPr="00DD221C">
        <w:rPr>
          <w:szCs w:val="28"/>
        </w:rPr>
        <w:t>годы -4%, проиндексированы следующие бюджетные ассигнования (полномочия субъекта):</w:t>
      </w:r>
    </w:p>
    <w:p w:rsidR="0095274B" w:rsidRPr="00A61BC8" w:rsidRDefault="0095274B" w:rsidP="0095274B">
      <w:pPr>
        <w:pStyle w:val="31"/>
        <w:spacing w:line="216" w:lineRule="auto"/>
        <w:rPr>
          <w:spacing w:val="-2"/>
          <w:szCs w:val="28"/>
        </w:rPr>
      </w:pPr>
      <w:r w:rsidRPr="00A61BC8">
        <w:rPr>
          <w:spacing w:val="-2"/>
          <w:szCs w:val="28"/>
        </w:rPr>
        <w:t xml:space="preserve">-размеры </w:t>
      </w:r>
      <w:r w:rsidRPr="00A61BC8">
        <w:rPr>
          <w:i/>
          <w:spacing w:val="-2"/>
          <w:szCs w:val="28"/>
        </w:rPr>
        <w:t>пособий на ребенка</w:t>
      </w:r>
      <w:r w:rsidRPr="00A61BC8">
        <w:rPr>
          <w:spacing w:val="-2"/>
          <w:szCs w:val="28"/>
        </w:rPr>
        <w:t xml:space="preserve"> ежегодно с 1 февраля на прогнозный уровень  инфляции предыдущего года; </w:t>
      </w:r>
    </w:p>
    <w:p w:rsidR="0095274B" w:rsidRPr="00A61BC8" w:rsidRDefault="0095274B" w:rsidP="0095274B">
      <w:pPr>
        <w:pStyle w:val="31"/>
        <w:spacing w:line="216" w:lineRule="auto"/>
        <w:rPr>
          <w:spacing w:val="-2"/>
          <w:szCs w:val="28"/>
        </w:rPr>
      </w:pPr>
      <w:r w:rsidRPr="00A61BC8">
        <w:rPr>
          <w:spacing w:val="-2"/>
          <w:szCs w:val="28"/>
        </w:rPr>
        <w:t xml:space="preserve"> и </w:t>
      </w:r>
      <w:r w:rsidRPr="00A61BC8">
        <w:rPr>
          <w:i/>
          <w:spacing w:val="-2"/>
          <w:szCs w:val="28"/>
        </w:rPr>
        <w:t>пособие на погребение</w:t>
      </w:r>
      <w:r w:rsidRPr="00A61BC8">
        <w:rPr>
          <w:spacing w:val="-2"/>
          <w:szCs w:val="28"/>
        </w:rPr>
        <w:t xml:space="preserve"> (в соответствии с Федеральным законом от 12.01.1996 № 8-ФЗ «О погребении и похоронном деле») - ежегодно с 1 февраля. </w:t>
      </w:r>
    </w:p>
    <w:p w:rsidR="0095274B" w:rsidRDefault="0095274B" w:rsidP="0095274B">
      <w:pPr>
        <w:pStyle w:val="31"/>
        <w:spacing w:line="216" w:lineRule="auto"/>
        <w:rPr>
          <w:spacing w:val="-2"/>
          <w:szCs w:val="28"/>
        </w:rPr>
      </w:pPr>
      <w:r w:rsidRPr="00A61BC8">
        <w:rPr>
          <w:spacing w:val="-2"/>
          <w:szCs w:val="28"/>
        </w:rPr>
        <w:t xml:space="preserve">-расходы на содержание детей-сирот, находящихся под опекой </w:t>
      </w:r>
    </w:p>
    <w:p w:rsidR="0095274B" w:rsidRPr="00A61BC8" w:rsidRDefault="0095274B" w:rsidP="0095274B">
      <w:pPr>
        <w:pStyle w:val="31"/>
        <w:spacing w:line="216" w:lineRule="auto"/>
        <w:rPr>
          <w:spacing w:val="-2"/>
          <w:szCs w:val="28"/>
        </w:rPr>
      </w:pPr>
      <w:r w:rsidRPr="00A61BC8">
        <w:rPr>
          <w:spacing w:val="-2"/>
          <w:szCs w:val="28"/>
        </w:rPr>
        <w:lastRenderedPageBreak/>
        <w:t xml:space="preserve">( </w:t>
      </w:r>
      <w:r>
        <w:rPr>
          <w:spacing w:val="-2"/>
          <w:szCs w:val="28"/>
        </w:rPr>
        <w:t>п</w:t>
      </w:r>
      <w:r w:rsidRPr="00A61BC8">
        <w:rPr>
          <w:spacing w:val="-2"/>
          <w:szCs w:val="28"/>
        </w:rPr>
        <w:t>опечительством) определены</w:t>
      </w:r>
      <w:r>
        <w:rPr>
          <w:spacing w:val="-2"/>
          <w:szCs w:val="28"/>
        </w:rPr>
        <w:t xml:space="preserve"> </w:t>
      </w:r>
      <w:r w:rsidRPr="00A61BC8">
        <w:rPr>
          <w:spacing w:val="-2"/>
          <w:szCs w:val="28"/>
        </w:rPr>
        <w:t>с ростом</w:t>
      </w:r>
      <w:r>
        <w:rPr>
          <w:spacing w:val="-2"/>
          <w:szCs w:val="28"/>
        </w:rPr>
        <w:t xml:space="preserve"> </w:t>
      </w:r>
      <w:r w:rsidRPr="00A61BC8">
        <w:rPr>
          <w:spacing w:val="-2"/>
          <w:szCs w:val="28"/>
        </w:rPr>
        <w:t>с 01.02.202</w:t>
      </w:r>
      <w:r>
        <w:rPr>
          <w:spacing w:val="-2"/>
          <w:szCs w:val="28"/>
        </w:rPr>
        <w:t>2</w:t>
      </w:r>
      <w:r w:rsidRPr="00A61BC8">
        <w:rPr>
          <w:spacing w:val="-2"/>
          <w:szCs w:val="28"/>
        </w:rPr>
        <w:t>- исходя из цен, сложившихся в Пензенской области на 01.07.202</w:t>
      </w:r>
      <w:r>
        <w:rPr>
          <w:spacing w:val="-2"/>
          <w:szCs w:val="28"/>
        </w:rPr>
        <w:t>1</w:t>
      </w:r>
      <w:r w:rsidRPr="00A61BC8">
        <w:rPr>
          <w:spacing w:val="-2"/>
          <w:szCs w:val="28"/>
        </w:rPr>
        <w:t>, с 01.02.202</w:t>
      </w:r>
      <w:r>
        <w:rPr>
          <w:spacing w:val="-2"/>
          <w:szCs w:val="28"/>
        </w:rPr>
        <w:t>3</w:t>
      </w:r>
      <w:r w:rsidRPr="00A61BC8">
        <w:rPr>
          <w:spacing w:val="-2"/>
          <w:szCs w:val="28"/>
        </w:rPr>
        <w:t xml:space="preserve"> и 01.02.202</w:t>
      </w:r>
      <w:r>
        <w:rPr>
          <w:spacing w:val="-2"/>
          <w:szCs w:val="28"/>
        </w:rPr>
        <w:t>4</w:t>
      </w:r>
      <w:r w:rsidRPr="00A61BC8">
        <w:rPr>
          <w:spacing w:val="-2"/>
          <w:szCs w:val="28"/>
        </w:rPr>
        <w:t xml:space="preserve">  – исходя из прогнозного уровня инфляции 4% ежегодно;</w:t>
      </w:r>
    </w:p>
    <w:p w:rsidR="0095274B" w:rsidRPr="001B6DDA" w:rsidRDefault="0095274B" w:rsidP="0095274B">
      <w:pPr>
        <w:pStyle w:val="31"/>
        <w:spacing w:line="216" w:lineRule="auto"/>
        <w:rPr>
          <w:szCs w:val="28"/>
          <w:highlight w:val="red"/>
        </w:rPr>
      </w:pPr>
      <w:r w:rsidRPr="0049396D">
        <w:rPr>
          <w:szCs w:val="28"/>
        </w:rPr>
        <w:t>-</w:t>
      </w:r>
      <w:r>
        <w:rPr>
          <w:szCs w:val="28"/>
        </w:rPr>
        <w:t>Расходы на предоставление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w:t>
      </w:r>
      <w:proofErr w:type="gramStart"/>
      <w:r>
        <w:rPr>
          <w:szCs w:val="28"/>
        </w:rPr>
        <w:t xml:space="preserve"> ,</w:t>
      </w:r>
      <w:proofErr w:type="gramEnd"/>
      <w:r>
        <w:rPr>
          <w:szCs w:val="28"/>
        </w:rPr>
        <w:t xml:space="preserve"> работающим и проживающим в сельских населенных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населенных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населенных пунктах, рабочих поселках (поселках городского типа) составляет не менее 10 лет, проиндексированы с учетом индексов роста цен (тарифов) на коммунальные услуги, предусмотренные Сценарными условиями социально-экономического развития РФ, на 2022–2024 годы ежегодно с 1 июля.</w:t>
      </w:r>
    </w:p>
    <w:p w:rsidR="0095274B" w:rsidRPr="001B6DDA" w:rsidRDefault="0095274B" w:rsidP="0095274B">
      <w:pPr>
        <w:pStyle w:val="31"/>
        <w:spacing w:line="216" w:lineRule="auto"/>
        <w:rPr>
          <w:szCs w:val="28"/>
          <w:highlight w:val="red"/>
        </w:rPr>
      </w:pPr>
    </w:p>
    <w:p w:rsidR="0095274B" w:rsidRPr="00C1057C" w:rsidRDefault="0095274B" w:rsidP="0095274B">
      <w:pPr>
        <w:pStyle w:val="31"/>
        <w:spacing w:line="216" w:lineRule="auto"/>
        <w:rPr>
          <w:szCs w:val="28"/>
        </w:rPr>
      </w:pPr>
      <w:r w:rsidRPr="00C1057C">
        <w:rPr>
          <w:szCs w:val="28"/>
        </w:rPr>
        <w:t xml:space="preserve">3. Бюджетные ассигнования на материально-техническое обеспечение органов местного самоуправления муниципального образования « </w:t>
      </w:r>
      <w:proofErr w:type="spellStart"/>
      <w:r w:rsidRPr="00C1057C">
        <w:rPr>
          <w:szCs w:val="28"/>
        </w:rPr>
        <w:t>Иссинский</w:t>
      </w:r>
      <w:proofErr w:type="spellEnd"/>
      <w:r w:rsidRPr="00C1057C">
        <w:rPr>
          <w:szCs w:val="28"/>
        </w:rPr>
        <w:t xml:space="preserve"> район», муниципальных казенных учреждений и на предоставление субсидий муниципальным бюджетным и автономным учреждениям на финансовое обеспечение выполнения муниципального задания на выполнение работ (оказание услуг)  определены с учетом индекса роста цен (тарифов) на коммунальные услуги, предусмотренные Сценарными условиями социально-экономического развития Р.Ф. на 202</w:t>
      </w:r>
      <w:r>
        <w:rPr>
          <w:szCs w:val="28"/>
        </w:rPr>
        <w:t>2</w:t>
      </w:r>
      <w:r w:rsidRPr="00C1057C">
        <w:rPr>
          <w:szCs w:val="28"/>
        </w:rPr>
        <w:t>-202</w:t>
      </w:r>
      <w:r>
        <w:rPr>
          <w:szCs w:val="28"/>
        </w:rPr>
        <w:t>4</w:t>
      </w:r>
      <w:r w:rsidRPr="00C1057C">
        <w:rPr>
          <w:szCs w:val="28"/>
        </w:rPr>
        <w:t xml:space="preserve"> годы ежегодно с 1 июля</w:t>
      </w:r>
      <w:proofErr w:type="gramStart"/>
      <w:r>
        <w:rPr>
          <w:szCs w:val="28"/>
        </w:rPr>
        <w:t xml:space="preserve"> </w:t>
      </w:r>
      <w:r w:rsidRPr="00C1057C">
        <w:rPr>
          <w:szCs w:val="28"/>
        </w:rPr>
        <w:t>:</w:t>
      </w:r>
      <w:proofErr w:type="gramEnd"/>
    </w:p>
    <w:p w:rsidR="0095274B" w:rsidRPr="00C1057C" w:rsidRDefault="0095274B" w:rsidP="0095274B">
      <w:pPr>
        <w:pStyle w:val="31"/>
        <w:spacing w:line="216" w:lineRule="auto"/>
        <w:rPr>
          <w:szCs w:val="28"/>
        </w:rPr>
      </w:pPr>
      <w:r w:rsidRPr="00C1057C">
        <w:rPr>
          <w:szCs w:val="28"/>
        </w:rPr>
        <w:t>- на газ и электроэнергию - на 3%, на тепло, водоснабжение и другие виды коммунальных услуг -</w:t>
      </w:r>
      <w:r>
        <w:rPr>
          <w:szCs w:val="28"/>
        </w:rPr>
        <w:t xml:space="preserve"> </w:t>
      </w:r>
      <w:r w:rsidRPr="00C1057C">
        <w:rPr>
          <w:szCs w:val="28"/>
        </w:rPr>
        <w:t>на 4%.</w:t>
      </w:r>
    </w:p>
    <w:p w:rsidR="0095274B" w:rsidRPr="0099744B" w:rsidRDefault="0095274B" w:rsidP="0095274B">
      <w:pPr>
        <w:pStyle w:val="31"/>
        <w:spacing w:line="216" w:lineRule="auto"/>
        <w:rPr>
          <w:szCs w:val="28"/>
        </w:rPr>
      </w:pPr>
      <w:r w:rsidRPr="0099744B">
        <w:rPr>
          <w:szCs w:val="28"/>
        </w:rPr>
        <w:t xml:space="preserve">4. На установление системы </w:t>
      </w:r>
      <w:r>
        <w:rPr>
          <w:szCs w:val="28"/>
        </w:rPr>
        <w:t>оповещения</w:t>
      </w:r>
      <w:r w:rsidRPr="0099744B">
        <w:rPr>
          <w:szCs w:val="28"/>
        </w:rPr>
        <w:t xml:space="preserve"> </w:t>
      </w:r>
      <w:r>
        <w:rPr>
          <w:szCs w:val="28"/>
        </w:rPr>
        <w:t xml:space="preserve">и управления эвакуации </w:t>
      </w:r>
      <w:r w:rsidRPr="0099744B">
        <w:rPr>
          <w:szCs w:val="28"/>
        </w:rPr>
        <w:t xml:space="preserve">в объектах муниципальной собственности </w:t>
      </w:r>
      <w:proofErr w:type="spellStart"/>
      <w:r w:rsidRPr="0099744B">
        <w:rPr>
          <w:szCs w:val="28"/>
        </w:rPr>
        <w:t>Иссинского</w:t>
      </w:r>
      <w:proofErr w:type="spellEnd"/>
      <w:r w:rsidRPr="0099744B">
        <w:rPr>
          <w:szCs w:val="28"/>
        </w:rPr>
        <w:t xml:space="preserve"> района Пензенской области запланированы средства на 202</w:t>
      </w:r>
      <w:r>
        <w:rPr>
          <w:szCs w:val="28"/>
        </w:rPr>
        <w:t>2</w:t>
      </w:r>
      <w:r w:rsidRPr="0099744B">
        <w:rPr>
          <w:szCs w:val="28"/>
        </w:rPr>
        <w:t xml:space="preserve"> год-</w:t>
      </w:r>
      <w:r>
        <w:rPr>
          <w:szCs w:val="28"/>
        </w:rPr>
        <w:t>500</w:t>
      </w:r>
      <w:r w:rsidRPr="0099744B">
        <w:rPr>
          <w:szCs w:val="28"/>
        </w:rPr>
        <w:t>,0 тыс.</w:t>
      </w:r>
      <w:r>
        <w:rPr>
          <w:szCs w:val="28"/>
        </w:rPr>
        <w:t xml:space="preserve"> </w:t>
      </w:r>
      <w:r w:rsidRPr="0099744B">
        <w:rPr>
          <w:szCs w:val="28"/>
        </w:rPr>
        <w:t>руб., в том числе:</w:t>
      </w:r>
    </w:p>
    <w:p w:rsidR="0095274B" w:rsidRPr="00087AB7" w:rsidRDefault="0095274B" w:rsidP="0095274B">
      <w:pPr>
        <w:pStyle w:val="31"/>
        <w:spacing w:line="216" w:lineRule="auto"/>
        <w:rPr>
          <w:szCs w:val="28"/>
        </w:rPr>
      </w:pPr>
      <w:r w:rsidRPr="00087AB7">
        <w:rPr>
          <w:szCs w:val="28"/>
        </w:rPr>
        <w:t>-М</w:t>
      </w:r>
      <w:r>
        <w:rPr>
          <w:szCs w:val="28"/>
        </w:rPr>
        <w:t>Б</w:t>
      </w:r>
      <w:r w:rsidRPr="00087AB7">
        <w:rPr>
          <w:szCs w:val="28"/>
        </w:rPr>
        <w:t xml:space="preserve">ДОУ </w:t>
      </w:r>
      <w:r>
        <w:rPr>
          <w:szCs w:val="28"/>
        </w:rPr>
        <w:t xml:space="preserve">Детский сад комбинированного вида </w:t>
      </w:r>
      <w:r w:rsidRPr="00087AB7">
        <w:rPr>
          <w:szCs w:val="28"/>
        </w:rPr>
        <w:t>р.п.</w:t>
      </w:r>
      <w:r>
        <w:rPr>
          <w:szCs w:val="28"/>
        </w:rPr>
        <w:t xml:space="preserve"> </w:t>
      </w:r>
      <w:r w:rsidRPr="00087AB7">
        <w:rPr>
          <w:szCs w:val="28"/>
        </w:rPr>
        <w:t>Исса.</w:t>
      </w:r>
      <w:r>
        <w:rPr>
          <w:szCs w:val="28"/>
        </w:rPr>
        <w:t>-200,0 тыс. руб.</w:t>
      </w:r>
    </w:p>
    <w:p w:rsidR="0095274B" w:rsidRPr="00087AB7" w:rsidRDefault="0095274B" w:rsidP="0095274B">
      <w:pPr>
        <w:pStyle w:val="31"/>
        <w:spacing w:line="216" w:lineRule="auto"/>
        <w:rPr>
          <w:szCs w:val="28"/>
        </w:rPr>
      </w:pPr>
      <w:r w:rsidRPr="00087AB7">
        <w:rPr>
          <w:szCs w:val="28"/>
        </w:rPr>
        <w:t>-МБОУ с.</w:t>
      </w:r>
      <w:r>
        <w:rPr>
          <w:szCs w:val="28"/>
        </w:rPr>
        <w:t xml:space="preserve"> </w:t>
      </w:r>
      <w:r w:rsidRPr="00087AB7">
        <w:rPr>
          <w:szCs w:val="28"/>
        </w:rPr>
        <w:t xml:space="preserve">Уварово– </w:t>
      </w:r>
      <w:r>
        <w:rPr>
          <w:szCs w:val="28"/>
        </w:rPr>
        <w:t>180,0</w:t>
      </w:r>
      <w:r w:rsidRPr="00087AB7">
        <w:rPr>
          <w:szCs w:val="28"/>
        </w:rPr>
        <w:t xml:space="preserve">   тыс.</w:t>
      </w:r>
      <w:r>
        <w:rPr>
          <w:szCs w:val="28"/>
        </w:rPr>
        <w:t xml:space="preserve"> </w:t>
      </w:r>
      <w:r w:rsidRPr="00087AB7">
        <w:rPr>
          <w:szCs w:val="28"/>
        </w:rPr>
        <w:t>руб.</w:t>
      </w:r>
    </w:p>
    <w:p w:rsidR="0095274B" w:rsidRPr="00087AB7" w:rsidRDefault="0095274B" w:rsidP="0095274B">
      <w:pPr>
        <w:pStyle w:val="31"/>
        <w:spacing w:line="216" w:lineRule="auto"/>
        <w:rPr>
          <w:szCs w:val="28"/>
          <w:highlight w:val="red"/>
        </w:rPr>
      </w:pPr>
      <w:r w:rsidRPr="00087AB7">
        <w:rPr>
          <w:szCs w:val="28"/>
        </w:rPr>
        <w:t>-МБОУ</w:t>
      </w:r>
      <w:r>
        <w:rPr>
          <w:szCs w:val="28"/>
        </w:rPr>
        <w:t xml:space="preserve"> Лицей имени Н.Н.Гаврилова</w:t>
      </w:r>
      <w:r w:rsidRPr="00087AB7">
        <w:rPr>
          <w:szCs w:val="28"/>
        </w:rPr>
        <w:t>-</w:t>
      </w:r>
      <w:r>
        <w:rPr>
          <w:szCs w:val="28"/>
        </w:rPr>
        <w:t xml:space="preserve">  120,0  </w:t>
      </w:r>
      <w:r w:rsidRPr="00087AB7">
        <w:rPr>
          <w:szCs w:val="28"/>
        </w:rPr>
        <w:t>тыс.</w:t>
      </w:r>
      <w:r>
        <w:rPr>
          <w:szCs w:val="28"/>
        </w:rPr>
        <w:t xml:space="preserve"> </w:t>
      </w:r>
      <w:r w:rsidRPr="00087AB7">
        <w:rPr>
          <w:szCs w:val="28"/>
        </w:rPr>
        <w:t>руб.</w:t>
      </w:r>
    </w:p>
    <w:p w:rsidR="0095274B" w:rsidRPr="00087AB7" w:rsidRDefault="0095274B" w:rsidP="0095274B">
      <w:pPr>
        <w:pStyle w:val="31"/>
        <w:spacing w:line="216" w:lineRule="auto"/>
        <w:rPr>
          <w:szCs w:val="28"/>
          <w:highlight w:val="red"/>
        </w:rPr>
      </w:pPr>
    </w:p>
    <w:p w:rsidR="0095274B" w:rsidRPr="001D1F85" w:rsidRDefault="0095274B" w:rsidP="0095274B">
      <w:pPr>
        <w:autoSpaceDE w:val="0"/>
        <w:autoSpaceDN w:val="0"/>
        <w:adjustRightInd w:val="0"/>
        <w:spacing w:line="216" w:lineRule="auto"/>
        <w:ind w:firstLine="709"/>
        <w:jc w:val="both"/>
        <w:rPr>
          <w:sz w:val="28"/>
          <w:szCs w:val="28"/>
        </w:rPr>
      </w:pPr>
      <w:r w:rsidRPr="0099744B">
        <w:rPr>
          <w:sz w:val="28"/>
        </w:rPr>
        <w:t>5. </w:t>
      </w:r>
      <w:r w:rsidRPr="0099744B">
        <w:rPr>
          <w:sz w:val="28"/>
          <w:szCs w:val="28"/>
        </w:rPr>
        <w:t>Межбюджетные трансферты (субвенции, субсидии)</w:t>
      </w:r>
      <w:proofErr w:type="gramStart"/>
      <w:r>
        <w:rPr>
          <w:sz w:val="28"/>
          <w:szCs w:val="28"/>
        </w:rPr>
        <w:t xml:space="preserve"> </w:t>
      </w:r>
      <w:r w:rsidRPr="0099744B">
        <w:rPr>
          <w:sz w:val="28"/>
          <w:szCs w:val="28"/>
        </w:rPr>
        <w:t>,</w:t>
      </w:r>
      <w:proofErr w:type="gramEnd"/>
      <w:r w:rsidRPr="0099744B">
        <w:rPr>
          <w:sz w:val="28"/>
          <w:szCs w:val="28"/>
        </w:rPr>
        <w:t xml:space="preserve"> предоставляемые на выполнение полномочий Пензенской области и на </w:t>
      </w:r>
      <w:proofErr w:type="spellStart"/>
      <w:r w:rsidRPr="0099744B">
        <w:rPr>
          <w:sz w:val="28"/>
          <w:szCs w:val="28"/>
        </w:rPr>
        <w:t>софинансирование</w:t>
      </w:r>
      <w:proofErr w:type="spellEnd"/>
      <w:r w:rsidRPr="0099744B">
        <w:rPr>
          <w:sz w:val="28"/>
          <w:szCs w:val="28"/>
        </w:rPr>
        <w:t xml:space="preserve"> расходных обязательств органов местного самоуправления  определены</w:t>
      </w:r>
      <w:r>
        <w:rPr>
          <w:sz w:val="28"/>
          <w:szCs w:val="28"/>
        </w:rPr>
        <w:t>,</w:t>
      </w:r>
      <w:r w:rsidRPr="0099744B">
        <w:rPr>
          <w:sz w:val="28"/>
          <w:szCs w:val="28"/>
        </w:rPr>
        <w:t xml:space="preserve"> исходя из принципов расчётов, аналогичных используемым для определения объёмов расходов на содержание органов государственной власти и государственных учреждений Пензенской области с учётом особенностей, установленных методиками расчёта межбюджетных трансфертов</w:t>
      </w:r>
      <w:r w:rsidRPr="001D1F85">
        <w:rPr>
          <w:sz w:val="28"/>
          <w:szCs w:val="28"/>
        </w:rPr>
        <w:t>.</w:t>
      </w:r>
    </w:p>
    <w:p w:rsidR="0095274B" w:rsidRPr="001D1F85" w:rsidRDefault="0095274B" w:rsidP="0095274B">
      <w:pPr>
        <w:autoSpaceDE w:val="0"/>
        <w:autoSpaceDN w:val="0"/>
        <w:adjustRightInd w:val="0"/>
        <w:spacing w:line="216" w:lineRule="auto"/>
        <w:ind w:firstLine="709"/>
        <w:jc w:val="both"/>
        <w:rPr>
          <w:sz w:val="28"/>
          <w:szCs w:val="28"/>
        </w:rPr>
      </w:pPr>
      <w:r w:rsidRPr="0099744B">
        <w:rPr>
          <w:sz w:val="28"/>
          <w:szCs w:val="28"/>
        </w:rPr>
        <w:t>Проект бюджета сформирован на основании 1</w:t>
      </w:r>
      <w:r>
        <w:rPr>
          <w:sz w:val="28"/>
          <w:szCs w:val="28"/>
        </w:rPr>
        <w:t>3</w:t>
      </w:r>
      <w:r w:rsidRPr="0099744B">
        <w:rPr>
          <w:sz w:val="28"/>
          <w:szCs w:val="28"/>
        </w:rPr>
        <w:t xml:space="preserve">-ти муниципальных программ, охватывающих все основные сферы (направления) деятельности органов муниципальной власти </w:t>
      </w:r>
      <w:proofErr w:type="spellStart"/>
      <w:r w:rsidRPr="0099744B">
        <w:rPr>
          <w:sz w:val="28"/>
          <w:szCs w:val="28"/>
        </w:rPr>
        <w:t>Иссинского</w:t>
      </w:r>
      <w:proofErr w:type="spellEnd"/>
      <w:r w:rsidRPr="0099744B">
        <w:rPr>
          <w:sz w:val="28"/>
          <w:szCs w:val="28"/>
        </w:rPr>
        <w:t xml:space="preserve"> района Пензенской области. Доля «программных» расходов в общем объеме расходов составит на 202</w:t>
      </w:r>
      <w:r>
        <w:rPr>
          <w:sz w:val="28"/>
          <w:szCs w:val="28"/>
        </w:rPr>
        <w:t>2</w:t>
      </w:r>
      <w:r w:rsidRPr="0099744B">
        <w:rPr>
          <w:sz w:val="28"/>
          <w:szCs w:val="28"/>
        </w:rPr>
        <w:t xml:space="preserve"> год – </w:t>
      </w:r>
      <w:r w:rsidRPr="001D1F85">
        <w:rPr>
          <w:sz w:val="28"/>
          <w:szCs w:val="28"/>
        </w:rPr>
        <w:t>99,9% (</w:t>
      </w:r>
      <w:r>
        <w:rPr>
          <w:sz w:val="28"/>
          <w:szCs w:val="28"/>
        </w:rPr>
        <w:t>304486,363</w:t>
      </w:r>
      <w:r w:rsidRPr="001D1F85">
        <w:rPr>
          <w:sz w:val="28"/>
          <w:szCs w:val="28"/>
        </w:rPr>
        <w:t>тыс.</w:t>
      </w:r>
      <w:r>
        <w:rPr>
          <w:sz w:val="28"/>
          <w:szCs w:val="28"/>
        </w:rPr>
        <w:t xml:space="preserve"> </w:t>
      </w:r>
      <w:r w:rsidRPr="001D1F85">
        <w:rPr>
          <w:sz w:val="28"/>
          <w:szCs w:val="28"/>
        </w:rPr>
        <w:t>руб.), на 202</w:t>
      </w:r>
      <w:r>
        <w:rPr>
          <w:sz w:val="28"/>
          <w:szCs w:val="28"/>
        </w:rPr>
        <w:t>3</w:t>
      </w:r>
      <w:r w:rsidRPr="001D1F85">
        <w:rPr>
          <w:sz w:val="28"/>
          <w:szCs w:val="28"/>
        </w:rPr>
        <w:t>–202</w:t>
      </w:r>
      <w:r>
        <w:rPr>
          <w:sz w:val="28"/>
          <w:szCs w:val="28"/>
        </w:rPr>
        <w:t>4</w:t>
      </w:r>
      <w:r w:rsidRPr="001D1F85">
        <w:rPr>
          <w:sz w:val="28"/>
          <w:szCs w:val="28"/>
        </w:rPr>
        <w:t xml:space="preserve"> годы – 99,9% и 99,9% соответственно (</w:t>
      </w:r>
      <w:r>
        <w:rPr>
          <w:sz w:val="28"/>
          <w:szCs w:val="28"/>
        </w:rPr>
        <w:t>328362,0</w:t>
      </w:r>
      <w:r w:rsidRPr="001D1F85">
        <w:rPr>
          <w:sz w:val="28"/>
          <w:szCs w:val="28"/>
        </w:rPr>
        <w:t> тыс.</w:t>
      </w:r>
      <w:r>
        <w:rPr>
          <w:sz w:val="28"/>
          <w:szCs w:val="28"/>
        </w:rPr>
        <w:t xml:space="preserve"> </w:t>
      </w:r>
      <w:r w:rsidRPr="001D1F85">
        <w:rPr>
          <w:sz w:val="28"/>
          <w:szCs w:val="28"/>
        </w:rPr>
        <w:t xml:space="preserve">руб. и </w:t>
      </w:r>
      <w:r>
        <w:rPr>
          <w:sz w:val="28"/>
          <w:szCs w:val="28"/>
        </w:rPr>
        <w:t>327490,4</w:t>
      </w:r>
      <w:r w:rsidRPr="001D1F85">
        <w:rPr>
          <w:sz w:val="28"/>
          <w:szCs w:val="28"/>
        </w:rPr>
        <w:t> тыс.</w:t>
      </w:r>
      <w:r>
        <w:rPr>
          <w:sz w:val="28"/>
          <w:szCs w:val="28"/>
        </w:rPr>
        <w:t xml:space="preserve"> </w:t>
      </w:r>
      <w:r w:rsidRPr="001D1F85">
        <w:rPr>
          <w:sz w:val="28"/>
          <w:szCs w:val="28"/>
        </w:rPr>
        <w:t>руб.)</w:t>
      </w:r>
    </w:p>
    <w:p w:rsidR="0095274B" w:rsidRPr="006257E6" w:rsidRDefault="0095274B" w:rsidP="0095274B">
      <w:pPr>
        <w:autoSpaceDE w:val="0"/>
        <w:autoSpaceDN w:val="0"/>
        <w:adjustRightInd w:val="0"/>
        <w:spacing w:line="216" w:lineRule="auto"/>
        <w:ind w:firstLine="709"/>
        <w:jc w:val="both"/>
        <w:rPr>
          <w:sz w:val="28"/>
          <w:szCs w:val="28"/>
        </w:rPr>
      </w:pPr>
      <w:r w:rsidRPr="001D1F85">
        <w:rPr>
          <w:sz w:val="28"/>
          <w:szCs w:val="28"/>
        </w:rPr>
        <w:t>На «не программные» расходы приходится в 202</w:t>
      </w:r>
      <w:r>
        <w:rPr>
          <w:sz w:val="28"/>
          <w:szCs w:val="28"/>
        </w:rPr>
        <w:t>2</w:t>
      </w:r>
      <w:r w:rsidRPr="001D1F85">
        <w:rPr>
          <w:sz w:val="28"/>
          <w:szCs w:val="28"/>
        </w:rPr>
        <w:t xml:space="preserve"> году 0,1% (</w:t>
      </w:r>
      <w:r>
        <w:rPr>
          <w:sz w:val="28"/>
          <w:szCs w:val="28"/>
        </w:rPr>
        <w:t>212,1</w:t>
      </w:r>
      <w:r w:rsidRPr="001D1F85">
        <w:rPr>
          <w:sz w:val="28"/>
          <w:szCs w:val="28"/>
        </w:rPr>
        <w:t> тыс.</w:t>
      </w:r>
      <w:r>
        <w:rPr>
          <w:sz w:val="28"/>
          <w:szCs w:val="28"/>
        </w:rPr>
        <w:t xml:space="preserve"> </w:t>
      </w:r>
      <w:r w:rsidRPr="001D1F85">
        <w:rPr>
          <w:sz w:val="28"/>
          <w:szCs w:val="28"/>
        </w:rPr>
        <w:t xml:space="preserve">руб.), </w:t>
      </w:r>
      <w:r w:rsidRPr="001D1F85">
        <w:rPr>
          <w:spacing w:val="-12"/>
          <w:sz w:val="28"/>
          <w:szCs w:val="28"/>
        </w:rPr>
        <w:t>в 202</w:t>
      </w:r>
      <w:r>
        <w:rPr>
          <w:spacing w:val="-12"/>
          <w:sz w:val="28"/>
          <w:szCs w:val="28"/>
        </w:rPr>
        <w:t>3</w:t>
      </w:r>
      <w:r w:rsidRPr="001D1F85">
        <w:rPr>
          <w:spacing w:val="-12"/>
          <w:sz w:val="28"/>
          <w:szCs w:val="28"/>
        </w:rPr>
        <w:t xml:space="preserve">году </w:t>
      </w:r>
      <w:r w:rsidRPr="001D1F85">
        <w:rPr>
          <w:sz w:val="28"/>
          <w:szCs w:val="28"/>
        </w:rPr>
        <w:t>0,1% (</w:t>
      </w:r>
      <w:r>
        <w:rPr>
          <w:sz w:val="28"/>
          <w:szCs w:val="28"/>
        </w:rPr>
        <w:t>195,6</w:t>
      </w:r>
      <w:r w:rsidRPr="001D1F85">
        <w:rPr>
          <w:sz w:val="28"/>
          <w:szCs w:val="28"/>
        </w:rPr>
        <w:t xml:space="preserve"> тыс.</w:t>
      </w:r>
      <w:r>
        <w:rPr>
          <w:sz w:val="28"/>
          <w:szCs w:val="28"/>
        </w:rPr>
        <w:t xml:space="preserve"> </w:t>
      </w:r>
      <w:r w:rsidRPr="001D1F85">
        <w:rPr>
          <w:sz w:val="28"/>
          <w:szCs w:val="28"/>
        </w:rPr>
        <w:t xml:space="preserve">руб.), </w:t>
      </w:r>
      <w:r w:rsidRPr="001D1F85">
        <w:rPr>
          <w:spacing w:val="-12"/>
          <w:sz w:val="28"/>
          <w:szCs w:val="28"/>
        </w:rPr>
        <w:t>в 202</w:t>
      </w:r>
      <w:r>
        <w:rPr>
          <w:spacing w:val="-12"/>
          <w:sz w:val="28"/>
          <w:szCs w:val="28"/>
        </w:rPr>
        <w:t>4</w:t>
      </w:r>
      <w:r w:rsidRPr="001D1F85">
        <w:rPr>
          <w:spacing w:val="-12"/>
          <w:sz w:val="28"/>
          <w:szCs w:val="28"/>
        </w:rPr>
        <w:t xml:space="preserve"> году</w:t>
      </w:r>
      <w:r w:rsidRPr="001D1F85">
        <w:rPr>
          <w:sz w:val="28"/>
          <w:szCs w:val="28"/>
        </w:rPr>
        <w:t xml:space="preserve"> 0,1% (</w:t>
      </w:r>
      <w:r>
        <w:rPr>
          <w:sz w:val="28"/>
          <w:szCs w:val="28"/>
        </w:rPr>
        <w:t>191,3</w:t>
      </w:r>
      <w:r w:rsidRPr="001D1F85">
        <w:rPr>
          <w:sz w:val="28"/>
          <w:szCs w:val="28"/>
        </w:rPr>
        <w:t xml:space="preserve"> тыс.</w:t>
      </w:r>
      <w:r>
        <w:rPr>
          <w:sz w:val="28"/>
          <w:szCs w:val="28"/>
        </w:rPr>
        <w:t xml:space="preserve"> </w:t>
      </w:r>
      <w:r w:rsidRPr="001D1F85">
        <w:rPr>
          <w:sz w:val="28"/>
          <w:szCs w:val="28"/>
        </w:rPr>
        <w:t>руб.) К таким расходам отнесено</w:t>
      </w:r>
      <w:r w:rsidRPr="006257E6">
        <w:rPr>
          <w:sz w:val="28"/>
          <w:szCs w:val="28"/>
        </w:rPr>
        <w:t>:</w:t>
      </w:r>
    </w:p>
    <w:p w:rsidR="0095274B" w:rsidRPr="001D1F85" w:rsidRDefault="0095274B" w:rsidP="0095274B">
      <w:pPr>
        <w:autoSpaceDE w:val="0"/>
        <w:autoSpaceDN w:val="0"/>
        <w:adjustRightInd w:val="0"/>
        <w:spacing w:line="216" w:lineRule="auto"/>
        <w:ind w:firstLine="709"/>
        <w:jc w:val="both"/>
        <w:rPr>
          <w:sz w:val="28"/>
          <w:szCs w:val="28"/>
        </w:rPr>
      </w:pPr>
      <w:r w:rsidRPr="001D1F85">
        <w:rPr>
          <w:sz w:val="28"/>
          <w:szCs w:val="28"/>
        </w:rPr>
        <w:lastRenderedPageBreak/>
        <w:t xml:space="preserve">-расходы на выплату </w:t>
      </w:r>
      <w:r>
        <w:rPr>
          <w:sz w:val="28"/>
          <w:szCs w:val="28"/>
        </w:rPr>
        <w:t xml:space="preserve">гражданам, </w:t>
      </w:r>
      <w:r w:rsidRPr="001D1F85">
        <w:rPr>
          <w:sz w:val="28"/>
          <w:szCs w:val="28"/>
        </w:rPr>
        <w:t xml:space="preserve">имеющим почетное звание «Почетный гражданин </w:t>
      </w:r>
      <w:proofErr w:type="spellStart"/>
      <w:r w:rsidRPr="001D1F85">
        <w:rPr>
          <w:sz w:val="28"/>
          <w:szCs w:val="28"/>
        </w:rPr>
        <w:t>Иссинского</w:t>
      </w:r>
      <w:proofErr w:type="spellEnd"/>
      <w:r w:rsidRPr="001D1F85">
        <w:rPr>
          <w:sz w:val="28"/>
          <w:szCs w:val="28"/>
        </w:rPr>
        <w:t xml:space="preserve"> района»</w:t>
      </w:r>
    </w:p>
    <w:p w:rsidR="0095274B" w:rsidRPr="001D1F85" w:rsidRDefault="0095274B" w:rsidP="0095274B">
      <w:pPr>
        <w:pStyle w:val="a5"/>
        <w:spacing w:line="216" w:lineRule="auto"/>
        <w:rPr>
          <w:szCs w:val="28"/>
        </w:rPr>
      </w:pPr>
      <w:r w:rsidRPr="001D1F85">
        <w:rPr>
          <w:szCs w:val="28"/>
        </w:rPr>
        <w:t xml:space="preserve">- формирование резервного фонда администрации </w:t>
      </w:r>
      <w:proofErr w:type="spellStart"/>
      <w:r w:rsidRPr="001D1F85">
        <w:rPr>
          <w:szCs w:val="28"/>
        </w:rPr>
        <w:t>Иссинского</w:t>
      </w:r>
      <w:proofErr w:type="spellEnd"/>
      <w:r w:rsidRPr="001D1F85">
        <w:rPr>
          <w:szCs w:val="28"/>
        </w:rPr>
        <w:t xml:space="preserve"> района Пензенской области. </w:t>
      </w:r>
    </w:p>
    <w:p w:rsidR="0095274B" w:rsidRPr="001D1F85" w:rsidRDefault="0095274B" w:rsidP="0095274B">
      <w:pPr>
        <w:pStyle w:val="a5"/>
        <w:spacing w:line="216" w:lineRule="auto"/>
        <w:rPr>
          <w:szCs w:val="28"/>
        </w:rPr>
      </w:pPr>
      <w:r w:rsidRPr="001D1F85">
        <w:rPr>
          <w:szCs w:val="28"/>
        </w:rPr>
        <w:t>- осуществление полномочий по составлению (изменению) списков кандидатов в присяжные заседатели федеральных судов общей юрисдикции в Российской Фе</w:t>
      </w:r>
      <w:r w:rsidRPr="001D1F85">
        <w:rPr>
          <w:spacing w:val="-12"/>
          <w:szCs w:val="28"/>
        </w:rPr>
        <w:t>дерации</w:t>
      </w:r>
      <w:r w:rsidRPr="001D1F85">
        <w:rPr>
          <w:szCs w:val="28"/>
        </w:rPr>
        <w:t xml:space="preserve"> за счет средств, поступающих из федерального бюджета.</w:t>
      </w:r>
    </w:p>
    <w:p w:rsidR="0095274B" w:rsidRPr="001D1F85" w:rsidRDefault="0095274B" w:rsidP="0095274B">
      <w:pPr>
        <w:spacing w:line="216" w:lineRule="auto"/>
        <w:ind w:firstLine="709"/>
        <w:jc w:val="both"/>
        <w:rPr>
          <w:sz w:val="28"/>
          <w:szCs w:val="28"/>
        </w:rPr>
      </w:pPr>
      <w:r w:rsidRPr="001D1F85">
        <w:rPr>
          <w:sz w:val="28"/>
          <w:szCs w:val="28"/>
        </w:rPr>
        <w:t xml:space="preserve">- на содержание и обслуживание муниципальной казны </w:t>
      </w:r>
      <w:proofErr w:type="spellStart"/>
      <w:r w:rsidRPr="001D1F85">
        <w:rPr>
          <w:sz w:val="28"/>
          <w:szCs w:val="28"/>
        </w:rPr>
        <w:t>Иссинского</w:t>
      </w:r>
      <w:proofErr w:type="spellEnd"/>
      <w:r w:rsidRPr="001D1F85">
        <w:rPr>
          <w:sz w:val="28"/>
          <w:szCs w:val="28"/>
        </w:rPr>
        <w:t xml:space="preserve"> района;</w:t>
      </w:r>
    </w:p>
    <w:p w:rsidR="0095274B" w:rsidRPr="001D1F85" w:rsidRDefault="0095274B" w:rsidP="0095274B">
      <w:pPr>
        <w:spacing w:line="216" w:lineRule="auto"/>
        <w:ind w:firstLine="709"/>
        <w:jc w:val="both"/>
        <w:rPr>
          <w:sz w:val="28"/>
          <w:szCs w:val="28"/>
        </w:rPr>
      </w:pPr>
      <w:r w:rsidRPr="001D1F85">
        <w:rPr>
          <w:sz w:val="28"/>
          <w:szCs w:val="28"/>
        </w:rPr>
        <w:t xml:space="preserve">- на расходы по укреплению партнерских связей между администрацией </w:t>
      </w:r>
      <w:proofErr w:type="spellStart"/>
      <w:r w:rsidRPr="001D1F85">
        <w:rPr>
          <w:sz w:val="28"/>
          <w:szCs w:val="28"/>
        </w:rPr>
        <w:t>Иссинского</w:t>
      </w:r>
      <w:proofErr w:type="spellEnd"/>
      <w:r w:rsidRPr="001D1F85">
        <w:rPr>
          <w:sz w:val="28"/>
          <w:szCs w:val="28"/>
        </w:rPr>
        <w:t xml:space="preserve"> района и общественными объед</w:t>
      </w:r>
      <w:r>
        <w:rPr>
          <w:sz w:val="28"/>
          <w:szCs w:val="28"/>
        </w:rPr>
        <w:t>и</w:t>
      </w:r>
      <w:r w:rsidRPr="001D1F85">
        <w:rPr>
          <w:sz w:val="28"/>
          <w:szCs w:val="28"/>
        </w:rPr>
        <w:t>нениями, учреждениями, организациями;</w:t>
      </w:r>
    </w:p>
    <w:p w:rsidR="0095274B" w:rsidRPr="001D1F85" w:rsidRDefault="0095274B" w:rsidP="0095274B">
      <w:pPr>
        <w:spacing w:line="216" w:lineRule="auto"/>
        <w:ind w:firstLine="709"/>
        <w:jc w:val="both"/>
        <w:rPr>
          <w:sz w:val="28"/>
          <w:szCs w:val="28"/>
        </w:rPr>
      </w:pPr>
      <w:r w:rsidRPr="001D1F85">
        <w:rPr>
          <w:sz w:val="28"/>
          <w:szCs w:val="28"/>
        </w:rPr>
        <w:t>- на ежегодные членские взносы в ассоциацию» Совет муниципальных образований Пензенской области.</w:t>
      </w:r>
    </w:p>
    <w:p w:rsidR="0095274B" w:rsidRPr="001D1F85" w:rsidRDefault="0095274B" w:rsidP="0095274B">
      <w:pPr>
        <w:pStyle w:val="a5"/>
        <w:spacing w:line="216" w:lineRule="auto"/>
        <w:rPr>
          <w:szCs w:val="28"/>
        </w:rPr>
      </w:pPr>
      <w:r w:rsidRPr="001D1F85">
        <w:rPr>
          <w:szCs w:val="28"/>
        </w:rPr>
        <w:t>-  на оплату взносов на капитальный ремонт общего имущества многоквартирных домов в части жилых и нежилых помещений находящихся в собственности муниципального образования.</w:t>
      </w:r>
    </w:p>
    <w:p w:rsidR="0095274B" w:rsidRPr="001D1F85" w:rsidRDefault="0095274B" w:rsidP="0095274B">
      <w:pPr>
        <w:pStyle w:val="a5"/>
        <w:spacing w:line="216" w:lineRule="auto"/>
        <w:rPr>
          <w:szCs w:val="28"/>
        </w:rPr>
      </w:pPr>
      <w:r w:rsidRPr="001D1F85">
        <w:rPr>
          <w:szCs w:val="28"/>
        </w:rPr>
        <w:t xml:space="preserve">Бюджет </w:t>
      </w:r>
      <w:proofErr w:type="spellStart"/>
      <w:r w:rsidRPr="001D1F85">
        <w:rPr>
          <w:szCs w:val="28"/>
        </w:rPr>
        <w:t>Иссинского</w:t>
      </w:r>
      <w:proofErr w:type="spellEnd"/>
      <w:r w:rsidRPr="001D1F85">
        <w:rPr>
          <w:szCs w:val="28"/>
        </w:rPr>
        <w:t xml:space="preserve"> района Пензенской области на 202</w:t>
      </w:r>
      <w:r>
        <w:rPr>
          <w:szCs w:val="28"/>
        </w:rPr>
        <w:t>2</w:t>
      </w:r>
      <w:r w:rsidRPr="001D1F85">
        <w:rPr>
          <w:szCs w:val="28"/>
        </w:rPr>
        <w:t>–202</w:t>
      </w:r>
      <w:r>
        <w:rPr>
          <w:szCs w:val="28"/>
        </w:rPr>
        <w:t>4</w:t>
      </w:r>
      <w:r w:rsidRPr="001D1F85">
        <w:rPr>
          <w:szCs w:val="28"/>
        </w:rPr>
        <w:t xml:space="preserve"> годы остается </w:t>
      </w:r>
      <w:r w:rsidRPr="001D1F85">
        <w:rPr>
          <w:i/>
          <w:szCs w:val="28"/>
        </w:rPr>
        <w:t>социально- ориентированным</w:t>
      </w:r>
      <w:r w:rsidRPr="001D1F85">
        <w:rPr>
          <w:szCs w:val="28"/>
        </w:rPr>
        <w:t>, что подтверждается приоритетностью направления средств бюджета на содержание и развитие отраслей социально-культурной сферы, доля которых в общем объёме расходов составляет на 202</w:t>
      </w:r>
      <w:r>
        <w:rPr>
          <w:szCs w:val="28"/>
        </w:rPr>
        <w:t>2</w:t>
      </w:r>
      <w:r w:rsidRPr="001D1F85">
        <w:rPr>
          <w:szCs w:val="28"/>
        </w:rPr>
        <w:t xml:space="preserve"> год – </w:t>
      </w:r>
      <w:r>
        <w:rPr>
          <w:szCs w:val="28"/>
        </w:rPr>
        <w:t>79,8</w:t>
      </w:r>
      <w:r w:rsidRPr="001D1F85">
        <w:rPr>
          <w:szCs w:val="28"/>
        </w:rPr>
        <w:t>%, на 202</w:t>
      </w:r>
      <w:r>
        <w:rPr>
          <w:szCs w:val="28"/>
        </w:rPr>
        <w:t>3</w:t>
      </w:r>
      <w:r w:rsidRPr="001D1F85">
        <w:rPr>
          <w:szCs w:val="28"/>
        </w:rPr>
        <w:t xml:space="preserve">год – </w:t>
      </w:r>
      <w:r>
        <w:rPr>
          <w:szCs w:val="28"/>
        </w:rPr>
        <w:t>81,1</w:t>
      </w:r>
      <w:r w:rsidRPr="001D1F85">
        <w:rPr>
          <w:szCs w:val="28"/>
        </w:rPr>
        <w:t>%, на 202</w:t>
      </w:r>
      <w:r>
        <w:rPr>
          <w:szCs w:val="28"/>
        </w:rPr>
        <w:t>4</w:t>
      </w:r>
      <w:r w:rsidRPr="001D1F85">
        <w:rPr>
          <w:szCs w:val="28"/>
        </w:rPr>
        <w:t xml:space="preserve"> год – </w:t>
      </w:r>
      <w:r>
        <w:rPr>
          <w:szCs w:val="28"/>
        </w:rPr>
        <w:t>81</w:t>
      </w:r>
      <w:r w:rsidRPr="001D1F85">
        <w:rPr>
          <w:szCs w:val="28"/>
        </w:rPr>
        <w:t>%.</w:t>
      </w:r>
    </w:p>
    <w:p w:rsidR="0095274B" w:rsidRPr="001D1F85" w:rsidRDefault="0095274B" w:rsidP="0095274B">
      <w:pPr>
        <w:spacing w:line="216" w:lineRule="auto"/>
        <w:ind w:firstLine="709"/>
        <w:jc w:val="both"/>
        <w:rPr>
          <w:sz w:val="28"/>
          <w:szCs w:val="28"/>
        </w:rPr>
      </w:pPr>
      <w:r w:rsidRPr="001D1F85">
        <w:rPr>
          <w:sz w:val="28"/>
          <w:szCs w:val="28"/>
        </w:rPr>
        <w:t xml:space="preserve">Расходы </w:t>
      </w:r>
      <w:r w:rsidRPr="001D1F85">
        <w:rPr>
          <w:i/>
          <w:sz w:val="28"/>
          <w:szCs w:val="28"/>
        </w:rPr>
        <w:t>на поддержку  сектора экономики</w:t>
      </w:r>
      <w:r w:rsidRPr="001D1F85">
        <w:rPr>
          <w:sz w:val="28"/>
          <w:szCs w:val="28"/>
        </w:rPr>
        <w:t xml:space="preserve"> запланированы по разделу «Национальная экономика», доля которого в общем объёме расходов на 202</w:t>
      </w:r>
      <w:r>
        <w:rPr>
          <w:sz w:val="28"/>
          <w:szCs w:val="28"/>
        </w:rPr>
        <w:t>2</w:t>
      </w:r>
      <w:r w:rsidRPr="001D1F85">
        <w:rPr>
          <w:sz w:val="28"/>
          <w:szCs w:val="28"/>
        </w:rPr>
        <w:t>-202</w:t>
      </w:r>
      <w:r>
        <w:rPr>
          <w:sz w:val="28"/>
          <w:szCs w:val="28"/>
        </w:rPr>
        <w:t>3</w:t>
      </w:r>
      <w:r w:rsidRPr="001D1F85">
        <w:rPr>
          <w:sz w:val="28"/>
          <w:szCs w:val="28"/>
        </w:rPr>
        <w:t xml:space="preserve"> годы составит </w:t>
      </w:r>
      <w:r>
        <w:rPr>
          <w:sz w:val="28"/>
          <w:szCs w:val="28"/>
        </w:rPr>
        <w:t>2,2</w:t>
      </w:r>
      <w:r w:rsidRPr="001D1F85">
        <w:rPr>
          <w:sz w:val="28"/>
          <w:szCs w:val="28"/>
        </w:rPr>
        <w:t xml:space="preserve">%, </w:t>
      </w:r>
      <w:r>
        <w:rPr>
          <w:sz w:val="28"/>
          <w:szCs w:val="28"/>
        </w:rPr>
        <w:t>2,3</w:t>
      </w:r>
      <w:r w:rsidRPr="001D1F85">
        <w:rPr>
          <w:sz w:val="28"/>
          <w:szCs w:val="28"/>
        </w:rPr>
        <w:t xml:space="preserve">% и </w:t>
      </w:r>
      <w:r>
        <w:rPr>
          <w:sz w:val="28"/>
          <w:szCs w:val="28"/>
        </w:rPr>
        <w:t>1,9</w:t>
      </w:r>
      <w:r w:rsidRPr="001D1F85">
        <w:rPr>
          <w:sz w:val="28"/>
          <w:szCs w:val="28"/>
        </w:rPr>
        <w:t>% соответственно.</w:t>
      </w:r>
    </w:p>
    <w:p w:rsidR="0095274B" w:rsidRPr="001D1F85" w:rsidRDefault="0095274B" w:rsidP="0095274B">
      <w:pPr>
        <w:spacing w:line="216" w:lineRule="auto"/>
        <w:ind w:firstLine="709"/>
        <w:jc w:val="both"/>
        <w:rPr>
          <w:sz w:val="28"/>
          <w:szCs w:val="28"/>
        </w:rPr>
      </w:pPr>
    </w:p>
    <w:p w:rsidR="0095274B" w:rsidRDefault="0095274B" w:rsidP="0095274B">
      <w:pPr>
        <w:spacing w:line="216" w:lineRule="auto"/>
        <w:ind w:firstLine="709"/>
        <w:jc w:val="both"/>
        <w:rPr>
          <w:sz w:val="28"/>
          <w:szCs w:val="28"/>
        </w:rPr>
      </w:pPr>
      <w:r w:rsidRPr="001D1F85">
        <w:rPr>
          <w:sz w:val="28"/>
          <w:szCs w:val="28"/>
        </w:rPr>
        <w:t>Особенности формирования проектировок по разделам и подразделам функциональной классификации расходов бюджета Пензенской области на 202</w:t>
      </w:r>
      <w:r>
        <w:rPr>
          <w:sz w:val="28"/>
          <w:szCs w:val="28"/>
        </w:rPr>
        <w:t>2</w:t>
      </w:r>
      <w:r w:rsidRPr="001D1F85">
        <w:rPr>
          <w:sz w:val="28"/>
          <w:szCs w:val="28"/>
        </w:rPr>
        <w:t>-202</w:t>
      </w:r>
      <w:r>
        <w:rPr>
          <w:sz w:val="28"/>
          <w:szCs w:val="28"/>
        </w:rPr>
        <w:t>4</w:t>
      </w:r>
      <w:r w:rsidRPr="001D1F85">
        <w:rPr>
          <w:sz w:val="28"/>
          <w:szCs w:val="28"/>
        </w:rPr>
        <w:t>годы приведены в соответствующих разделах</w:t>
      </w:r>
      <w:r>
        <w:rPr>
          <w:sz w:val="28"/>
          <w:szCs w:val="28"/>
        </w:rPr>
        <w:t xml:space="preserve"> настоящей записки.</w:t>
      </w:r>
    </w:p>
    <w:p w:rsidR="0095274B" w:rsidRDefault="0095274B" w:rsidP="0095274B">
      <w:pPr>
        <w:keepNext/>
        <w:spacing w:before="120" w:after="120" w:line="216" w:lineRule="auto"/>
        <w:jc w:val="center"/>
        <w:outlineLvl w:val="0"/>
        <w:rPr>
          <w:b/>
          <w:sz w:val="28"/>
          <w:szCs w:val="28"/>
          <w:u w:val="single"/>
        </w:rPr>
      </w:pPr>
      <w:r>
        <w:rPr>
          <w:b/>
          <w:sz w:val="28"/>
          <w:szCs w:val="28"/>
          <w:u w:val="single"/>
        </w:rPr>
        <w:t>Раздел 01 «Общегосударственные вопросы»</w:t>
      </w:r>
    </w:p>
    <w:p w:rsidR="0095274B" w:rsidRDefault="0095274B" w:rsidP="0095274B">
      <w:pPr>
        <w:spacing w:line="216" w:lineRule="auto"/>
        <w:ind w:firstLine="709"/>
        <w:jc w:val="both"/>
        <w:rPr>
          <w:sz w:val="28"/>
          <w:szCs w:val="28"/>
        </w:rPr>
      </w:pPr>
      <w:r>
        <w:rPr>
          <w:sz w:val="28"/>
          <w:szCs w:val="28"/>
        </w:rPr>
        <w:t xml:space="preserve">В бюджете </w:t>
      </w:r>
      <w:proofErr w:type="spellStart"/>
      <w:r>
        <w:rPr>
          <w:sz w:val="28"/>
          <w:szCs w:val="28"/>
        </w:rPr>
        <w:t>Иссинского</w:t>
      </w:r>
      <w:proofErr w:type="spellEnd"/>
      <w:r>
        <w:rPr>
          <w:sz w:val="28"/>
          <w:szCs w:val="28"/>
        </w:rPr>
        <w:t xml:space="preserve"> района Пензенской области на финансирование расходов по указанному разделу предусмотрены ассигнования в объёмах: на 2022 год 39686,6 тыс</w:t>
      </w:r>
      <w:proofErr w:type="gramStart"/>
      <w:r>
        <w:rPr>
          <w:sz w:val="28"/>
          <w:szCs w:val="28"/>
        </w:rPr>
        <w:t>.р</w:t>
      </w:r>
      <w:proofErr w:type="gramEnd"/>
      <w:r>
        <w:rPr>
          <w:sz w:val="28"/>
          <w:szCs w:val="28"/>
        </w:rPr>
        <w:t>уб., на 2023 год – 36887,2 тыс.руб., на 2024 год –36896,6 тыс.руб., что составляет к уточнённому плану расходов на 2021год соответственно 100,8%, 93,7% и 93,7</w:t>
      </w:r>
      <w:r w:rsidRPr="00B9725E">
        <w:rPr>
          <w:sz w:val="28"/>
          <w:szCs w:val="28"/>
        </w:rPr>
        <w:t>%.</w:t>
      </w:r>
    </w:p>
    <w:p w:rsidR="0095274B" w:rsidRDefault="0095274B" w:rsidP="0095274B">
      <w:pPr>
        <w:spacing w:line="216" w:lineRule="auto"/>
        <w:ind w:firstLine="709"/>
        <w:jc w:val="both"/>
        <w:rPr>
          <w:sz w:val="28"/>
          <w:szCs w:val="28"/>
        </w:rPr>
      </w:pPr>
      <w:r>
        <w:rPr>
          <w:sz w:val="28"/>
          <w:szCs w:val="28"/>
        </w:rPr>
        <w:t xml:space="preserve">По данному разделу отражены расходы на реализацию муниципальных программ  «Обеспечение деятельности администрации </w:t>
      </w:r>
      <w:proofErr w:type="spellStart"/>
      <w:r>
        <w:rPr>
          <w:sz w:val="28"/>
          <w:szCs w:val="28"/>
        </w:rPr>
        <w:t>Иссинского</w:t>
      </w:r>
      <w:proofErr w:type="spellEnd"/>
      <w:r>
        <w:rPr>
          <w:sz w:val="28"/>
          <w:szCs w:val="28"/>
        </w:rPr>
        <w:t xml:space="preserve"> района Пензенской области»,</w:t>
      </w:r>
      <w:r>
        <w:rPr>
          <w:b/>
          <w:i/>
          <w:sz w:val="28"/>
          <w:szCs w:val="28"/>
        </w:rPr>
        <w:t xml:space="preserve"> </w:t>
      </w:r>
      <w:r>
        <w:rPr>
          <w:sz w:val="28"/>
          <w:szCs w:val="28"/>
        </w:rPr>
        <w:t xml:space="preserve">«Управление муниципальными финансами и муниципальным долгом </w:t>
      </w:r>
      <w:proofErr w:type="spellStart"/>
      <w:r>
        <w:rPr>
          <w:sz w:val="28"/>
          <w:szCs w:val="28"/>
        </w:rPr>
        <w:t>Иссинского</w:t>
      </w:r>
      <w:proofErr w:type="spellEnd"/>
      <w:r>
        <w:rPr>
          <w:sz w:val="28"/>
          <w:szCs w:val="28"/>
        </w:rPr>
        <w:t xml:space="preserve"> района Пензенской области»,</w:t>
      </w:r>
      <w:r>
        <w:rPr>
          <w:b/>
          <w:i/>
          <w:sz w:val="28"/>
          <w:szCs w:val="28"/>
        </w:rPr>
        <w:t xml:space="preserve"> </w:t>
      </w:r>
      <w:r>
        <w:rPr>
          <w:sz w:val="28"/>
          <w:szCs w:val="28"/>
        </w:rPr>
        <w:t xml:space="preserve">«Обеспечение общественного порядка и противодействие преступности в </w:t>
      </w:r>
      <w:proofErr w:type="spellStart"/>
      <w:r>
        <w:rPr>
          <w:sz w:val="28"/>
          <w:szCs w:val="28"/>
        </w:rPr>
        <w:t>Иссинском</w:t>
      </w:r>
      <w:proofErr w:type="spellEnd"/>
      <w:r>
        <w:rPr>
          <w:sz w:val="28"/>
          <w:szCs w:val="28"/>
        </w:rPr>
        <w:t xml:space="preserve"> районе Пензенской области»,</w:t>
      </w:r>
    </w:p>
    <w:p w:rsidR="0095274B" w:rsidRDefault="0095274B" w:rsidP="0095274B">
      <w:pPr>
        <w:spacing w:line="216" w:lineRule="auto"/>
        <w:ind w:firstLine="709"/>
        <w:jc w:val="both"/>
        <w:rPr>
          <w:sz w:val="28"/>
          <w:szCs w:val="28"/>
        </w:rPr>
      </w:pPr>
      <w:r>
        <w:rPr>
          <w:b/>
          <w:i/>
          <w:sz w:val="28"/>
          <w:szCs w:val="28"/>
        </w:rPr>
        <w:t xml:space="preserve">  « </w:t>
      </w:r>
      <w:r>
        <w:rPr>
          <w:sz w:val="28"/>
          <w:szCs w:val="28"/>
        </w:rPr>
        <w:t xml:space="preserve">Муниципальное управление, развитие гражданского общества и муниципальной службы  в </w:t>
      </w:r>
      <w:proofErr w:type="spellStart"/>
      <w:r>
        <w:rPr>
          <w:sz w:val="28"/>
          <w:szCs w:val="28"/>
        </w:rPr>
        <w:t>Иссинском</w:t>
      </w:r>
      <w:proofErr w:type="spellEnd"/>
      <w:r>
        <w:rPr>
          <w:sz w:val="28"/>
          <w:szCs w:val="28"/>
        </w:rPr>
        <w:t xml:space="preserve"> районе Пензенской области на», а также не программные направления деятельности органов муниципальной власти </w:t>
      </w:r>
      <w:proofErr w:type="spellStart"/>
      <w:r>
        <w:rPr>
          <w:sz w:val="28"/>
          <w:szCs w:val="28"/>
        </w:rPr>
        <w:t>Иссинского</w:t>
      </w:r>
      <w:proofErr w:type="spellEnd"/>
      <w:r>
        <w:rPr>
          <w:sz w:val="28"/>
          <w:szCs w:val="28"/>
        </w:rPr>
        <w:t xml:space="preserve"> района Пензенской области.</w:t>
      </w:r>
    </w:p>
    <w:p w:rsidR="0095274B" w:rsidRDefault="0095274B" w:rsidP="0095274B">
      <w:pPr>
        <w:spacing w:line="216" w:lineRule="auto"/>
        <w:ind w:firstLine="709"/>
        <w:jc w:val="both"/>
        <w:rPr>
          <w:sz w:val="28"/>
          <w:szCs w:val="28"/>
        </w:rPr>
      </w:pPr>
      <w:r>
        <w:rPr>
          <w:sz w:val="28"/>
          <w:szCs w:val="28"/>
        </w:rPr>
        <w:t xml:space="preserve">Расходные обязательства  </w:t>
      </w:r>
      <w:proofErr w:type="spellStart"/>
      <w:r>
        <w:rPr>
          <w:sz w:val="28"/>
          <w:szCs w:val="28"/>
        </w:rPr>
        <w:t>Иссинского</w:t>
      </w:r>
      <w:proofErr w:type="spellEnd"/>
      <w:r>
        <w:rPr>
          <w:sz w:val="28"/>
          <w:szCs w:val="28"/>
        </w:rPr>
        <w:t xml:space="preserve"> района Пензенской области в сфере финансового обеспечения деятельности муниципальных органов </w:t>
      </w:r>
      <w:proofErr w:type="spellStart"/>
      <w:r>
        <w:rPr>
          <w:sz w:val="28"/>
          <w:szCs w:val="28"/>
        </w:rPr>
        <w:t>Иссинского</w:t>
      </w:r>
      <w:proofErr w:type="spellEnd"/>
      <w:r>
        <w:rPr>
          <w:sz w:val="28"/>
          <w:szCs w:val="28"/>
        </w:rPr>
        <w:t xml:space="preserve"> района  Пензенской области определены</w:t>
      </w:r>
      <w:proofErr w:type="gramStart"/>
      <w:r>
        <w:rPr>
          <w:sz w:val="28"/>
          <w:szCs w:val="28"/>
        </w:rPr>
        <w:t xml:space="preserve"> ,</w:t>
      </w:r>
      <w:proofErr w:type="gramEnd"/>
      <w:r>
        <w:rPr>
          <w:sz w:val="28"/>
          <w:szCs w:val="28"/>
        </w:rPr>
        <w:t xml:space="preserve"> в соответствии с решением Собрания представителей </w:t>
      </w:r>
      <w:proofErr w:type="spellStart"/>
      <w:r>
        <w:rPr>
          <w:sz w:val="28"/>
          <w:szCs w:val="28"/>
        </w:rPr>
        <w:t>Иссинского</w:t>
      </w:r>
      <w:proofErr w:type="spellEnd"/>
      <w:r>
        <w:rPr>
          <w:sz w:val="28"/>
          <w:szCs w:val="28"/>
        </w:rPr>
        <w:t xml:space="preserve"> района Пензенской области </w:t>
      </w:r>
      <w:r w:rsidRPr="006A6F42">
        <w:rPr>
          <w:sz w:val="28"/>
          <w:szCs w:val="28"/>
        </w:rPr>
        <w:t>от 27.08.2021 № 370-</w:t>
      </w:r>
      <w:r w:rsidRPr="006A6F42">
        <w:rPr>
          <w:sz w:val="28"/>
          <w:szCs w:val="28"/>
        </w:rPr>
        <w:lastRenderedPageBreak/>
        <w:t>46/4</w:t>
      </w:r>
      <w:r w:rsidRPr="006A6F42">
        <w:rPr>
          <w:color w:val="FF0000"/>
          <w:sz w:val="28"/>
          <w:szCs w:val="28"/>
        </w:rPr>
        <w:t xml:space="preserve"> </w:t>
      </w:r>
      <w:r>
        <w:rPr>
          <w:sz w:val="28"/>
          <w:szCs w:val="28"/>
        </w:rPr>
        <w:t xml:space="preserve">«Об утверждении Положения об оплате труда муниципальных служащих </w:t>
      </w:r>
      <w:proofErr w:type="spellStart"/>
      <w:r>
        <w:rPr>
          <w:sz w:val="28"/>
          <w:szCs w:val="28"/>
        </w:rPr>
        <w:t>Иссинского</w:t>
      </w:r>
      <w:proofErr w:type="spellEnd"/>
      <w:r>
        <w:rPr>
          <w:sz w:val="28"/>
          <w:szCs w:val="28"/>
        </w:rPr>
        <w:t xml:space="preserve"> района Пензенской области» с последующими изменениями, постановлением администрации </w:t>
      </w:r>
      <w:proofErr w:type="spellStart"/>
      <w:r>
        <w:rPr>
          <w:sz w:val="28"/>
          <w:szCs w:val="28"/>
        </w:rPr>
        <w:t>Иссинского</w:t>
      </w:r>
      <w:proofErr w:type="spellEnd"/>
      <w:r>
        <w:rPr>
          <w:sz w:val="28"/>
          <w:szCs w:val="28"/>
        </w:rPr>
        <w:t xml:space="preserve"> района Пензенской области от 29.01.2013 № 32-п «О введении новой системы оплаты труда работников органов местного самоуправления </w:t>
      </w:r>
      <w:proofErr w:type="spellStart"/>
      <w:r>
        <w:rPr>
          <w:sz w:val="28"/>
          <w:szCs w:val="28"/>
        </w:rPr>
        <w:t>Иссинского</w:t>
      </w:r>
      <w:proofErr w:type="spellEnd"/>
      <w:r>
        <w:rPr>
          <w:sz w:val="28"/>
          <w:szCs w:val="28"/>
        </w:rPr>
        <w:t xml:space="preserve"> района Пензенской области (профессий рабочих) с последующими изменениями, решением Собрания представителей </w:t>
      </w:r>
      <w:proofErr w:type="spellStart"/>
      <w:r>
        <w:rPr>
          <w:sz w:val="28"/>
          <w:szCs w:val="28"/>
        </w:rPr>
        <w:t>Иссинского</w:t>
      </w:r>
      <w:proofErr w:type="spellEnd"/>
      <w:r>
        <w:rPr>
          <w:sz w:val="28"/>
          <w:szCs w:val="28"/>
        </w:rPr>
        <w:t xml:space="preserve"> района Пензенской области от 06.02.2014 № 257-24/3 «Об утверждении Положения о премировании лиц, замещающих должности муниципальной службы в </w:t>
      </w:r>
      <w:proofErr w:type="spellStart"/>
      <w:r>
        <w:rPr>
          <w:sz w:val="28"/>
          <w:szCs w:val="28"/>
        </w:rPr>
        <w:t>Иссинском</w:t>
      </w:r>
      <w:proofErr w:type="spellEnd"/>
      <w:r>
        <w:rPr>
          <w:sz w:val="28"/>
          <w:szCs w:val="28"/>
        </w:rPr>
        <w:t xml:space="preserve"> районе Пензенской области» с последующими изменениями.</w:t>
      </w:r>
    </w:p>
    <w:p w:rsidR="0095274B" w:rsidRDefault="0095274B" w:rsidP="0095274B">
      <w:pPr>
        <w:autoSpaceDE w:val="0"/>
        <w:autoSpaceDN w:val="0"/>
        <w:adjustRightInd w:val="0"/>
        <w:spacing w:line="216" w:lineRule="auto"/>
        <w:ind w:firstLine="709"/>
        <w:jc w:val="both"/>
        <w:rPr>
          <w:sz w:val="28"/>
          <w:szCs w:val="28"/>
        </w:rPr>
      </w:pPr>
      <w:r>
        <w:rPr>
          <w:sz w:val="28"/>
          <w:szCs w:val="28"/>
        </w:rPr>
        <w:t>Распределение расходов по подразделам в 2022-2024 годах в сравнении с 2020 годом характеризуется следующими показателями:</w:t>
      </w:r>
    </w:p>
    <w:p w:rsidR="0095274B" w:rsidRDefault="0095274B" w:rsidP="0095274B">
      <w:pPr>
        <w:spacing w:line="216" w:lineRule="auto"/>
        <w:ind w:firstLine="709"/>
        <w:jc w:val="right"/>
        <w:rPr>
          <w:sz w:val="24"/>
          <w:szCs w:val="24"/>
        </w:rPr>
      </w:pPr>
      <w:r>
        <w:rPr>
          <w:sz w:val="24"/>
          <w:szCs w:val="24"/>
        </w:rPr>
        <w:t>тыс</w:t>
      </w:r>
      <w:proofErr w:type="gramStart"/>
      <w:r>
        <w:rPr>
          <w:sz w:val="24"/>
          <w:szCs w:val="24"/>
        </w:rPr>
        <w:t>.р</w:t>
      </w:r>
      <w:proofErr w:type="gramEnd"/>
      <w:r>
        <w:rPr>
          <w:sz w:val="24"/>
          <w:szCs w:val="24"/>
        </w:rPr>
        <w:t>уб.</w:t>
      </w:r>
    </w:p>
    <w:tbl>
      <w:tblPr>
        <w:tblW w:w="484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4"/>
        <w:gridCol w:w="586"/>
        <w:gridCol w:w="502"/>
        <w:gridCol w:w="1374"/>
        <w:gridCol w:w="1049"/>
        <w:gridCol w:w="1208"/>
        <w:gridCol w:w="1166"/>
      </w:tblGrid>
      <w:tr w:rsidR="0095274B" w:rsidTr="003A6B7E">
        <w:trPr>
          <w:trHeight w:val="20"/>
          <w:tblHeader/>
          <w:jc w:val="center"/>
        </w:trPr>
        <w:tc>
          <w:tcPr>
            <w:tcW w:w="191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Наименование</w:t>
            </w:r>
          </w:p>
        </w:tc>
        <w:tc>
          <w:tcPr>
            <w:tcW w:w="307"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r>
              <w:t>Рз</w:t>
            </w:r>
            <w:proofErr w:type="spellEnd"/>
          </w:p>
        </w:tc>
        <w:tc>
          <w:tcPr>
            <w:tcW w:w="263"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proofErr w:type="gramStart"/>
            <w:r>
              <w:t>Пр</w:t>
            </w:r>
            <w:proofErr w:type="spellEnd"/>
            <w:proofErr w:type="gramEnd"/>
          </w:p>
        </w:tc>
        <w:tc>
          <w:tcPr>
            <w:tcW w:w="720"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rPr>
                <w:sz w:val="16"/>
                <w:szCs w:val="16"/>
              </w:rPr>
            </w:pPr>
            <w:r>
              <w:rPr>
                <w:bCs/>
                <w:sz w:val="16"/>
                <w:szCs w:val="16"/>
              </w:rPr>
              <w:t>Уточненный план на 2021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t>2022 год</w:t>
            </w:r>
          </w:p>
        </w:tc>
        <w:tc>
          <w:tcPr>
            <w:tcW w:w="63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2023 год</w:t>
            </w:r>
          </w:p>
        </w:tc>
        <w:tc>
          <w:tcPr>
            <w:tcW w:w="612"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2024 год</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b/>
                <w:bCs/>
                <w:color w:val="000000"/>
                <w:sz w:val="24"/>
                <w:szCs w:val="24"/>
              </w:rPr>
            </w:pPr>
            <w:r>
              <w:rPr>
                <w:b/>
                <w:bCs/>
                <w:color w:val="000000"/>
              </w:rPr>
              <w:t>ОБЩЕГОСУДАРСТВЕННЫЕ ВОПРОСЫ</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b/>
                <w:bCs/>
                <w:color w:val="000000"/>
                <w:sz w:val="24"/>
                <w:szCs w:val="24"/>
              </w:rPr>
            </w:pPr>
            <w:r>
              <w:rPr>
                <w:b/>
                <w:bCs/>
                <w:color w:val="000000"/>
              </w:rPr>
              <w:t>01</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b/>
                <w:bCs/>
                <w:color w:val="000000"/>
                <w:sz w:val="24"/>
                <w:szCs w:val="24"/>
              </w:rPr>
            </w:pPr>
            <w:r>
              <w:rPr>
                <w:b/>
                <w:bCs/>
                <w:color w:val="000000"/>
              </w:rPr>
              <w:t>00</w:t>
            </w:r>
          </w:p>
        </w:tc>
        <w:tc>
          <w:tcPr>
            <w:tcW w:w="720" w:type="pct"/>
            <w:tcBorders>
              <w:top w:val="single" w:sz="4" w:space="0" w:color="auto"/>
              <w:left w:val="single" w:sz="4" w:space="0" w:color="auto"/>
              <w:bottom w:val="single" w:sz="4" w:space="0" w:color="auto"/>
              <w:right w:val="single" w:sz="4" w:space="0" w:color="auto"/>
            </w:tcBorders>
            <w:noWrap/>
            <w:vAlign w:val="bottom"/>
          </w:tcPr>
          <w:p w:rsidR="0095274B" w:rsidRDefault="0095274B" w:rsidP="003A6B7E">
            <w:pPr>
              <w:jc w:val="right"/>
              <w:rPr>
                <w:b/>
                <w:bCs/>
                <w:color w:val="000000"/>
              </w:rPr>
            </w:pPr>
          </w:p>
          <w:p w:rsidR="0095274B" w:rsidRDefault="0095274B" w:rsidP="003A6B7E">
            <w:pPr>
              <w:jc w:val="right"/>
              <w:rPr>
                <w:b/>
                <w:bCs/>
                <w:color w:val="000000"/>
              </w:rPr>
            </w:pPr>
            <w:r>
              <w:rPr>
                <w:b/>
                <w:bCs/>
                <w:color w:val="000000"/>
              </w:rPr>
              <w:t>39370,0</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39686,6</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36887,2</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36896,6</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Функционирование Правительства РФ, высших исполнительных органов государственной власти субъектов РФ, местных администраций</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01</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04</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25998,2</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25471,0</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24247,2</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24295,9</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66</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64,1</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65,7</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65,8</w:t>
            </w:r>
          </w:p>
        </w:tc>
      </w:tr>
      <w:tr w:rsidR="0095274B" w:rsidTr="003A6B7E">
        <w:trPr>
          <w:trHeight w:val="7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97,9</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93,3</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93,5</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Судебная система</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01</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05</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0,8</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12,5</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0,3</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0,3</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0,1</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0,1</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0,1</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0,1</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01</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06</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9118,9</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9549,0</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8780,1</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8780,1</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23,1</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24,1</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23,8</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23,8</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sidRPr="00E74305">
              <w:rPr>
                <w:i/>
                <w:iCs/>
                <w:color w:val="000000"/>
              </w:rPr>
              <w:t>Х</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104,7</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96,3</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96,3</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Обеспечение проведения выборов и референдумов</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01</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07</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Pr>
                <w:color w:val="000000"/>
              </w:rPr>
              <w:t>0</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sidRPr="00E74305">
              <w:rPr>
                <w:color w:val="000000"/>
              </w:rPr>
              <w:t>0</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sidRPr="00E74305">
              <w:rPr>
                <w:color w:val="000000"/>
              </w:rPr>
              <w:t>0</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sidRPr="00E74305">
              <w:rPr>
                <w:color w:val="000000"/>
              </w:rPr>
              <w:t>0</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0</w:t>
            </w:r>
          </w:p>
        </w:tc>
        <w:tc>
          <w:tcPr>
            <w:tcW w:w="550" w:type="pct"/>
            <w:tcBorders>
              <w:top w:val="single" w:sz="4" w:space="0" w:color="auto"/>
              <w:left w:val="single" w:sz="4" w:space="0" w:color="auto"/>
              <w:bottom w:val="single" w:sz="4" w:space="0" w:color="auto"/>
              <w:right w:val="single" w:sz="4" w:space="0" w:color="auto"/>
            </w:tcBorders>
            <w:noWrap/>
            <w:vAlign w:val="bottom"/>
          </w:tcPr>
          <w:p w:rsidR="0095274B" w:rsidRPr="00E74305" w:rsidRDefault="0095274B" w:rsidP="003A6B7E">
            <w:pPr>
              <w:jc w:val="right"/>
              <w:rPr>
                <w:i/>
                <w:iCs/>
                <w:color w:val="000000"/>
              </w:rPr>
            </w:pPr>
          </w:p>
        </w:tc>
        <w:tc>
          <w:tcPr>
            <w:tcW w:w="633" w:type="pct"/>
            <w:tcBorders>
              <w:top w:val="single" w:sz="4" w:space="0" w:color="auto"/>
              <w:left w:val="single" w:sz="4" w:space="0" w:color="auto"/>
              <w:bottom w:val="single" w:sz="4" w:space="0" w:color="auto"/>
              <w:right w:val="single" w:sz="4" w:space="0" w:color="auto"/>
            </w:tcBorders>
            <w:noWrap/>
            <w:vAlign w:val="bottom"/>
          </w:tcPr>
          <w:p w:rsidR="0095274B" w:rsidRPr="00E74305" w:rsidRDefault="0095274B" w:rsidP="003A6B7E">
            <w:pPr>
              <w:jc w:val="right"/>
              <w:rPr>
                <w:i/>
                <w:iCs/>
                <w:color w:val="000000"/>
              </w:rPr>
            </w:pPr>
          </w:p>
        </w:tc>
        <w:tc>
          <w:tcPr>
            <w:tcW w:w="612" w:type="pct"/>
            <w:tcBorders>
              <w:top w:val="single" w:sz="4" w:space="0" w:color="auto"/>
              <w:left w:val="single" w:sz="4" w:space="0" w:color="auto"/>
              <w:bottom w:val="single" w:sz="4" w:space="0" w:color="auto"/>
              <w:right w:val="single" w:sz="4" w:space="0" w:color="auto"/>
            </w:tcBorders>
            <w:noWrap/>
            <w:vAlign w:val="bottom"/>
          </w:tcPr>
          <w:p w:rsidR="0095274B" w:rsidRPr="00E74305" w:rsidRDefault="0095274B" w:rsidP="003A6B7E">
            <w:pPr>
              <w:jc w:val="right"/>
              <w:rPr>
                <w:i/>
                <w:iCs/>
                <w:color w:val="000000"/>
              </w:rPr>
            </w:pP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 году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sidRPr="00E74305">
              <w:rPr>
                <w:i/>
                <w:iCs/>
                <w:color w:val="000000"/>
              </w:rPr>
              <w:t>Х</w:t>
            </w:r>
          </w:p>
        </w:tc>
        <w:tc>
          <w:tcPr>
            <w:tcW w:w="550" w:type="pct"/>
            <w:tcBorders>
              <w:top w:val="single" w:sz="4" w:space="0" w:color="auto"/>
              <w:left w:val="single" w:sz="4" w:space="0" w:color="auto"/>
              <w:bottom w:val="single" w:sz="4" w:space="0" w:color="auto"/>
              <w:right w:val="single" w:sz="4" w:space="0" w:color="auto"/>
            </w:tcBorders>
            <w:noWrap/>
            <w:vAlign w:val="bottom"/>
          </w:tcPr>
          <w:p w:rsidR="0095274B" w:rsidRPr="00E74305" w:rsidRDefault="0095274B" w:rsidP="003A6B7E">
            <w:pPr>
              <w:jc w:val="right"/>
              <w:rPr>
                <w:i/>
                <w:iCs/>
                <w:color w:val="000000"/>
              </w:rPr>
            </w:pPr>
          </w:p>
        </w:tc>
        <w:tc>
          <w:tcPr>
            <w:tcW w:w="633" w:type="pct"/>
            <w:tcBorders>
              <w:top w:val="single" w:sz="4" w:space="0" w:color="auto"/>
              <w:left w:val="single" w:sz="4" w:space="0" w:color="auto"/>
              <w:bottom w:val="single" w:sz="4" w:space="0" w:color="auto"/>
              <w:right w:val="single" w:sz="4" w:space="0" w:color="auto"/>
            </w:tcBorders>
            <w:noWrap/>
            <w:vAlign w:val="bottom"/>
          </w:tcPr>
          <w:p w:rsidR="0095274B" w:rsidRPr="00E74305" w:rsidRDefault="0095274B" w:rsidP="003A6B7E">
            <w:pPr>
              <w:jc w:val="right"/>
              <w:rPr>
                <w:i/>
                <w:iCs/>
                <w:color w:val="000000"/>
              </w:rPr>
            </w:pPr>
          </w:p>
        </w:tc>
        <w:tc>
          <w:tcPr>
            <w:tcW w:w="612" w:type="pct"/>
            <w:tcBorders>
              <w:top w:val="single" w:sz="4" w:space="0" w:color="auto"/>
              <w:left w:val="single" w:sz="4" w:space="0" w:color="auto"/>
              <w:bottom w:val="single" w:sz="4" w:space="0" w:color="auto"/>
              <w:right w:val="single" w:sz="4" w:space="0" w:color="auto"/>
            </w:tcBorders>
            <w:noWrap/>
            <w:vAlign w:val="bottom"/>
          </w:tcPr>
          <w:p w:rsidR="0095274B" w:rsidRPr="00E74305" w:rsidRDefault="0095274B" w:rsidP="003A6B7E">
            <w:pPr>
              <w:jc w:val="right"/>
              <w:rPr>
                <w:i/>
                <w:iCs/>
                <w:color w:val="000000"/>
              </w:rPr>
            </w:pP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Резервные фонды</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01</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11</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Pr>
                <w:color w:val="000000"/>
              </w:rPr>
              <w:t>20</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sidRPr="00E74305">
              <w:rPr>
                <w:color w:val="000000"/>
              </w:rPr>
              <w:t>50</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sidRPr="00E74305">
              <w:rPr>
                <w:color w:val="000000"/>
              </w:rPr>
              <w:t>50</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sidRPr="00E74305">
              <w:rPr>
                <w:color w:val="000000"/>
              </w:rPr>
              <w:t>50</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tcPr>
          <w:p w:rsidR="0095274B" w:rsidRPr="00E74305" w:rsidRDefault="0095274B" w:rsidP="003A6B7E">
            <w:pPr>
              <w:jc w:val="right"/>
              <w:rPr>
                <w:i/>
                <w:iCs/>
                <w:color w:val="000000"/>
              </w:rPr>
            </w:pPr>
            <w:r>
              <w:rPr>
                <w:i/>
                <w:iCs/>
                <w:color w:val="000000"/>
              </w:rPr>
              <w:t>0,1</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sidRPr="00E74305">
              <w:rPr>
                <w:i/>
                <w:iCs/>
                <w:color w:val="000000"/>
              </w:rPr>
              <w:t>0,1</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sidRPr="00E74305">
              <w:rPr>
                <w:i/>
                <w:iCs/>
                <w:color w:val="000000"/>
              </w:rPr>
              <w:t>0,1</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sidRPr="00E74305">
              <w:rPr>
                <w:i/>
                <w:iCs/>
                <w:color w:val="000000"/>
              </w:rPr>
              <w:t>0,1</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sidRPr="00E74305">
              <w:rPr>
                <w:i/>
                <w:iCs/>
                <w:color w:val="000000"/>
              </w:rPr>
              <w:t>Х</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Св.</w:t>
            </w:r>
            <w:r w:rsidRPr="00E74305">
              <w:rPr>
                <w:i/>
                <w:iCs/>
                <w:color w:val="000000"/>
              </w:rPr>
              <w:t>100</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Св.</w:t>
            </w:r>
            <w:r w:rsidRPr="00E74305">
              <w:rPr>
                <w:i/>
                <w:iCs/>
                <w:color w:val="000000"/>
              </w:rPr>
              <w:t>100</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Св.</w:t>
            </w:r>
            <w:r w:rsidRPr="00E74305">
              <w:rPr>
                <w:i/>
                <w:iCs/>
                <w:color w:val="000000"/>
              </w:rPr>
              <w:t>100</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Другие общегосударственные вопросы</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01</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13</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Pr>
                <w:color w:val="000000"/>
              </w:rPr>
              <w:t>4232,0</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sidRPr="00E74305">
              <w:rPr>
                <w:color w:val="000000"/>
              </w:rPr>
              <w:t>4</w:t>
            </w:r>
            <w:r>
              <w:rPr>
                <w:color w:val="000000"/>
              </w:rPr>
              <w:t>604,0</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Pr>
                <w:color w:val="000000"/>
              </w:rPr>
              <w:t>3809,6</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color w:val="000000"/>
              </w:rPr>
            </w:pPr>
            <w:r>
              <w:rPr>
                <w:color w:val="000000"/>
              </w:rPr>
              <w:t>3770,3</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sidRPr="00E74305">
              <w:rPr>
                <w:i/>
                <w:iCs/>
                <w:color w:val="000000"/>
              </w:rPr>
              <w:t>10,</w:t>
            </w:r>
            <w:r>
              <w:rPr>
                <w:i/>
                <w:iCs/>
                <w:color w:val="000000"/>
              </w:rPr>
              <w:t>7</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11,6</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sidRPr="00E74305">
              <w:rPr>
                <w:i/>
                <w:iCs/>
                <w:color w:val="000000"/>
              </w:rPr>
              <w:t>1</w:t>
            </w:r>
            <w:r>
              <w:rPr>
                <w:i/>
                <w:iCs/>
                <w:color w:val="000000"/>
              </w:rPr>
              <w:t>0,3</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sidRPr="00E74305">
              <w:rPr>
                <w:i/>
                <w:iCs/>
                <w:color w:val="000000"/>
              </w:rPr>
              <w:t>1</w:t>
            </w:r>
            <w:r>
              <w:rPr>
                <w:i/>
                <w:iCs/>
                <w:color w:val="000000"/>
              </w:rPr>
              <w:t>0,</w:t>
            </w:r>
            <w:r w:rsidRPr="00E74305">
              <w:rPr>
                <w:i/>
                <w:iCs/>
                <w:color w:val="000000"/>
              </w:rPr>
              <w:t>2</w:t>
            </w:r>
          </w:p>
        </w:tc>
      </w:tr>
      <w:tr w:rsidR="0095274B" w:rsidTr="003A6B7E">
        <w:trPr>
          <w:trHeight w:val="20"/>
          <w:jc w:val="center"/>
        </w:trPr>
        <w:tc>
          <w:tcPr>
            <w:tcW w:w="191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2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sidRPr="00E74305">
              <w:rPr>
                <w:i/>
                <w:iCs/>
                <w:color w:val="000000"/>
              </w:rPr>
              <w:t>Х</w:t>
            </w:r>
          </w:p>
        </w:tc>
        <w:tc>
          <w:tcPr>
            <w:tcW w:w="550"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108,8</w:t>
            </w:r>
          </w:p>
        </w:tc>
        <w:tc>
          <w:tcPr>
            <w:tcW w:w="633"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90</w:t>
            </w:r>
          </w:p>
        </w:tc>
        <w:tc>
          <w:tcPr>
            <w:tcW w:w="612" w:type="pct"/>
            <w:tcBorders>
              <w:top w:val="single" w:sz="4" w:space="0" w:color="auto"/>
              <w:left w:val="single" w:sz="4" w:space="0" w:color="auto"/>
              <w:bottom w:val="single" w:sz="4" w:space="0" w:color="auto"/>
              <w:right w:val="single" w:sz="4" w:space="0" w:color="auto"/>
            </w:tcBorders>
            <w:noWrap/>
            <w:vAlign w:val="bottom"/>
            <w:hideMark/>
          </w:tcPr>
          <w:p w:rsidR="0095274B" w:rsidRPr="00E74305" w:rsidRDefault="0095274B" w:rsidP="003A6B7E">
            <w:pPr>
              <w:jc w:val="right"/>
              <w:rPr>
                <w:i/>
                <w:iCs/>
                <w:color w:val="000000"/>
              </w:rPr>
            </w:pPr>
            <w:r>
              <w:rPr>
                <w:i/>
                <w:iCs/>
                <w:color w:val="000000"/>
              </w:rPr>
              <w:t>89,1</w:t>
            </w:r>
          </w:p>
        </w:tc>
      </w:tr>
    </w:tbl>
    <w:p w:rsidR="0095274B" w:rsidRDefault="0095274B" w:rsidP="0095274B">
      <w:pPr>
        <w:spacing w:line="216" w:lineRule="auto"/>
        <w:ind w:firstLine="709"/>
        <w:jc w:val="both"/>
        <w:rPr>
          <w:sz w:val="28"/>
          <w:szCs w:val="28"/>
        </w:rPr>
      </w:pPr>
    </w:p>
    <w:p w:rsidR="0095274B" w:rsidRDefault="0095274B" w:rsidP="0095274B">
      <w:pPr>
        <w:spacing w:line="216" w:lineRule="auto"/>
        <w:ind w:firstLine="709"/>
        <w:jc w:val="both"/>
        <w:rPr>
          <w:sz w:val="28"/>
          <w:szCs w:val="28"/>
        </w:rPr>
      </w:pPr>
      <w:r>
        <w:rPr>
          <w:sz w:val="28"/>
          <w:szCs w:val="28"/>
        </w:rPr>
        <w:t xml:space="preserve">По </w:t>
      </w:r>
      <w:r>
        <w:rPr>
          <w:b/>
          <w:sz w:val="28"/>
          <w:szCs w:val="28"/>
        </w:rPr>
        <w:t xml:space="preserve">подразделу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Pr>
          <w:sz w:val="28"/>
          <w:szCs w:val="28"/>
        </w:rPr>
        <w:t xml:space="preserve">предусмотрены расходы  </w:t>
      </w:r>
    </w:p>
    <w:p w:rsidR="0095274B" w:rsidRDefault="0095274B" w:rsidP="0095274B">
      <w:pPr>
        <w:spacing w:line="216" w:lineRule="auto"/>
        <w:ind w:firstLine="709"/>
        <w:jc w:val="both"/>
        <w:rPr>
          <w:sz w:val="28"/>
          <w:szCs w:val="28"/>
        </w:rPr>
      </w:pPr>
      <w:r>
        <w:rPr>
          <w:sz w:val="28"/>
          <w:szCs w:val="28"/>
        </w:rPr>
        <w:t xml:space="preserve">по МП «Обеспечение деятельности администрации </w:t>
      </w:r>
      <w:proofErr w:type="spellStart"/>
      <w:r>
        <w:rPr>
          <w:sz w:val="28"/>
          <w:szCs w:val="28"/>
        </w:rPr>
        <w:t>Иссинского</w:t>
      </w:r>
      <w:proofErr w:type="spellEnd"/>
      <w:r>
        <w:rPr>
          <w:sz w:val="28"/>
          <w:szCs w:val="28"/>
        </w:rPr>
        <w:t xml:space="preserve"> района »</w:t>
      </w:r>
    </w:p>
    <w:p w:rsidR="0095274B" w:rsidRDefault="0095274B" w:rsidP="0095274B">
      <w:pPr>
        <w:spacing w:line="216" w:lineRule="auto"/>
        <w:ind w:firstLine="709"/>
        <w:jc w:val="both"/>
        <w:rPr>
          <w:sz w:val="28"/>
          <w:szCs w:val="28"/>
        </w:rPr>
      </w:pPr>
      <w:r>
        <w:rPr>
          <w:sz w:val="28"/>
          <w:szCs w:val="28"/>
        </w:rPr>
        <w:t xml:space="preserve">- в рамках </w:t>
      </w:r>
      <w:r>
        <w:rPr>
          <w:i/>
          <w:sz w:val="28"/>
          <w:szCs w:val="28"/>
        </w:rPr>
        <w:t xml:space="preserve">подпрограммы </w:t>
      </w:r>
      <w:r>
        <w:rPr>
          <w:sz w:val="28"/>
          <w:szCs w:val="28"/>
        </w:rPr>
        <w:t xml:space="preserve">«Обеспечение деятельности администрации </w:t>
      </w:r>
      <w:proofErr w:type="spellStart"/>
      <w:r>
        <w:rPr>
          <w:sz w:val="28"/>
          <w:szCs w:val="28"/>
        </w:rPr>
        <w:t>Иссинского</w:t>
      </w:r>
      <w:proofErr w:type="spellEnd"/>
      <w:r>
        <w:rPr>
          <w:sz w:val="28"/>
          <w:szCs w:val="28"/>
        </w:rPr>
        <w:t xml:space="preserve"> района  Пензенской области» на 2022 год -25471,0 тыс. руб. на 2023 год-24247,2 тыс. руб., на 2024 год-24295,9 тыс</w:t>
      </w:r>
      <w:proofErr w:type="gramStart"/>
      <w:r>
        <w:rPr>
          <w:sz w:val="28"/>
          <w:szCs w:val="28"/>
        </w:rPr>
        <w:t>.р</w:t>
      </w:r>
      <w:proofErr w:type="gramEnd"/>
      <w:r>
        <w:rPr>
          <w:sz w:val="28"/>
          <w:szCs w:val="28"/>
        </w:rPr>
        <w:t>уб.</w:t>
      </w:r>
    </w:p>
    <w:p w:rsidR="0095274B" w:rsidRDefault="0095274B" w:rsidP="0095274B">
      <w:pPr>
        <w:spacing w:before="120" w:line="216" w:lineRule="auto"/>
        <w:ind w:firstLine="709"/>
        <w:jc w:val="both"/>
        <w:outlineLvl w:val="1"/>
        <w:rPr>
          <w:sz w:val="28"/>
          <w:szCs w:val="28"/>
        </w:rPr>
      </w:pPr>
      <w:r>
        <w:rPr>
          <w:sz w:val="28"/>
          <w:szCs w:val="28"/>
        </w:rPr>
        <w:t xml:space="preserve">По </w:t>
      </w:r>
      <w:r>
        <w:rPr>
          <w:b/>
          <w:sz w:val="28"/>
          <w:szCs w:val="28"/>
        </w:rPr>
        <w:t>подразделу 05 «Судебная система»</w:t>
      </w:r>
      <w:r>
        <w:rPr>
          <w:sz w:val="28"/>
          <w:szCs w:val="28"/>
        </w:rPr>
        <w:t xml:space="preserve"> предусмотрены расходы:</w:t>
      </w:r>
    </w:p>
    <w:p w:rsidR="0095274B" w:rsidRDefault="0095274B" w:rsidP="0095274B">
      <w:pPr>
        <w:suppressAutoHyphens/>
        <w:spacing w:line="216" w:lineRule="auto"/>
        <w:ind w:firstLine="709"/>
        <w:jc w:val="both"/>
        <w:rPr>
          <w:sz w:val="28"/>
          <w:szCs w:val="28"/>
        </w:rPr>
      </w:pPr>
      <w:r>
        <w:rPr>
          <w:sz w:val="28"/>
          <w:szCs w:val="28"/>
        </w:rPr>
        <w:t xml:space="preserve">- по </w:t>
      </w:r>
      <w:r>
        <w:rPr>
          <w:b/>
          <w:i/>
          <w:sz w:val="28"/>
          <w:szCs w:val="28"/>
        </w:rPr>
        <w:t>не программному направлению деятельности</w:t>
      </w:r>
      <w:r>
        <w:rPr>
          <w:sz w:val="28"/>
          <w:szCs w:val="28"/>
        </w:rPr>
        <w:t xml:space="preserve"> </w:t>
      </w:r>
      <w:r>
        <w:rPr>
          <w:b/>
          <w:i/>
          <w:sz w:val="28"/>
          <w:szCs w:val="28"/>
        </w:rPr>
        <w:t>«Прочие расходы, связанные с исполнением переданных государственных полномочий Российской Федерации»</w:t>
      </w:r>
      <w:r>
        <w:rPr>
          <w:sz w:val="28"/>
          <w:szCs w:val="28"/>
        </w:rPr>
        <w:t xml:space="preserve"> – на осуществление полномочий по составлению </w:t>
      </w:r>
      <w:r>
        <w:rPr>
          <w:sz w:val="28"/>
          <w:szCs w:val="28"/>
        </w:rPr>
        <w:lastRenderedPageBreak/>
        <w:t>(изменению) списков кандидатов в присяжные заседатели федеральных судов общей юрисдикции в Российской Федерации</w:t>
      </w:r>
      <w:r>
        <w:rPr>
          <w:b/>
          <w:i/>
          <w:sz w:val="28"/>
          <w:szCs w:val="28"/>
        </w:rPr>
        <w:t xml:space="preserve"> </w:t>
      </w:r>
      <w:r>
        <w:rPr>
          <w:sz w:val="28"/>
          <w:szCs w:val="28"/>
        </w:rPr>
        <w:t>за счет субвенций из федерального бюджета в объемах: на 2022год – 12,5 тыс. руб., на 2023 год –0,3 тыс. руб., на 2024 год –0,3 тыс</w:t>
      </w:r>
      <w:proofErr w:type="gramStart"/>
      <w:r>
        <w:rPr>
          <w:sz w:val="28"/>
          <w:szCs w:val="28"/>
        </w:rPr>
        <w:t>.р</w:t>
      </w:r>
      <w:proofErr w:type="gramEnd"/>
      <w:r>
        <w:rPr>
          <w:sz w:val="28"/>
          <w:szCs w:val="28"/>
        </w:rPr>
        <w:t>уб.</w:t>
      </w:r>
    </w:p>
    <w:p w:rsidR="0095274B" w:rsidRDefault="0095274B" w:rsidP="0095274B">
      <w:pPr>
        <w:suppressAutoHyphens/>
        <w:spacing w:line="216" w:lineRule="auto"/>
        <w:ind w:firstLine="709"/>
        <w:jc w:val="both"/>
        <w:rPr>
          <w:sz w:val="28"/>
          <w:szCs w:val="28"/>
        </w:rPr>
      </w:pPr>
      <w:r>
        <w:rPr>
          <w:sz w:val="28"/>
          <w:szCs w:val="28"/>
        </w:rPr>
        <w:t>По сравнению с 2021 годом изменение объема бюджетных ассигнований по указанному подразделу связано с причинами</w:t>
      </w:r>
      <w:proofErr w:type="gramStart"/>
      <w:r>
        <w:rPr>
          <w:sz w:val="28"/>
          <w:szCs w:val="28"/>
        </w:rPr>
        <w:t xml:space="preserve"> ,</w:t>
      </w:r>
      <w:proofErr w:type="gramEnd"/>
      <w:r>
        <w:rPr>
          <w:sz w:val="28"/>
          <w:szCs w:val="28"/>
        </w:rPr>
        <w:t xml:space="preserve"> вытекающими из общих подходов по формированию расходов проекта бюджета, обусловлено увеличением  на 2022 год и в плановом периоде расходов за счет субвенций из федерального бюджета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95274B" w:rsidRDefault="0095274B" w:rsidP="0095274B">
      <w:pPr>
        <w:spacing w:before="120" w:line="216" w:lineRule="auto"/>
        <w:ind w:firstLine="709"/>
        <w:jc w:val="both"/>
        <w:outlineLvl w:val="1"/>
        <w:rPr>
          <w:sz w:val="28"/>
          <w:szCs w:val="28"/>
        </w:rPr>
      </w:pPr>
      <w:r>
        <w:rPr>
          <w:sz w:val="28"/>
          <w:szCs w:val="28"/>
        </w:rPr>
        <w:t xml:space="preserve">По </w:t>
      </w:r>
      <w:r>
        <w:rPr>
          <w:b/>
          <w:sz w:val="28"/>
          <w:szCs w:val="28"/>
        </w:rPr>
        <w:t xml:space="preserve">подразделу 06 «Обеспечение деятельности финансовых, налоговых и таможенных органов и органов финансового (финансово-бюджетного) надзора» </w:t>
      </w:r>
      <w:r>
        <w:rPr>
          <w:sz w:val="28"/>
          <w:szCs w:val="28"/>
        </w:rPr>
        <w:t>предусмотрены расходы:</w:t>
      </w:r>
    </w:p>
    <w:p w:rsidR="0095274B" w:rsidRDefault="0095274B" w:rsidP="0095274B">
      <w:pPr>
        <w:spacing w:line="216" w:lineRule="auto"/>
        <w:ind w:firstLine="709"/>
        <w:jc w:val="both"/>
        <w:rPr>
          <w:b/>
          <w:sz w:val="28"/>
          <w:szCs w:val="28"/>
        </w:rPr>
      </w:pPr>
      <w:r>
        <w:rPr>
          <w:sz w:val="28"/>
          <w:szCs w:val="28"/>
        </w:rPr>
        <w:t xml:space="preserve">- по </w:t>
      </w:r>
      <w:r>
        <w:rPr>
          <w:b/>
          <w:i/>
          <w:sz w:val="28"/>
          <w:szCs w:val="28"/>
        </w:rPr>
        <w:t xml:space="preserve">МП «Управление муниципальными финансами и муниципальным долгом </w:t>
      </w:r>
      <w:proofErr w:type="spellStart"/>
      <w:r>
        <w:rPr>
          <w:b/>
          <w:i/>
          <w:sz w:val="28"/>
          <w:szCs w:val="28"/>
        </w:rPr>
        <w:t>Иссинского</w:t>
      </w:r>
      <w:proofErr w:type="spellEnd"/>
      <w:r>
        <w:rPr>
          <w:b/>
          <w:i/>
          <w:sz w:val="28"/>
          <w:szCs w:val="28"/>
        </w:rPr>
        <w:t xml:space="preserve"> района Пензенской области»</w:t>
      </w:r>
      <w:r>
        <w:rPr>
          <w:b/>
          <w:sz w:val="28"/>
          <w:szCs w:val="28"/>
        </w:rPr>
        <w:t xml:space="preserve"> </w:t>
      </w:r>
    </w:p>
    <w:p w:rsidR="0095274B" w:rsidRDefault="0095274B" w:rsidP="0095274B">
      <w:pPr>
        <w:spacing w:line="216" w:lineRule="auto"/>
        <w:ind w:firstLine="709"/>
        <w:jc w:val="both"/>
        <w:rPr>
          <w:sz w:val="28"/>
          <w:szCs w:val="28"/>
        </w:rPr>
      </w:pPr>
      <w:r>
        <w:rPr>
          <w:sz w:val="28"/>
          <w:szCs w:val="28"/>
        </w:rPr>
        <w:t xml:space="preserve">в рамках </w:t>
      </w:r>
      <w:r>
        <w:rPr>
          <w:i/>
          <w:sz w:val="28"/>
          <w:szCs w:val="28"/>
        </w:rPr>
        <w:t xml:space="preserve">подпрограммы «Обеспечение деятельности  финансового управления  администрации </w:t>
      </w:r>
      <w:proofErr w:type="spellStart"/>
      <w:r>
        <w:rPr>
          <w:i/>
          <w:sz w:val="28"/>
          <w:szCs w:val="28"/>
        </w:rPr>
        <w:t>Иссинского</w:t>
      </w:r>
      <w:proofErr w:type="spellEnd"/>
      <w:r>
        <w:rPr>
          <w:i/>
          <w:sz w:val="28"/>
          <w:szCs w:val="28"/>
        </w:rPr>
        <w:t xml:space="preserve"> района Пензенской области</w:t>
      </w:r>
      <w:r>
        <w:rPr>
          <w:sz w:val="28"/>
          <w:szCs w:val="28"/>
        </w:rPr>
        <w:t xml:space="preserve"> – на обеспечение деятельности финансового управления администрации </w:t>
      </w:r>
      <w:proofErr w:type="spellStart"/>
      <w:r>
        <w:rPr>
          <w:sz w:val="28"/>
          <w:szCs w:val="28"/>
        </w:rPr>
        <w:t>Иссинского</w:t>
      </w:r>
      <w:proofErr w:type="spellEnd"/>
      <w:r>
        <w:rPr>
          <w:sz w:val="28"/>
          <w:szCs w:val="28"/>
        </w:rPr>
        <w:t xml:space="preserve"> района Пензенской области</w:t>
      </w:r>
      <w:r>
        <w:rPr>
          <w:i/>
          <w:sz w:val="28"/>
          <w:szCs w:val="28"/>
        </w:rPr>
        <w:t xml:space="preserve">» </w:t>
      </w:r>
      <w:r>
        <w:rPr>
          <w:sz w:val="28"/>
          <w:szCs w:val="28"/>
        </w:rPr>
        <w:t>в объемах:</w:t>
      </w:r>
      <w:r>
        <w:rPr>
          <w:b/>
          <w:sz w:val="28"/>
          <w:szCs w:val="28"/>
        </w:rPr>
        <w:t xml:space="preserve"> </w:t>
      </w:r>
      <w:r>
        <w:rPr>
          <w:sz w:val="28"/>
          <w:szCs w:val="28"/>
        </w:rPr>
        <w:t>на 2022 год – 9549,0тыс. руб., на 2023 год – 8780,1 тыс</w:t>
      </w:r>
      <w:proofErr w:type="gramStart"/>
      <w:r>
        <w:rPr>
          <w:sz w:val="28"/>
          <w:szCs w:val="28"/>
        </w:rPr>
        <w:t>.р</w:t>
      </w:r>
      <w:proofErr w:type="gramEnd"/>
      <w:r>
        <w:rPr>
          <w:sz w:val="28"/>
          <w:szCs w:val="28"/>
        </w:rPr>
        <w:t>уб., на 2024 год – 8780,1 тыс. руб.</w:t>
      </w:r>
    </w:p>
    <w:p w:rsidR="0095274B" w:rsidRDefault="0095274B" w:rsidP="0095274B">
      <w:pPr>
        <w:spacing w:line="216" w:lineRule="auto"/>
        <w:ind w:firstLine="709"/>
        <w:jc w:val="both"/>
        <w:rPr>
          <w:sz w:val="28"/>
          <w:szCs w:val="28"/>
        </w:rPr>
      </w:pPr>
      <w:r>
        <w:rPr>
          <w:sz w:val="28"/>
          <w:szCs w:val="28"/>
        </w:rPr>
        <w:t>По сравнению с 2021годом изменение объема бюджетных ассигнований по указанному подразделу связано с причинами, вытекающими из общих подходов по формированию расходов проекта бюджета.</w:t>
      </w:r>
    </w:p>
    <w:p w:rsidR="0095274B" w:rsidRDefault="0095274B" w:rsidP="0095274B">
      <w:pPr>
        <w:spacing w:before="120" w:line="216" w:lineRule="auto"/>
        <w:ind w:firstLine="709"/>
        <w:jc w:val="both"/>
        <w:outlineLvl w:val="1"/>
        <w:rPr>
          <w:sz w:val="28"/>
          <w:szCs w:val="28"/>
        </w:rPr>
      </w:pPr>
      <w:r>
        <w:rPr>
          <w:sz w:val="28"/>
          <w:szCs w:val="28"/>
        </w:rPr>
        <w:t xml:space="preserve">По </w:t>
      </w:r>
      <w:r>
        <w:rPr>
          <w:b/>
          <w:sz w:val="28"/>
          <w:szCs w:val="28"/>
        </w:rPr>
        <w:t xml:space="preserve">подразделу 07 «Обеспечение проведения выборов и референдумов» </w:t>
      </w:r>
      <w:r>
        <w:rPr>
          <w:sz w:val="28"/>
          <w:szCs w:val="28"/>
        </w:rPr>
        <w:t xml:space="preserve">по </w:t>
      </w:r>
      <w:r>
        <w:rPr>
          <w:b/>
          <w:i/>
          <w:sz w:val="28"/>
          <w:szCs w:val="28"/>
        </w:rPr>
        <w:t>не программному направлению деятельности</w:t>
      </w:r>
      <w:r>
        <w:rPr>
          <w:i/>
          <w:sz w:val="28"/>
          <w:szCs w:val="28"/>
        </w:rPr>
        <w:t xml:space="preserve"> «Обеспечение проведения выборов и референдумов» не </w:t>
      </w:r>
      <w:r>
        <w:rPr>
          <w:sz w:val="28"/>
          <w:szCs w:val="28"/>
        </w:rPr>
        <w:t xml:space="preserve">предусмотрены расходы, на обеспечение деятельности Избирательной комиссии </w:t>
      </w:r>
      <w:proofErr w:type="spellStart"/>
      <w:r>
        <w:rPr>
          <w:sz w:val="28"/>
          <w:szCs w:val="28"/>
        </w:rPr>
        <w:t>Иссинского</w:t>
      </w:r>
      <w:proofErr w:type="spellEnd"/>
      <w:r>
        <w:rPr>
          <w:sz w:val="28"/>
          <w:szCs w:val="28"/>
        </w:rPr>
        <w:t xml:space="preserve"> района Пензенской области не предусмотрены.</w:t>
      </w:r>
    </w:p>
    <w:p w:rsidR="0095274B" w:rsidRDefault="0095274B" w:rsidP="0095274B">
      <w:pPr>
        <w:spacing w:before="120" w:line="216" w:lineRule="auto"/>
        <w:ind w:firstLine="709"/>
        <w:jc w:val="both"/>
        <w:outlineLvl w:val="1"/>
        <w:rPr>
          <w:sz w:val="28"/>
          <w:szCs w:val="28"/>
        </w:rPr>
      </w:pPr>
      <w:r>
        <w:rPr>
          <w:sz w:val="28"/>
          <w:szCs w:val="28"/>
        </w:rPr>
        <w:t xml:space="preserve">По </w:t>
      </w:r>
      <w:r>
        <w:rPr>
          <w:b/>
          <w:sz w:val="28"/>
          <w:szCs w:val="28"/>
        </w:rPr>
        <w:t>подразделу 11 «Резервные фонды»</w:t>
      </w:r>
      <w:r>
        <w:rPr>
          <w:sz w:val="28"/>
          <w:szCs w:val="28"/>
        </w:rPr>
        <w:t xml:space="preserve"> по </w:t>
      </w:r>
      <w:r>
        <w:rPr>
          <w:b/>
          <w:i/>
          <w:sz w:val="28"/>
          <w:szCs w:val="28"/>
        </w:rPr>
        <w:t>не программному направлению деятельности</w:t>
      </w:r>
      <w:r>
        <w:rPr>
          <w:i/>
          <w:sz w:val="28"/>
          <w:szCs w:val="28"/>
        </w:rPr>
        <w:t xml:space="preserve"> «Резервные фонды» </w:t>
      </w:r>
      <w:r>
        <w:rPr>
          <w:sz w:val="28"/>
          <w:szCs w:val="28"/>
        </w:rPr>
        <w:t xml:space="preserve">предусмотрены расходы на формирование резервного фонда администрации </w:t>
      </w:r>
      <w:proofErr w:type="spellStart"/>
      <w:r>
        <w:rPr>
          <w:sz w:val="28"/>
          <w:szCs w:val="28"/>
        </w:rPr>
        <w:t>Иссинского</w:t>
      </w:r>
      <w:proofErr w:type="spellEnd"/>
      <w:r>
        <w:rPr>
          <w:sz w:val="28"/>
          <w:szCs w:val="28"/>
        </w:rPr>
        <w:t xml:space="preserve"> района Пензенской области на 2022–2024годы в сумме 50,0 тыс. руб. ежегодно, т.е. в пределах размеров, установленных статьей 10 Положения о бюджетном процессе в </w:t>
      </w:r>
      <w:proofErr w:type="spellStart"/>
      <w:r>
        <w:rPr>
          <w:sz w:val="28"/>
          <w:szCs w:val="28"/>
        </w:rPr>
        <w:t>Иссинском</w:t>
      </w:r>
      <w:proofErr w:type="spellEnd"/>
      <w:r>
        <w:rPr>
          <w:sz w:val="28"/>
          <w:szCs w:val="28"/>
        </w:rPr>
        <w:t xml:space="preserve"> районе Пензенской области.</w:t>
      </w:r>
    </w:p>
    <w:p w:rsidR="0095274B" w:rsidRDefault="0095274B" w:rsidP="0095274B">
      <w:pPr>
        <w:spacing w:before="120" w:line="216" w:lineRule="auto"/>
        <w:ind w:firstLine="709"/>
        <w:jc w:val="both"/>
        <w:outlineLvl w:val="1"/>
        <w:rPr>
          <w:sz w:val="28"/>
          <w:szCs w:val="28"/>
        </w:rPr>
      </w:pPr>
      <w:r>
        <w:rPr>
          <w:sz w:val="28"/>
          <w:szCs w:val="28"/>
        </w:rPr>
        <w:t xml:space="preserve">По </w:t>
      </w:r>
      <w:r>
        <w:rPr>
          <w:b/>
          <w:sz w:val="28"/>
          <w:szCs w:val="28"/>
        </w:rPr>
        <w:t xml:space="preserve">подразделу 13 «Другие общегосударственные вопросы» </w:t>
      </w:r>
      <w:r>
        <w:rPr>
          <w:sz w:val="28"/>
          <w:szCs w:val="28"/>
        </w:rPr>
        <w:t>предусмотрены расходы на реализацию мероприятий 3-х муниципальных программ в объемах: на 2022год- 4604,0 тыс. руб., на 2023год -3809,6 тыс. руб., на 2024 год-3770,3 тыс. руб., в том числе:</w:t>
      </w:r>
    </w:p>
    <w:p w:rsidR="0095274B" w:rsidRDefault="0095274B" w:rsidP="0095274B">
      <w:pPr>
        <w:spacing w:line="216" w:lineRule="auto"/>
        <w:ind w:firstLine="709"/>
        <w:jc w:val="both"/>
        <w:rPr>
          <w:sz w:val="28"/>
          <w:szCs w:val="28"/>
        </w:rPr>
      </w:pPr>
      <w:r>
        <w:rPr>
          <w:sz w:val="28"/>
          <w:szCs w:val="28"/>
        </w:rPr>
        <w:t xml:space="preserve">1) по </w:t>
      </w:r>
      <w:r>
        <w:rPr>
          <w:b/>
          <w:i/>
          <w:sz w:val="28"/>
          <w:szCs w:val="28"/>
        </w:rPr>
        <w:t xml:space="preserve">МП «Обеспечение общественного порядка и противодействие преступности в </w:t>
      </w:r>
      <w:proofErr w:type="spellStart"/>
      <w:r>
        <w:rPr>
          <w:b/>
          <w:i/>
          <w:sz w:val="28"/>
          <w:szCs w:val="28"/>
        </w:rPr>
        <w:t>Иссинском</w:t>
      </w:r>
      <w:proofErr w:type="spellEnd"/>
      <w:r>
        <w:rPr>
          <w:b/>
          <w:i/>
          <w:sz w:val="28"/>
          <w:szCs w:val="28"/>
        </w:rPr>
        <w:t xml:space="preserve"> районе Пензенской области» </w:t>
      </w:r>
      <w:r>
        <w:rPr>
          <w:sz w:val="28"/>
          <w:szCs w:val="28"/>
        </w:rPr>
        <w:t>предусмотрены ассигнования в объемах: на 2022-2023год-130,0 тыс. руб. ежегодно, 2024-год – 95,0 тыс</w:t>
      </w:r>
      <w:proofErr w:type="gramStart"/>
      <w:r>
        <w:rPr>
          <w:sz w:val="28"/>
          <w:szCs w:val="28"/>
        </w:rPr>
        <w:t>.р</w:t>
      </w:r>
      <w:proofErr w:type="gramEnd"/>
      <w:r>
        <w:rPr>
          <w:sz w:val="28"/>
          <w:szCs w:val="28"/>
        </w:rPr>
        <w:t>уб., включая расходы:</w:t>
      </w:r>
    </w:p>
    <w:p w:rsidR="0095274B" w:rsidRDefault="0095274B" w:rsidP="0095274B">
      <w:pPr>
        <w:spacing w:line="216" w:lineRule="auto"/>
        <w:ind w:firstLine="709"/>
        <w:jc w:val="both"/>
        <w:rPr>
          <w:i/>
          <w:sz w:val="28"/>
          <w:szCs w:val="28"/>
        </w:rPr>
      </w:pPr>
      <w:r>
        <w:rPr>
          <w:sz w:val="28"/>
          <w:szCs w:val="28"/>
        </w:rPr>
        <w:t xml:space="preserve">- в рамках </w:t>
      </w:r>
      <w:r>
        <w:rPr>
          <w:i/>
          <w:sz w:val="28"/>
          <w:szCs w:val="28"/>
        </w:rPr>
        <w:t xml:space="preserve">подпрограммы «Профилактика правонарушений в </w:t>
      </w:r>
      <w:proofErr w:type="spellStart"/>
      <w:r>
        <w:rPr>
          <w:i/>
          <w:sz w:val="28"/>
          <w:szCs w:val="28"/>
        </w:rPr>
        <w:t>Иссинском</w:t>
      </w:r>
      <w:proofErr w:type="spellEnd"/>
      <w:r>
        <w:rPr>
          <w:i/>
          <w:sz w:val="28"/>
          <w:szCs w:val="28"/>
        </w:rPr>
        <w:t xml:space="preserve"> районе Пензенской области»</w:t>
      </w:r>
      <w:r>
        <w:rPr>
          <w:sz w:val="28"/>
          <w:szCs w:val="28"/>
        </w:rPr>
        <w:t>:</w:t>
      </w:r>
    </w:p>
    <w:p w:rsidR="0095274B" w:rsidRDefault="0095274B" w:rsidP="0095274B">
      <w:pPr>
        <w:numPr>
          <w:ilvl w:val="0"/>
          <w:numId w:val="20"/>
        </w:numPr>
        <w:spacing w:line="216" w:lineRule="auto"/>
        <w:ind w:left="709" w:firstLine="0"/>
        <w:jc w:val="both"/>
        <w:rPr>
          <w:sz w:val="28"/>
          <w:szCs w:val="28"/>
        </w:rPr>
      </w:pPr>
      <w:r>
        <w:rPr>
          <w:sz w:val="28"/>
          <w:szCs w:val="28"/>
        </w:rPr>
        <w:t xml:space="preserve">на обеспечение деятельности ОМОД в </w:t>
      </w:r>
      <w:proofErr w:type="spellStart"/>
      <w:r>
        <w:rPr>
          <w:sz w:val="28"/>
          <w:szCs w:val="28"/>
        </w:rPr>
        <w:t>Иссинском</w:t>
      </w:r>
      <w:proofErr w:type="spellEnd"/>
      <w:r>
        <w:rPr>
          <w:sz w:val="28"/>
          <w:szCs w:val="28"/>
        </w:rPr>
        <w:t xml:space="preserve"> районе Пензенской области» в объемах: на 2022-2024 годы-60,0 тыс</w:t>
      </w:r>
      <w:proofErr w:type="gramStart"/>
      <w:r>
        <w:rPr>
          <w:sz w:val="28"/>
          <w:szCs w:val="28"/>
        </w:rPr>
        <w:t>.р</w:t>
      </w:r>
      <w:proofErr w:type="gramEnd"/>
      <w:r>
        <w:rPr>
          <w:sz w:val="28"/>
          <w:szCs w:val="28"/>
        </w:rPr>
        <w:t>уб., ежегодно.;</w:t>
      </w:r>
    </w:p>
    <w:p w:rsidR="0095274B" w:rsidRDefault="0095274B" w:rsidP="0095274B">
      <w:pPr>
        <w:numPr>
          <w:ilvl w:val="0"/>
          <w:numId w:val="20"/>
        </w:numPr>
        <w:spacing w:line="216" w:lineRule="auto"/>
        <w:ind w:left="709" w:firstLine="0"/>
        <w:jc w:val="both"/>
        <w:rPr>
          <w:sz w:val="28"/>
          <w:szCs w:val="28"/>
        </w:rPr>
      </w:pPr>
      <w:r>
        <w:rPr>
          <w:sz w:val="28"/>
          <w:szCs w:val="28"/>
        </w:rPr>
        <w:lastRenderedPageBreak/>
        <w:t xml:space="preserve">в рамках </w:t>
      </w:r>
      <w:r>
        <w:rPr>
          <w:i/>
          <w:sz w:val="28"/>
          <w:szCs w:val="28"/>
        </w:rPr>
        <w:t>подпрограммы «</w:t>
      </w:r>
      <w:proofErr w:type="spellStart"/>
      <w:r>
        <w:rPr>
          <w:i/>
          <w:sz w:val="28"/>
          <w:szCs w:val="28"/>
        </w:rPr>
        <w:t>Антинаркотическая</w:t>
      </w:r>
      <w:proofErr w:type="spellEnd"/>
      <w:r>
        <w:rPr>
          <w:i/>
          <w:sz w:val="28"/>
          <w:szCs w:val="28"/>
        </w:rPr>
        <w:t xml:space="preserve"> программа </w:t>
      </w:r>
      <w:proofErr w:type="spellStart"/>
      <w:r>
        <w:rPr>
          <w:i/>
          <w:sz w:val="28"/>
          <w:szCs w:val="28"/>
        </w:rPr>
        <w:t>Иссинского</w:t>
      </w:r>
      <w:proofErr w:type="spellEnd"/>
      <w:r>
        <w:rPr>
          <w:i/>
          <w:sz w:val="28"/>
          <w:szCs w:val="28"/>
        </w:rPr>
        <w:t xml:space="preserve"> района Пензенской области»</w:t>
      </w:r>
      <w:r>
        <w:rPr>
          <w:sz w:val="28"/>
          <w:szCs w:val="28"/>
        </w:rPr>
        <w:t>:</w:t>
      </w:r>
    </w:p>
    <w:p w:rsidR="0095274B" w:rsidRDefault="0095274B" w:rsidP="0095274B">
      <w:pPr>
        <w:numPr>
          <w:ilvl w:val="0"/>
          <w:numId w:val="20"/>
        </w:numPr>
        <w:spacing w:line="216" w:lineRule="auto"/>
        <w:ind w:left="709" w:firstLine="0"/>
        <w:jc w:val="both"/>
        <w:rPr>
          <w:sz w:val="28"/>
          <w:szCs w:val="28"/>
        </w:rPr>
      </w:pPr>
      <w:r>
        <w:rPr>
          <w:sz w:val="28"/>
          <w:szCs w:val="28"/>
        </w:rPr>
        <w:t xml:space="preserve">на пропагандистские мероприятия в сфере профилактики злоупотреблению наркотиками и их незаконному обороту в объемах: </w:t>
      </w:r>
    </w:p>
    <w:p w:rsidR="0095274B" w:rsidRDefault="0095274B" w:rsidP="0095274B">
      <w:pPr>
        <w:numPr>
          <w:ilvl w:val="0"/>
          <w:numId w:val="20"/>
        </w:numPr>
        <w:spacing w:line="216" w:lineRule="auto"/>
        <w:ind w:left="709" w:firstLine="0"/>
        <w:jc w:val="both"/>
        <w:rPr>
          <w:sz w:val="28"/>
          <w:szCs w:val="28"/>
        </w:rPr>
      </w:pPr>
      <w:r>
        <w:rPr>
          <w:sz w:val="28"/>
          <w:szCs w:val="28"/>
        </w:rPr>
        <w:t>на 2022-2023годы  -40,0 тыс. руб. ежегодно,</w:t>
      </w:r>
      <w:r w:rsidRPr="005E3775">
        <w:rPr>
          <w:sz w:val="28"/>
          <w:szCs w:val="28"/>
        </w:rPr>
        <w:t xml:space="preserve"> </w:t>
      </w:r>
      <w:r>
        <w:rPr>
          <w:sz w:val="28"/>
          <w:szCs w:val="28"/>
        </w:rPr>
        <w:t>на 2024год-20,0 тыс. руб.</w:t>
      </w:r>
    </w:p>
    <w:p w:rsidR="0095274B" w:rsidRDefault="0095274B" w:rsidP="0095274B">
      <w:pPr>
        <w:numPr>
          <w:ilvl w:val="0"/>
          <w:numId w:val="20"/>
        </w:numPr>
        <w:spacing w:line="216" w:lineRule="auto"/>
        <w:ind w:left="709" w:firstLine="0"/>
        <w:jc w:val="both"/>
        <w:rPr>
          <w:sz w:val="28"/>
          <w:szCs w:val="28"/>
        </w:rPr>
      </w:pPr>
    </w:p>
    <w:p w:rsidR="0095274B" w:rsidRDefault="0095274B" w:rsidP="0095274B">
      <w:pPr>
        <w:numPr>
          <w:ilvl w:val="0"/>
          <w:numId w:val="20"/>
        </w:numPr>
        <w:spacing w:line="216" w:lineRule="auto"/>
        <w:ind w:left="709" w:firstLine="0"/>
        <w:jc w:val="both"/>
        <w:rPr>
          <w:sz w:val="28"/>
          <w:szCs w:val="28"/>
        </w:rPr>
      </w:pPr>
      <w:r>
        <w:rPr>
          <w:sz w:val="28"/>
          <w:szCs w:val="28"/>
        </w:rPr>
        <w:t xml:space="preserve">в рамках </w:t>
      </w:r>
      <w:r>
        <w:rPr>
          <w:i/>
          <w:sz w:val="28"/>
          <w:szCs w:val="28"/>
        </w:rPr>
        <w:t xml:space="preserve">подпрограммы «Противодействие коррупции в </w:t>
      </w:r>
      <w:proofErr w:type="spellStart"/>
      <w:r>
        <w:rPr>
          <w:i/>
          <w:sz w:val="28"/>
          <w:szCs w:val="28"/>
        </w:rPr>
        <w:t>Иссинском</w:t>
      </w:r>
      <w:proofErr w:type="spellEnd"/>
      <w:r>
        <w:rPr>
          <w:i/>
          <w:sz w:val="28"/>
          <w:szCs w:val="28"/>
        </w:rPr>
        <w:t xml:space="preserve"> районе Пензенской области годы»</w:t>
      </w:r>
      <w:r>
        <w:rPr>
          <w:sz w:val="28"/>
          <w:szCs w:val="28"/>
        </w:rPr>
        <w:t>:</w:t>
      </w:r>
    </w:p>
    <w:p w:rsidR="0095274B" w:rsidRDefault="0095274B" w:rsidP="0095274B">
      <w:pPr>
        <w:numPr>
          <w:ilvl w:val="0"/>
          <w:numId w:val="20"/>
        </w:numPr>
        <w:spacing w:line="216" w:lineRule="auto"/>
        <w:ind w:left="709" w:firstLine="0"/>
        <w:jc w:val="both"/>
        <w:rPr>
          <w:sz w:val="28"/>
          <w:szCs w:val="28"/>
        </w:rPr>
      </w:pPr>
      <w:r w:rsidRPr="003E11E8">
        <w:rPr>
          <w:sz w:val="28"/>
          <w:szCs w:val="28"/>
        </w:rPr>
        <w:t xml:space="preserve">на пропагандистские мероприятия в сфере противодействия коррупции в </w:t>
      </w:r>
      <w:proofErr w:type="spellStart"/>
      <w:r w:rsidRPr="003E11E8">
        <w:rPr>
          <w:sz w:val="28"/>
          <w:szCs w:val="28"/>
        </w:rPr>
        <w:t>Иссинском</w:t>
      </w:r>
      <w:proofErr w:type="spellEnd"/>
      <w:r w:rsidRPr="003E11E8">
        <w:rPr>
          <w:sz w:val="28"/>
          <w:szCs w:val="28"/>
        </w:rPr>
        <w:t xml:space="preserve"> районе Пензенской области в объемах: на 2022 -2023годы </w:t>
      </w:r>
      <w:r>
        <w:rPr>
          <w:sz w:val="28"/>
          <w:szCs w:val="28"/>
        </w:rPr>
        <w:t>30</w:t>
      </w:r>
      <w:r w:rsidRPr="003E11E8">
        <w:rPr>
          <w:sz w:val="28"/>
          <w:szCs w:val="28"/>
        </w:rPr>
        <w:t>,0 тыс</w:t>
      </w:r>
      <w:proofErr w:type="gramStart"/>
      <w:r w:rsidRPr="003E11E8">
        <w:rPr>
          <w:sz w:val="28"/>
          <w:szCs w:val="28"/>
        </w:rPr>
        <w:t>.р</w:t>
      </w:r>
      <w:proofErr w:type="gramEnd"/>
      <w:r w:rsidRPr="003E11E8">
        <w:rPr>
          <w:sz w:val="28"/>
          <w:szCs w:val="28"/>
        </w:rPr>
        <w:t>уб. ежегодно</w:t>
      </w:r>
      <w:r>
        <w:rPr>
          <w:sz w:val="28"/>
          <w:szCs w:val="28"/>
        </w:rPr>
        <w:t xml:space="preserve">, на 2024 год-15,0 тыс.руб. </w:t>
      </w:r>
    </w:p>
    <w:p w:rsidR="0095274B" w:rsidRPr="003E11E8" w:rsidRDefault="0095274B" w:rsidP="0095274B">
      <w:pPr>
        <w:numPr>
          <w:ilvl w:val="0"/>
          <w:numId w:val="20"/>
        </w:numPr>
        <w:spacing w:line="216" w:lineRule="auto"/>
        <w:ind w:left="709" w:firstLine="0"/>
        <w:jc w:val="both"/>
        <w:rPr>
          <w:sz w:val="28"/>
          <w:szCs w:val="28"/>
        </w:rPr>
      </w:pPr>
      <w:r w:rsidRPr="003E11E8">
        <w:rPr>
          <w:sz w:val="28"/>
          <w:szCs w:val="28"/>
        </w:rPr>
        <w:t xml:space="preserve">2) по </w:t>
      </w:r>
      <w:r w:rsidRPr="003E11E8">
        <w:rPr>
          <w:b/>
          <w:i/>
          <w:sz w:val="28"/>
          <w:szCs w:val="28"/>
        </w:rPr>
        <w:t xml:space="preserve">МП «Муниципальное управление, развитие гражданского общества и муниципальной службы  в </w:t>
      </w:r>
      <w:proofErr w:type="spellStart"/>
      <w:r w:rsidRPr="003E11E8">
        <w:rPr>
          <w:b/>
          <w:i/>
          <w:sz w:val="28"/>
          <w:szCs w:val="28"/>
        </w:rPr>
        <w:t>Иссинском</w:t>
      </w:r>
      <w:proofErr w:type="spellEnd"/>
      <w:r w:rsidRPr="003E11E8">
        <w:rPr>
          <w:b/>
          <w:i/>
          <w:sz w:val="28"/>
          <w:szCs w:val="28"/>
        </w:rPr>
        <w:t xml:space="preserve"> районе Пензенской области</w:t>
      </w:r>
      <w:r w:rsidRPr="003E11E8">
        <w:rPr>
          <w:sz w:val="28"/>
          <w:szCs w:val="28"/>
        </w:rPr>
        <w:t>»</w:t>
      </w:r>
      <w:r>
        <w:rPr>
          <w:sz w:val="28"/>
          <w:szCs w:val="28"/>
        </w:rPr>
        <w:t xml:space="preserve"> </w:t>
      </w:r>
      <w:r w:rsidRPr="003E11E8">
        <w:rPr>
          <w:sz w:val="28"/>
          <w:szCs w:val="28"/>
        </w:rPr>
        <w:t>в объемах на 202</w:t>
      </w:r>
      <w:r>
        <w:rPr>
          <w:sz w:val="28"/>
          <w:szCs w:val="28"/>
        </w:rPr>
        <w:t>2</w:t>
      </w:r>
      <w:r w:rsidRPr="003E11E8">
        <w:rPr>
          <w:sz w:val="28"/>
          <w:szCs w:val="28"/>
        </w:rPr>
        <w:t>-202</w:t>
      </w:r>
      <w:r>
        <w:rPr>
          <w:sz w:val="28"/>
          <w:szCs w:val="28"/>
        </w:rPr>
        <w:t>4</w:t>
      </w:r>
      <w:r w:rsidRPr="003E11E8">
        <w:rPr>
          <w:sz w:val="28"/>
          <w:szCs w:val="28"/>
        </w:rPr>
        <w:t xml:space="preserve"> годы-115,0 тыс.</w:t>
      </w:r>
      <w:r>
        <w:rPr>
          <w:sz w:val="28"/>
          <w:szCs w:val="28"/>
        </w:rPr>
        <w:t xml:space="preserve"> </w:t>
      </w:r>
      <w:r w:rsidRPr="003E11E8">
        <w:rPr>
          <w:sz w:val="28"/>
          <w:szCs w:val="28"/>
        </w:rPr>
        <w:t>руб.</w:t>
      </w:r>
      <w:r>
        <w:rPr>
          <w:sz w:val="28"/>
          <w:szCs w:val="28"/>
        </w:rPr>
        <w:t xml:space="preserve">  </w:t>
      </w:r>
      <w:r w:rsidRPr="003E11E8">
        <w:rPr>
          <w:sz w:val="28"/>
          <w:szCs w:val="28"/>
        </w:rPr>
        <w:t>ежегодно</w:t>
      </w:r>
      <w:proofErr w:type="gramStart"/>
      <w:r>
        <w:rPr>
          <w:sz w:val="28"/>
          <w:szCs w:val="28"/>
        </w:rPr>
        <w:t xml:space="preserve"> </w:t>
      </w:r>
      <w:r w:rsidRPr="003E11E8">
        <w:rPr>
          <w:sz w:val="28"/>
          <w:szCs w:val="28"/>
        </w:rPr>
        <w:t>.</w:t>
      </w:r>
      <w:proofErr w:type="gramEnd"/>
    </w:p>
    <w:p w:rsidR="0095274B" w:rsidRDefault="0095274B" w:rsidP="0095274B">
      <w:pPr>
        <w:numPr>
          <w:ilvl w:val="0"/>
          <w:numId w:val="20"/>
        </w:numPr>
        <w:spacing w:line="216" w:lineRule="auto"/>
        <w:ind w:left="709" w:firstLine="0"/>
        <w:jc w:val="both"/>
        <w:rPr>
          <w:sz w:val="28"/>
          <w:szCs w:val="28"/>
        </w:rPr>
      </w:pPr>
      <w:r>
        <w:rPr>
          <w:sz w:val="28"/>
          <w:szCs w:val="28"/>
        </w:rPr>
        <w:t xml:space="preserve">в рамках </w:t>
      </w:r>
      <w:r>
        <w:rPr>
          <w:i/>
          <w:sz w:val="28"/>
          <w:szCs w:val="28"/>
        </w:rPr>
        <w:t xml:space="preserve">подпрограммы «Развитие гражданского общества и муниципальной службы в </w:t>
      </w:r>
      <w:proofErr w:type="spellStart"/>
      <w:r>
        <w:rPr>
          <w:i/>
          <w:sz w:val="28"/>
          <w:szCs w:val="28"/>
        </w:rPr>
        <w:t>Иссинском</w:t>
      </w:r>
      <w:proofErr w:type="spellEnd"/>
      <w:r>
        <w:rPr>
          <w:i/>
          <w:sz w:val="28"/>
          <w:szCs w:val="28"/>
        </w:rPr>
        <w:t xml:space="preserve"> районе Пензенской области»</w:t>
      </w:r>
    </w:p>
    <w:p w:rsidR="0095274B" w:rsidRDefault="0095274B" w:rsidP="0095274B">
      <w:pPr>
        <w:numPr>
          <w:ilvl w:val="0"/>
          <w:numId w:val="20"/>
        </w:numPr>
        <w:spacing w:line="216" w:lineRule="auto"/>
        <w:ind w:left="709" w:firstLine="709"/>
        <w:jc w:val="both"/>
        <w:rPr>
          <w:sz w:val="28"/>
          <w:szCs w:val="28"/>
        </w:rPr>
      </w:pPr>
      <w:r>
        <w:rPr>
          <w:sz w:val="28"/>
          <w:szCs w:val="28"/>
        </w:rPr>
        <w:t>на поддержку некоммерческих организаций, участвующих в развитии институтов гражданского общества в объемах: на 2022-2024 годы -115,0 тыс. руб. ежегодно.</w:t>
      </w:r>
    </w:p>
    <w:p w:rsidR="0095274B" w:rsidRDefault="0095274B" w:rsidP="0095274B">
      <w:pPr>
        <w:spacing w:line="216" w:lineRule="auto"/>
        <w:ind w:firstLine="709"/>
        <w:jc w:val="both"/>
        <w:rPr>
          <w:b/>
          <w:sz w:val="28"/>
          <w:szCs w:val="28"/>
        </w:rPr>
      </w:pPr>
      <w:r>
        <w:rPr>
          <w:sz w:val="28"/>
          <w:szCs w:val="28"/>
        </w:rPr>
        <w:t xml:space="preserve">3) </w:t>
      </w:r>
      <w:r>
        <w:rPr>
          <w:b/>
          <w:sz w:val="28"/>
          <w:szCs w:val="28"/>
        </w:rPr>
        <w:t xml:space="preserve">по МП «Обеспечение деятельности администрации </w:t>
      </w:r>
      <w:proofErr w:type="spellStart"/>
      <w:r>
        <w:rPr>
          <w:b/>
          <w:sz w:val="28"/>
          <w:szCs w:val="28"/>
        </w:rPr>
        <w:t>Иссинского</w:t>
      </w:r>
      <w:proofErr w:type="spellEnd"/>
      <w:r>
        <w:rPr>
          <w:b/>
          <w:sz w:val="28"/>
          <w:szCs w:val="28"/>
        </w:rPr>
        <w:t xml:space="preserve"> </w:t>
      </w:r>
    </w:p>
    <w:p w:rsidR="0095274B" w:rsidRDefault="0095274B" w:rsidP="0095274B">
      <w:pPr>
        <w:spacing w:line="216" w:lineRule="auto"/>
        <w:ind w:firstLine="709"/>
        <w:jc w:val="both"/>
        <w:rPr>
          <w:b/>
          <w:sz w:val="28"/>
          <w:szCs w:val="28"/>
        </w:rPr>
      </w:pPr>
      <w:r>
        <w:rPr>
          <w:b/>
          <w:sz w:val="28"/>
          <w:szCs w:val="28"/>
        </w:rPr>
        <w:t xml:space="preserve">    района Пензенской области»</w:t>
      </w:r>
    </w:p>
    <w:p w:rsidR="0095274B" w:rsidRDefault="0095274B" w:rsidP="0095274B">
      <w:pPr>
        <w:spacing w:line="216" w:lineRule="auto"/>
        <w:ind w:firstLine="709"/>
        <w:jc w:val="both"/>
        <w:rPr>
          <w:sz w:val="28"/>
          <w:szCs w:val="28"/>
        </w:rPr>
      </w:pPr>
      <w:r>
        <w:rPr>
          <w:sz w:val="28"/>
          <w:szCs w:val="28"/>
        </w:rPr>
        <w:t xml:space="preserve">- в рамках </w:t>
      </w:r>
      <w:r>
        <w:rPr>
          <w:i/>
          <w:sz w:val="28"/>
          <w:szCs w:val="28"/>
        </w:rPr>
        <w:t xml:space="preserve">подпрограммы </w:t>
      </w:r>
      <w:r>
        <w:rPr>
          <w:sz w:val="28"/>
          <w:szCs w:val="28"/>
        </w:rPr>
        <w:t xml:space="preserve">«Обеспечение деятельности администрации </w:t>
      </w:r>
      <w:proofErr w:type="spellStart"/>
      <w:r>
        <w:rPr>
          <w:sz w:val="28"/>
          <w:szCs w:val="28"/>
        </w:rPr>
        <w:t>Иссинского</w:t>
      </w:r>
      <w:proofErr w:type="spellEnd"/>
      <w:r>
        <w:rPr>
          <w:sz w:val="28"/>
          <w:szCs w:val="28"/>
        </w:rPr>
        <w:t xml:space="preserve"> района Пензенской области»</w:t>
      </w:r>
    </w:p>
    <w:p w:rsidR="0095274B" w:rsidRDefault="0095274B" w:rsidP="0095274B">
      <w:pPr>
        <w:spacing w:line="216" w:lineRule="auto"/>
        <w:ind w:firstLine="709"/>
        <w:jc w:val="both"/>
        <w:rPr>
          <w:sz w:val="28"/>
          <w:szCs w:val="28"/>
        </w:rPr>
      </w:pPr>
      <w:r>
        <w:rPr>
          <w:sz w:val="28"/>
          <w:szCs w:val="28"/>
        </w:rPr>
        <w:t xml:space="preserve">     на исполнение переданных полномочий из бюджетов поселений в объемах: на 2022-2024годы- 27,523 тыс. руб. ежегодно.</w:t>
      </w:r>
    </w:p>
    <w:p w:rsidR="0095274B" w:rsidRDefault="0095274B" w:rsidP="0095274B">
      <w:pPr>
        <w:spacing w:line="216" w:lineRule="auto"/>
        <w:ind w:firstLine="709"/>
        <w:jc w:val="both"/>
        <w:rPr>
          <w:sz w:val="28"/>
          <w:szCs w:val="28"/>
        </w:rPr>
      </w:pPr>
      <w:r>
        <w:rPr>
          <w:sz w:val="28"/>
          <w:szCs w:val="28"/>
        </w:rPr>
        <w:t xml:space="preserve">- в рамках </w:t>
      </w:r>
      <w:r>
        <w:rPr>
          <w:i/>
          <w:sz w:val="28"/>
          <w:szCs w:val="28"/>
        </w:rPr>
        <w:t xml:space="preserve">подпрограммы </w:t>
      </w:r>
      <w:r>
        <w:rPr>
          <w:sz w:val="28"/>
          <w:szCs w:val="28"/>
        </w:rPr>
        <w:t xml:space="preserve">«Обеспечение деятельности муниципальных учреждений, оказывающих услуги учреждениям  </w:t>
      </w:r>
      <w:proofErr w:type="spellStart"/>
      <w:r>
        <w:rPr>
          <w:sz w:val="28"/>
          <w:szCs w:val="28"/>
        </w:rPr>
        <w:t>Иссинского</w:t>
      </w:r>
      <w:proofErr w:type="spellEnd"/>
      <w:r>
        <w:rPr>
          <w:sz w:val="28"/>
          <w:szCs w:val="28"/>
        </w:rPr>
        <w:t xml:space="preserve"> района»</w:t>
      </w:r>
    </w:p>
    <w:p w:rsidR="0095274B" w:rsidRDefault="0095274B" w:rsidP="0095274B">
      <w:pPr>
        <w:spacing w:line="216" w:lineRule="auto"/>
        <w:ind w:firstLine="709"/>
        <w:jc w:val="both"/>
        <w:rPr>
          <w:sz w:val="28"/>
          <w:szCs w:val="28"/>
        </w:rPr>
      </w:pPr>
      <w:r>
        <w:rPr>
          <w:sz w:val="28"/>
          <w:szCs w:val="28"/>
        </w:rPr>
        <w:t xml:space="preserve">- на предоставление субсидий, на финансовое обеспечение государственного задания на оказание государственных услуг (выполнение работ) и на иные цели государственным бюджетным учреждениям «муниципальному автономному учреждению «Многофункциональный центр предоставления государственных и муниципальных услуг» в объемах: на 2022год – 4188,9 тыс. руб., на 2023-2024 годы-3398,8тыс. руб., ежегодно </w:t>
      </w:r>
    </w:p>
    <w:p w:rsidR="0095274B" w:rsidRDefault="0095274B" w:rsidP="0095274B">
      <w:pPr>
        <w:spacing w:line="216" w:lineRule="auto"/>
        <w:ind w:firstLine="709"/>
        <w:jc w:val="both"/>
        <w:rPr>
          <w:sz w:val="28"/>
          <w:szCs w:val="28"/>
        </w:rPr>
      </w:pPr>
      <w:r>
        <w:rPr>
          <w:sz w:val="28"/>
          <w:szCs w:val="28"/>
        </w:rPr>
        <w:t xml:space="preserve">На реализацию </w:t>
      </w:r>
      <w:proofErr w:type="spellStart"/>
      <w:r>
        <w:rPr>
          <w:b/>
          <w:i/>
          <w:sz w:val="28"/>
          <w:szCs w:val="28"/>
        </w:rPr>
        <w:t>непрограммных</w:t>
      </w:r>
      <w:proofErr w:type="spellEnd"/>
      <w:r>
        <w:rPr>
          <w:b/>
          <w:i/>
          <w:sz w:val="28"/>
          <w:szCs w:val="28"/>
        </w:rPr>
        <w:t xml:space="preserve"> направлений деятельности</w:t>
      </w:r>
      <w:r>
        <w:rPr>
          <w:sz w:val="28"/>
          <w:szCs w:val="28"/>
        </w:rPr>
        <w:t xml:space="preserve"> </w:t>
      </w:r>
    </w:p>
    <w:p w:rsidR="0095274B" w:rsidRDefault="0095274B" w:rsidP="0095274B">
      <w:pPr>
        <w:spacing w:line="216" w:lineRule="auto"/>
        <w:ind w:firstLine="709"/>
        <w:jc w:val="both"/>
        <w:rPr>
          <w:sz w:val="28"/>
          <w:szCs w:val="28"/>
        </w:rPr>
      </w:pPr>
      <w:r>
        <w:rPr>
          <w:sz w:val="28"/>
          <w:szCs w:val="28"/>
        </w:rPr>
        <w:t>на 2022год-237,3 тыс. руб., на 2022-2023 годы 175,3 тыс. руб. соответственно:</w:t>
      </w:r>
    </w:p>
    <w:p w:rsidR="0095274B" w:rsidRDefault="0095274B" w:rsidP="0095274B">
      <w:pPr>
        <w:spacing w:line="216" w:lineRule="auto"/>
        <w:ind w:firstLine="709"/>
        <w:jc w:val="both"/>
        <w:rPr>
          <w:sz w:val="28"/>
          <w:szCs w:val="28"/>
        </w:rPr>
      </w:pPr>
      <w:r>
        <w:rPr>
          <w:sz w:val="28"/>
          <w:szCs w:val="28"/>
        </w:rPr>
        <w:t xml:space="preserve">- на содержание и обслуживание муниципальной казны </w:t>
      </w:r>
      <w:proofErr w:type="spellStart"/>
      <w:r>
        <w:rPr>
          <w:sz w:val="28"/>
          <w:szCs w:val="28"/>
        </w:rPr>
        <w:t>Иссинского</w:t>
      </w:r>
      <w:proofErr w:type="spellEnd"/>
      <w:r>
        <w:rPr>
          <w:sz w:val="28"/>
          <w:szCs w:val="28"/>
        </w:rPr>
        <w:t xml:space="preserve"> района на 2022–2024 годы в объемах: 10,0 тыс. руб. ежегодно;</w:t>
      </w:r>
    </w:p>
    <w:p w:rsidR="0095274B" w:rsidRDefault="0095274B" w:rsidP="0095274B">
      <w:pPr>
        <w:spacing w:line="216" w:lineRule="auto"/>
        <w:ind w:firstLine="709"/>
        <w:jc w:val="both"/>
        <w:rPr>
          <w:sz w:val="28"/>
          <w:szCs w:val="28"/>
        </w:rPr>
      </w:pPr>
    </w:p>
    <w:p w:rsidR="0095274B" w:rsidRDefault="0095274B" w:rsidP="0095274B">
      <w:pPr>
        <w:spacing w:line="216" w:lineRule="auto"/>
        <w:ind w:firstLine="709"/>
        <w:jc w:val="both"/>
        <w:rPr>
          <w:sz w:val="28"/>
          <w:szCs w:val="28"/>
        </w:rPr>
      </w:pPr>
      <w:r>
        <w:rPr>
          <w:sz w:val="28"/>
          <w:szCs w:val="28"/>
        </w:rPr>
        <w:t xml:space="preserve">- на расходы по укреплению партнерских связей между администрацией </w:t>
      </w:r>
      <w:proofErr w:type="spellStart"/>
      <w:r>
        <w:rPr>
          <w:sz w:val="28"/>
          <w:szCs w:val="28"/>
        </w:rPr>
        <w:t>Иссинского</w:t>
      </w:r>
      <w:proofErr w:type="spellEnd"/>
      <w:r>
        <w:rPr>
          <w:sz w:val="28"/>
          <w:szCs w:val="28"/>
        </w:rPr>
        <w:t xml:space="preserve"> района и общественными объединениями, учреждениями, организациями на 2022-2024годы -14,0 тыс. руб. ежегодно.</w:t>
      </w:r>
    </w:p>
    <w:p w:rsidR="0095274B" w:rsidRDefault="0095274B" w:rsidP="0095274B">
      <w:pPr>
        <w:spacing w:line="216" w:lineRule="auto"/>
        <w:ind w:firstLine="709"/>
        <w:jc w:val="both"/>
        <w:rPr>
          <w:sz w:val="28"/>
          <w:szCs w:val="28"/>
        </w:rPr>
      </w:pPr>
      <w:r>
        <w:rPr>
          <w:sz w:val="28"/>
          <w:szCs w:val="28"/>
        </w:rPr>
        <w:t>- на ежегодные членские взносы в ассоциацию» Совет муниципальных образований Пензенской области на 2022-2024годы-50тыс. руб. ежегодно.</w:t>
      </w:r>
    </w:p>
    <w:p w:rsidR="0095274B" w:rsidRDefault="0095274B" w:rsidP="0095274B">
      <w:pPr>
        <w:autoSpaceDE w:val="0"/>
        <w:autoSpaceDN w:val="0"/>
        <w:adjustRightInd w:val="0"/>
        <w:spacing w:line="216" w:lineRule="auto"/>
        <w:ind w:firstLine="720"/>
        <w:jc w:val="both"/>
        <w:rPr>
          <w:sz w:val="28"/>
          <w:szCs w:val="28"/>
        </w:rPr>
      </w:pPr>
      <w:r>
        <w:rPr>
          <w:sz w:val="28"/>
          <w:szCs w:val="28"/>
        </w:rPr>
        <w:t xml:space="preserve">- расходы на выплату гражданам, имеющим почетное звание «Почетный гражданин </w:t>
      </w:r>
      <w:proofErr w:type="spellStart"/>
      <w:r>
        <w:rPr>
          <w:sz w:val="28"/>
          <w:szCs w:val="28"/>
        </w:rPr>
        <w:t>Иссинского</w:t>
      </w:r>
      <w:proofErr w:type="spellEnd"/>
      <w:r>
        <w:rPr>
          <w:sz w:val="28"/>
          <w:szCs w:val="28"/>
        </w:rPr>
        <w:t xml:space="preserve"> района» на 2022-2024 годы-60,0 тыс. руб. ежегодно;</w:t>
      </w:r>
    </w:p>
    <w:p w:rsidR="0095274B" w:rsidRDefault="0095274B" w:rsidP="0095274B">
      <w:pPr>
        <w:autoSpaceDE w:val="0"/>
        <w:autoSpaceDN w:val="0"/>
        <w:adjustRightInd w:val="0"/>
        <w:spacing w:line="216" w:lineRule="auto"/>
        <w:ind w:firstLine="720"/>
        <w:jc w:val="both"/>
        <w:rPr>
          <w:sz w:val="28"/>
          <w:szCs w:val="28"/>
        </w:rPr>
      </w:pPr>
      <w:r>
        <w:rPr>
          <w:sz w:val="28"/>
          <w:szCs w:val="28"/>
        </w:rPr>
        <w:t>-иные расходы на исполнение обязательств по исполнению судебных актов на 2022год-8,6 тыс. руб.,2023 год-4,3 тыс. руб.;</w:t>
      </w:r>
    </w:p>
    <w:p w:rsidR="0095274B" w:rsidRDefault="0095274B" w:rsidP="0095274B">
      <w:pPr>
        <w:autoSpaceDE w:val="0"/>
        <w:autoSpaceDN w:val="0"/>
        <w:adjustRightInd w:val="0"/>
        <w:spacing w:line="216" w:lineRule="auto"/>
        <w:ind w:firstLine="720"/>
        <w:jc w:val="both"/>
        <w:rPr>
          <w:sz w:val="28"/>
          <w:szCs w:val="28"/>
        </w:rPr>
      </w:pPr>
      <w:r>
        <w:rPr>
          <w:sz w:val="28"/>
          <w:szCs w:val="28"/>
        </w:rPr>
        <w:lastRenderedPageBreak/>
        <w:t xml:space="preserve">-резервный фонд администрации </w:t>
      </w:r>
      <w:proofErr w:type="spellStart"/>
      <w:r>
        <w:rPr>
          <w:sz w:val="28"/>
          <w:szCs w:val="28"/>
        </w:rPr>
        <w:t>Иссинского</w:t>
      </w:r>
      <w:proofErr w:type="spellEnd"/>
      <w:r>
        <w:rPr>
          <w:sz w:val="28"/>
          <w:szCs w:val="28"/>
        </w:rPr>
        <w:t xml:space="preserve"> района на 2022-2024 годы-50,0 тыс. руб. ежегодно.</w:t>
      </w:r>
    </w:p>
    <w:p w:rsidR="0095274B" w:rsidRDefault="0095274B" w:rsidP="0095274B">
      <w:pPr>
        <w:spacing w:before="120" w:after="120" w:line="216" w:lineRule="auto"/>
        <w:jc w:val="center"/>
        <w:outlineLvl w:val="0"/>
        <w:rPr>
          <w:b/>
          <w:sz w:val="28"/>
          <w:szCs w:val="28"/>
          <w:u w:val="single"/>
        </w:rPr>
      </w:pPr>
      <w:r>
        <w:rPr>
          <w:b/>
          <w:sz w:val="28"/>
          <w:szCs w:val="28"/>
          <w:u w:val="single"/>
        </w:rPr>
        <w:t>Раздел 02 «Национальная оборона»</w:t>
      </w:r>
    </w:p>
    <w:p w:rsidR="0095274B" w:rsidRDefault="0095274B" w:rsidP="0095274B">
      <w:pPr>
        <w:spacing w:line="216" w:lineRule="auto"/>
        <w:ind w:firstLine="709"/>
        <w:jc w:val="both"/>
        <w:rPr>
          <w:sz w:val="28"/>
          <w:szCs w:val="28"/>
        </w:rPr>
      </w:pPr>
      <w:r>
        <w:rPr>
          <w:sz w:val="28"/>
          <w:szCs w:val="28"/>
        </w:rPr>
        <w:t xml:space="preserve">В бюджете </w:t>
      </w:r>
      <w:proofErr w:type="spellStart"/>
      <w:r>
        <w:rPr>
          <w:sz w:val="28"/>
          <w:szCs w:val="28"/>
        </w:rPr>
        <w:t>Иссинского</w:t>
      </w:r>
      <w:proofErr w:type="spellEnd"/>
      <w:r>
        <w:rPr>
          <w:sz w:val="28"/>
          <w:szCs w:val="28"/>
        </w:rPr>
        <w:t xml:space="preserve"> района Пензенской области на финансирование расходов по указанному разделу предусмотрены ассигнования в объёмах: на 2022год-705 тыс. руб., на 2023 год –728,2 тыс. руб., на 2024год -753,1 тыс. руб.,</w:t>
      </w:r>
    </w:p>
    <w:p w:rsidR="0095274B" w:rsidRDefault="0095274B" w:rsidP="0095274B">
      <w:pPr>
        <w:spacing w:line="216" w:lineRule="auto"/>
        <w:ind w:firstLine="709"/>
        <w:jc w:val="both"/>
        <w:rPr>
          <w:sz w:val="28"/>
          <w:szCs w:val="28"/>
        </w:rPr>
      </w:pPr>
      <w:r>
        <w:rPr>
          <w:sz w:val="28"/>
          <w:szCs w:val="28"/>
        </w:rPr>
        <w:t xml:space="preserve"> что составляет к уточнённому плану расходов на 2021 год соответственно 103,2%,106,5%,110,2% соответственно каждому году.</w:t>
      </w:r>
    </w:p>
    <w:p w:rsidR="0095274B" w:rsidRDefault="0095274B" w:rsidP="0095274B">
      <w:pPr>
        <w:spacing w:line="216" w:lineRule="auto"/>
        <w:ind w:firstLine="709"/>
        <w:jc w:val="both"/>
        <w:rPr>
          <w:sz w:val="28"/>
          <w:szCs w:val="28"/>
        </w:rPr>
      </w:pPr>
      <w:r>
        <w:rPr>
          <w:sz w:val="28"/>
          <w:szCs w:val="28"/>
        </w:rPr>
        <w:t xml:space="preserve">По данному разделу отражена программа «Управление муниципальными финансами и муниципальным долгом </w:t>
      </w:r>
      <w:proofErr w:type="spellStart"/>
      <w:r>
        <w:rPr>
          <w:sz w:val="28"/>
          <w:szCs w:val="28"/>
        </w:rPr>
        <w:t>Иссинского</w:t>
      </w:r>
      <w:proofErr w:type="spellEnd"/>
      <w:r>
        <w:rPr>
          <w:sz w:val="28"/>
          <w:szCs w:val="28"/>
        </w:rPr>
        <w:t xml:space="preserve"> района Пензенской области» Распределение расходов по подразделам в 2022–2024годах в сравнении с 2021 годом характеризуется следующими показателями:</w:t>
      </w:r>
    </w:p>
    <w:p w:rsidR="0095274B" w:rsidRDefault="0095274B" w:rsidP="0095274B">
      <w:pPr>
        <w:spacing w:line="216" w:lineRule="auto"/>
        <w:ind w:firstLine="709"/>
        <w:jc w:val="right"/>
      </w:pPr>
      <w:r>
        <w:t>тыс. руб.</w:t>
      </w:r>
    </w:p>
    <w:tbl>
      <w:tblPr>
        <w:tblW w:w="47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54"/>
        <w:gridCol w:w="461"/>
        <w:gridCol w:w="1370"/>
        <w:gridCol w:w="1249"/>
        <w:gridCol w:w="1427"/>
        <w:gridCol w:w="1245"/>
      </w:tblGrid>
      <w:tr w:rsidR="0095274B" w:rsidTr="003A6B7E">
        <w:trPr>
          <w:trHeight w:val="20"/>
          <w:tblHeader/>
          <w:jc w:val="center"/>
        </w:trPr>
        <w:tc>
          <w:tcPr>
            <w:tcW w:w="1631"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Наименование</w:t>
            </w:r>
          </w:p>
        </w:tc>
        <w:tc>
          <w:tcPr>
            <w:tcW w:w="29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r>
              <w:t>Рз</w:t>
            </w:r>
            <w:proofErr w:type="spellEnd"/>
          </w:p>
        </w:tc>
        <w:tc>
          <w:tcPr>
            <w:tcW w:w="24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proofErr w:type="gramStart"/>
            <w:r>
              <w:t>Пр</w:t>
            </w:r>
            <w:proofErr w:type="spellEnd"/>
            <w:proofErr w:type="gramEnd"/>
          </w:p>
        </w:tc>
        <w:tc>
          <w:tcPr>
            <w:tcW w:w="73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rPr>
                <w:sz w:val="18"/>
                <w:szCs w:val="18"/>
              </w:rPr>
            </w:pPr>
            <w:r>
              <w:rPr>
                <w:sz w:val="18"/>
                <w:szCs w:val="18"/>
              </w:rPr>
              <w:t>уточненный план</w:t>
            </w:r>
            <w:r>
              <w:rPr>
                <w:sz w:val="18"/>
                <w:szCs w:val="18"/>
              </w:rPr>
              <w:br/>
              <w:t>на 2021год</w:t>
            </w:r>
          </w:p>
        </w:tc>
        <w:tc>
          <w:tcPr>
            <w:tcW w:w="667"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t>2022год</w:t>
            </w:r>
          </w:p>
        </w:tc>
        <w:tc>
          <w:tcPr>
            <w:tcW w:w="762"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2023 год</w:t>
            </w:r>
          </w:p>
        </w:tc>
        <w:tc>
          <w:tcPr>
            <w:tcW w:w="665"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2024год</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rPr>
                <w:b/>
                <w:bCs/>
              </w:rPr>
            </w:pPr>
            <w:r>
              <w:rPr>
                <w:b/>
                <w:bCs/>
              </w:rPr>
              <w:t>Национальная оборона</w:t>
            </w:r>
          </w:p>
        </w:tc>
        <w:tc>
          <w:tcPr>
            <w:tcW w:w="29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b/>
                <w:bCs/>
              </w:rPr>
            </w:pPr>
            <w:r>
              <w:rPr>
                <w:b/>
                <w:bCs/>
              </w:rPr>
              <w:t>02</w:t>
            </w:r>
          </w:p>
        </w:tc>
        <w:tc>
          <w:tcPr>
            <w:tcW w:w="2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b/>
                <w:bCs/>
              </w:rPr>
            </w:pPr>
            <w:r>
              <w:rPr>
                <w:b/>
                <w:bCs/>
              </w:rPr>
              <w:t>00</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Pr="00EB3172" w:rsidRDefault="0095274B" w:rsidP="003A6B7E">
            <w:pPr>
              <w:jc w:val="right"/>
              <w:rPr>
                <w:b/>
                <w:bCs/>
              </w:rPr>
            </w:pPr>
            <w:r w:rsidRPr="00EB3172">
              <w:rPr>
                <w:b/>
                <w:bCs/>
              </w:rPr>
              <w:t>683,4</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Pr="001E4EB1" w:rsidRDefault="0095274B" w:rsidP="003A6B7E">
            <w:pPr>
              <w:jc w:val="right"/>
              <w:rPr>
                <w:b/>
                <w:color w:val="000000"/>
              </w:rPr>
            </w:pPr>
            <w:r>
              <w:rPr>
                <w:b/>
                <w:color w:val="000000"/>
              </w:rPr>
              <w:t>705</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Pr="001E4EB1" w:rsidRDefault="0095274B" w:rsidP="003A6B7E">
            <w:pPr>
              <w:jc w:val="right"/>
              <w:rPr>
                <w:b/>
                <w:color w:val="000000"/>
              </w:rPr>
            </w:pPr>
            <w:r>
              <w:rPr>
                <w:b/>
                <w:color w:val="000000"/>
              </w:rPr>
              <w:t>728,2</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Pr="001E4EB1" w:rsidRDefault="0095274B" w:rsidP="003A6B7E">
            <w:pPr>
              <w:jc w:val="right"/>
              <w:rPr>
                <w:b/>
                <w:color w:val="000000"/>
              </w:rPr>
            </w:pPr>
            <w:r>
              <w:rPr>
                <w:b/>
                <w:color w:val="000000"/>
              </w:rPr>
              <w:t>753,1</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r>
              <w:t>Мобилизационная и вневойсковая подготовка</w:t>
            </w:r>
          </w:p>
        </w:tc>
        <w:tc>
          <w:tcPr>
            <w:tcW w:w="29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02</w:t>
            </w:r>
          </w:p>
        </w:tc>
        <w:tc>
          <w:tcPr>
            <w:tcW w:w="2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03</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Pr="00EB3172" w:rsidRDefault="0095274B" w:rsidP="003A6B7E">
            <w:pPr>
              <w:jc w:val="right"/>
            </w:pPr>
            <w:r w:rsidRPr="00EB3172">
              <w:t>683,4</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705</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728,2</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753,1</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r>
      <w:tr w:rsidR="0095274B" w:rsidTr="003A6B7E">
        <w:trPr>
          <w:trHeight w:val="7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103,2</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106,5</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110,2</w:t>
            </w:r>
          </w:p>
        </w:tc>
      </w:tr>
    </w:tbl>
    <w:p w:rsidR="0095274B" w:rsidRDefault="0095274B" w:rsidP="0095274B">
      <w:pPr>
        <w:spacing w:before="120" w:line="216" w:lineRule="auto"/>
        <w:ind w:firstLine="709"/>
        <w:jc w:val="both"/>
        <w:rPr>
          <w:sz w:val="28"/>
          <w:szCs w:val="28"/>
        </w:rPr>
      </w:pPr>
      <w:r>
        <w:rPr>
          <w:sz w:val="28"/>
          <w:szCs w:val="28"/>
        </w:rPr>
        <w:t xml:space="preserve">По подразделу </w:t>
      </w:r>
      <w:r>
        <w:rPr>
          <w:b/>
          <w:sz w:val="28"/>
          <w:szCs w:val="28"/>
        </w:rPr>
        <w:t xml:space="preserve">03 «Мобилизационная и вневойсковая подготовка» </w:t>
      </w:r>
      <w:r>
        <w:rPr>
          <w:sz w:val="28"/>
          <w:szCs w:val="28"/>
        </w:rPr>
        <w:t xml:space="preserve">предусмотрены расходы бюджету </w:t>
      </w:r>
      <w:proofErr w:type="spellStart"/>
      <w:r>
        <w:rPr>
          <w:sz w:val="28"/>
          <w:szCs w:val="28"/>
        </w:rPr>
        <w:t>Иссинского</w:t>
      </w:r>
      <w:proofErr w:type="spellEnd"/>
      <w:r>
        <w:rPr>
          <w:sz w:val="28"/>
          <w:szCs w:val="28"/>
        </w:rPr>
        <w:t xml:space="preserve"> района Пензенской области, на исполнение полномочий Российской Федерации</w:t>
      </w:r>
      <w:proofErr w:type="gramStart"/>
      <w:r>
        <w:rPr>
          <w:sz w:val="28"/>
          <w:szCs w:val="28"/>
        </w:rPr>
        <w:t xml:space="preserve"> ,</w:t>
      </w:r>
      <w:proofErr w:type="gramEnd"/>
      <w:r>
        <w:rPr>
          <w:sz w:val="28"/>
          <w:szCs w:val="28"/>
        </w:rPr>
        <w:t xml:space="preserve"> по осуществлению первичного воинского учета на территориях, где отсутствуют военные комиссариаты, в рамках </w:t>
      </w:r>
      <w:r>
        <w:rPr>
          <w:i/>
          <w:sz w:val="28"/>
          <w:szCs w:val="28"/>
        </w:rPr>
        <w:t xml:space="preserve">подпрограммы «Предоставление межбюджетных трансфертов из бюджета </w:t>
      </w:r>
      <w:proofErr w:type="spellStart"/>
      <w:r>
        <w:rPr>
          <w:i/>
          <w:sz w:val="28"/>
          <w:szCs w:val="28"/>
        </w:rPr>
        <w:t>Иссинского</w:t>
      </w:r>
      <w:proofErr w:type="spellEnd"/>
      <w:r>
        <w:rPr>
          <w:i/>
          <w:sz w:val="28"/>
          <w:szCs w:val="28"/>
        </w:rPr>
        <w:t xml:space="preserve"> района Пензенской области»</w:t>
      </w:r>
      <w:r>
        <w:rPr>
          <w:sz w:val="28"/>
          <w:szCs w:val="28"/>
        </w:rPr>
        <w:t xml:space="preserve"> </w:t>
      </w:r>
      <w:r>
        <w:rPr>
          <w:b/>
          <w:i/>
          <w:sz w:val="28"/>
          <w:szCs w:val="28"/>
        </w:rPr>
        <w:t xml:space="preserve">МП «Управление муниципальными  финансами и муниципальным  долгом </w:t>
      </w:r>
      <w:proofErr w:type="spellStart"/>
      <w:r>
        <w:rPr>
          <w:b/>
          <w:i/>
          <w:sz w:val="28"/>
          <w:szCs w:val="28"/>
        </w:rPr>
        <w:t>Иссинского</w:t>
      </w:r>
      <w:proofErr w:type="spellEnd"/>
      <w:r>
        <w:rPr>
          <w:b/>
          <w:i/>
          <w:sz w:val="28"/>
          <w:szCs w:val="28"/>
        </w:rPr>
        <w:t xml:space="preserve"> района Пензенской области » </w:t>
      </w:r>
      <w:r>
        <w:rPr>
          <w:sz w:val="28"/>
          <w:szCs w:val="28"/>
        </w:rPr>
        <w:t xml:space="preserve"> в объемах:  на 2021 год –683,4 тыс.руб., на 2022год-690,7 тыс. руб., на 2023 год -717,1 тыс. руб.</w:t>
      </w:r>
    </w:p>
    <w:p w:rsidR="0095274B" w:rsidRDefault="0095274B" w:rsidP="0095274B">
      <w:pPr>
        <w:spacing w:line="216" w:lineRule="auto"/>
        <w:ind w:firstLine="709"/>
        <w:jc w:val="both"/>
        <w:rPr>
          <w:sz w:val="28"/>
          <w:szCs w:val="28"/>
        </w:rPr>
      </w:pPr>
      <w:r>
        <w:rPr>
          <w:sz w:val="28"/>
          <w:szCs w:val="28"/>
        </w:rPr>
        <w:t>По сравнению с 2020 годом изменение объема бюджетных ассигнований по указанному подразделу вызвано</w:t>
      </w:r>
      <w:r>
        <w:rPr>
          <w:sz w:val="28"/>
          <w:szCs w:val="28"/>
          <w:lang w:val="en-US"/>
        </w:rPr>
        <w:t> </w:t>
      </w:r>
      <w:r>
        <w:rPr>
          <w:sz w:val="28"/>
          <w:szCs w:val="28"/>
        </w:rPr>
        <w:t>увеличением на 2021-2023 годы размера субвенции на исполнение полномочий Российской Федерации по осуществлению первичного воинского учета на территориях, где отсутствуют военные комиссариаты, в соответствии с проектом федерального бюджета.</w:t>
      </w:r>
    </w:p>
    <w:p w:rsidR="0095274B" w:rsidRDefault="0095274B" w:rsidP="0095274B">
      <w:pPr>
        <w:suppressAutoHyphens/>
        <w:spacing w:line="216" w:lineRule="auto"/>
        <w:ind w:firstLine="709"/>
        <w:jc w:val="both"/>
        <w:rPr>
          <w:sz w:val="28"/>
          <w:szCs w:val="28"/>
        </w:rPr>
      </w:pPr>
    </w:p>
    <w:p w:rsidR="0095274B" w:rsidRDefault="0095274B" w:rsidP="0095274B">
      <w:pPr>
        <w:spacing w:before="120" w:after="120" w:line="216" w:lineRule="auto"/>
        <w:jc w:val="center"/>
        <w:outlineLvl w:val="0"/>
        <w:rPr>
          <w:b/>
          <w:sz w:val="28"/>
          <w:szCs w:val="28"/>
          <w:u w:val="single"/>
        </w:rPr>
      </w:pPr>
      <w:r>
        <w:rPr>
          <w:b/>
          <w:sz w:val="28"/>
          <w:szCs w:val="28"/>
          <w:u w:val="single"/>
        </w:rPr>
        <w:t>Раздел 03 «Национальная безопасность и</w:t>
      </w:r>
      <w:r>
        <w:rPr>
          <w:b/>
          <w:sz w:val="28"/>
          <w:szCs w:val="28"/>
          <w:u w:val="single"/>
        </w:rPr>
        <w:br/>
        <w:t>правоохранительная деятельность»</w:t>
      </w:r>
    </w:p>
    <w:p w:rsidR="0095274B" w:rsidRDefault="0095274B" w:rsidP="0095274B">
      <w:pPr>
        <w:spacing w:line="216" w:lineRule="auto"/>
        <w:ind w:firstLine="709"/>
        <w:jc w:val="both"/>
        <w:rPr>
          <w:sz w:val="28"/>
          <w:szCs w:val="28"/>
        </w:rPr>
      </w:pPr>
      <w:r>
        <w:rPr>
          <w:sz w:val="28"/>
          <w:szCs w:val="28"/>
        </w:rPr>
        <w:t xml:space="preserve">В бюджете </w:t>
      </w:r>
      <w:proofErr w:type="spellStart"/>
      <w:r>
        <w:rPr>
          <w:sz w:val="28"/>
          <w:szCs w:val="28"/>
        </w:rPr>
        <w:t>Иссинского</w:t>
      </w:r>
      <w:proofErr w:type="spellEnd"/>
      <w:r>
        <w:rPr>
          <w:sz w:val="28"/>
          <w:szCs w:val="28"/>
        </w:rPr>
        <w:t xml:space="preserve"> района Пензенской области на финансирование расходов по указанному разделу предусмотрены ассигнования в объёмах: на 2022 год - 4176,2 тыс. руб., на 2023-2024 годы  3970,0 тыс. руб. соответственно, что составляет к уточнённому плану расходов на 2021 – 105,8</w:t>
      </w:r>
      <w:r w:rsidRPr="008D746B">
        <w:rPr>
          <w:sz w:val="28"/>
          <w:szCs w:val="28"/>
        </w:rPr>
        <w:t xml:space="preserve">%; </w:t>
      </w:r>
      <w:r>
        <w:rPr>
          <w:sz w:val="28"/>
          <w:szCs w:val="28"/>
        </w:rPr>
        <w:t>100,6%, 100,6</w:t>
      </w:r>
      <w:r w:rsidRPr="008D746B">
        <w:rPr>
          <w:sz w:val="28"/>
          <w:szCs w:val="28"/>
        </w:rPr>
        <w:t>%</w:t>
      </w:r>
      <w:r>
        <w:rPr>
          <w:sz w:val="28"/>
          <w:szCs w:val="28"/>
        </w:rPr>
        <w:t xml:space="preserve"> соответственно.</w:t>
      </w:r>
    </w:p>
    <w:p w:rsidR="0095274B" w:rsidRDefault="0095274B" w:rsidP="0095274B">
      <w:pPr>
        <w:spacing w:line="216" w:lineRule="auto"/>
        <w:ind w:firstLine="709"/>
        <w:jc w:val="both"/>
        <w:rPr>
          <w:sz w:val="28"/>
          <w:szCs w:val="28"/>
        </w:rPr>
      </w:pPr>
      <w:r>
        <w:rPr>
          <w:sz w:val="28"/>
          <w:szCs w:val="28"/>
        </w:rPr>
        <w:t xml:space="preserve">По данному разделу отражены расходы на реализацию государственных программ «Обеспечение общественного порядка и противодействие преступности в </w:t>
      </w:r>
      <w:proofErr w:type="spellStart"/>
      <w:r>
        <w:rPr>
          <w:sz w:val="28"/>
          <w:szCs w:val="28"/>
        </w:rPr>
        <w:t>Иссинском</w:t>
      </w:r>
      <w:proofErr w:type="spellEnd"/>
      <w:r>
        <w:rPr>
          <w:sz w:val="28"/>
          <w:szCs w:val="28"/>
        </w:rPr>
        <w:t xml:space="preserve"> районе Пензенской области», «Защита населения и территорий от чрезвычайных ситуаций, обеспечение пожарной безопасности и безопасности людей на водных объектах в </w:t>
      </w:r>
      <w:proofErr w:type="spellStart"/>
      <w:r>
        <w:rPr>
          <w:sz w:val="28"/>
          <w:szCs w:val="28"/>
        </w:rPr>
        <w:t>Иссинском</w:t>
      </w:r>
      <w:proofErr w:type="spellEnd"/>
      <w:r>
        <w:rPr>
          <w:sz w:val="28"/>
          <w:szCs w:val="28"/>
        </w:rPr>
        <w:t xml:space="preserve"> районе Пензенской области», </w:t>
      </w:r>
    </w:p>
    <w:p w:rsidR="0095274B" w:rsidRDefault="0095274B" w:rsidP="0095274B">
      <w:pPr>
        <w:spacing w:line="216" w:lineRule="auto"/>
        <w:ind w:firstLine="709"/>
        <w:jc w:val="both"/>
        <w:rPr>
          <w:sz w:val="28"/>
          <w:szCs w:val="28"/>
        </w:rPr>
      </w:pPr>
      <w:r>
        <w:rPr>
          <w:sz w:val="28"/>
          <w:szCs w:val="28"/>
        </w:rPr>
        <w:lastRenderedPageBreak/>
        <w:t>Распределение расходов по подразделам в 2022–2024годах в сравнении с 2021 годом характеризуется следующими показателями:</w:t>
      </w:r>
    </w:p>
    <w:p w:rsidR="0095274B" w:rsidRDefault="0095274B" w:rsidP="0095274B">
      <w:pPr>
        <w:keepNext/>
        <w:spacing w:line="216" w:lineRule="auto"/>
        <w:ind w:left="7791" w:firstLine="709"/>
        <w:jc w:val="right"/>
        <w:rPr>
          <w:sz w:val="24"/>
          <w:szCs w:val="24"/>
        </w:rPr>
      </w:pPr>
      <w:r>
        <w:rPr>
          <w:sz w:val="24"/>
          <w:szCs w:val="24"/>
        </w:rPr>
        <w:t>тыс. руб.</w:t>
      </w:r>
    </w:p>
    <w:tbl>
      <w:tblPr>
        <w:tblW w:w="47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54"/>
        <w:gridCol w:w="461"/>
        <w:gridCol w:w="1370"/>
        <w:gridCol w:w="1249"/>
        <w:gridCol w:w="1427"/>
        <w:gridCol w:w="1245"/>
      </w:tblGrid>
      <w:tr w:rsidR="0095274B" w:rsidTr="003A6B7E">
        <w:trPr>
          <w:trHeight w:val="20"/>
          <w:tblHeader/>
          <w:jc w:val="center"/>
        </w:trPr>
        <w:tc>
          <w:tcPr>
            <w:tcW w:w="1631"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keepNext/>
              <w:jc w:val="center"/>
            </w:pPr>
            <w:r>
              <w:t>Наименование</w:t>
            </w:r>
          </w:p>
        </w:tc>
        <w:tc>
          <w:tcPr>
            <w:tcW w:w="29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keepNext/>
              <w:jc w:val="center"/>
            </w:pPr>
            <w:proofErr w:type="spellStart"/>
            <w:r>
              <w:t>Рз</w:t>
            </w:r>
            <w:proofErr w:type="spellEnd"/>
          </w:p>
        </w:tc>
        <w:tc>
          <w:tcPr>
            <w:tcW w:w="24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keepNext/>
              <w:jc w:val="center"/>
            </w:pPr>
            <w:proofErr w:type="spellStart"/>
            <w:proofErr w:type="gramStart"/>
            <w:r>
              <w:t>Пр</w:t>
            </w:r>
            <w:proofErr w:type="spellEnd"/>
            <w:proofErr w:type="gramEnd"/>
          </w:p>
        </w:tc>
        <w:tc>
          <w:tcPr>
            <w:tcW w:w="73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keepNext/>
              <w:jc w:val="center"/>
              <w:rPr>
                <w:sz w:val="18"/>
                <w:szCs w:val="18"/>
              </w:rPr>
            </w:pPr>
            <w:r>
              <w:rPr>
                <w:sz w:val="18"/>
                <w:szCs w:val="18"/>
              </w:rPr>
              <w:t>уточненный план на 2021год</w:t>
            </w:r>
          </w:p>
        </w:tc>
        <w:tc>
          <w:tcPr>
            <w:tcW w:w="667"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keepNext/>
              <w:jc w:val="center"/>
            </w:pPr>
            <w:r>
              <w:t>2022 год</w:t>
            </w:r>
          </w:p>
        </w:tc>
        <w:tc>
          <w:tcPr>
            <w:tcW w:w="762"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keepNext/>
              <w:jc w:val="center"/>
            </w:pPr>
            <w:r>
              <w:t>2023 год</w:t>
            </w:r>
          </w:p>
        </w:tc>
        <w:tc>
          <w:tcPr>
            <w:tcW w:w="665"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keepNext/>
              <w:jc w:val="center"/>
            </w:pPr>
            <w:r>
              <w:t>2024 год</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keepNext/>
              <w:jc w:val="both"/>
              <w:rPr>
                <w:b/>
                <w:bCs/>
                <w:color w:val="000000"/>
                <w:sz w:val="24"/>
                <w:szCs w:val="24"/>
              </w:rPr>
            </w:pPr>
            <w:r>
              <w:rPr>
                <w:b/>
                <w:bCs/>
                <w:color w:val="000000"/>
              </w:rPr>
              <w:t>НАЦИОНАЛЬНАЯ БЕЗОПАСНОСТЬ И ПРАВООХРАНИТЕЛЬНАЯ ДЕЯТЕЛЬНОСТЬ</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keepNext/>
              <w:jc w:val="center"/>
              <w:rPr>
                <w:b/>
                <w:bCs/>
                <w:color w:val="000000"/>
                <w:sz w:val="24"/>
                <w:szCs w:val="24"/>
              </w:rPr>
            </w:pPr>
            <w:r>
              <w:rPr>
                <w:b/>
                <w:bCs/>
                <w:color w:val="000000"/>
              </w:rPr>
              <w:t>03</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keepNext/>
              <w:jc w:val="center"/>
              <w:rPr>
                <w:b/>
                <w:bCs/>
                <w:color w:val="000000"/>
                <w:sz w:val="24"/>
                <w:szCs w:val="24"/>
              </w:rPr>
            </w:pPr>
            <w:r>
              <w:rPr>
                <w:b/>
                <w:bCs/>
                <w:color w:val="000000"/>
              </w:rPr>
              <w:t>00</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keepNext/>
              <w:jc w:val="right"/>
              <w:rPr>
                <w:b/>
                <w:bCs/>
                <w:color w:val="000000"/>
              </w:rPr>
            </w:pPr>
            <w:r>
              <w:rPr>
                <w:b/>
                <w:bCs/>
                <w:color w:val="000000"/>
              </w:rPr>
              <w:t>3947,9</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keepNext/>
              <w:jc w:val="right"/>
              <w:rPr>
                <w:b/>
                <w:bCs/>
                <w:color w:val="000000"/>
              </w:rPr>
            </w:pPr>
            <w:r>
              <w:rPr>
                <w:b/>
                <w:bCs/>
                <w:color w:val="000000"/>
              </w:rPr>
              <w:t>4176,2</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keepNext/>
              <w:jc w:val="right"/>
              <w:rPr>
                <w:b/>
                <w:bCs/>
                <w:color w:val="000000"/>
              </w:rPr>
            </w:pPr>
            <w:r>
              <w:rPr>
                <w:b/>
                <w:bCs/>
                <w:color w:val="000000"/>
              </w:rPr>
              <w:t>3970,0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keepNext/>
              <w:jc w:val="right"/>
              <w:rPr>
                <w:b/>
                <w:bCs/>
                <w:color w:val="000000"/>
              </w:rPr>
            </w:pPr>
            <w:r>
              <w:rPr>
                <w:b/>
                <w:bCs/>
                <w:color w:val="000000"/>
              </w:rPr>
              <w:t>3970,0</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03</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09</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1427,3</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1576,2</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1370,0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1370,0</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36,1</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37,7</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34,5</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34,5</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123,0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96,0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96,0</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Обеспечение пожарной безопасности</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03</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10</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2520,6</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2600,0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2600,0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2600,0</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63,9</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62,3</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65,5</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65,5</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103,1</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103,1</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103,1</w:t>
            </w:r>
          </w:p>
        </w:tc>
      </w:tr>
    </w:tbl>
    <w:p w:rsidR="0095274B" w:rsidRDefault="0095274B" w:rsidP="0095274B">
      <w:pPr>
        <w:spacing w:before="120" w:line="216" w:lineRule="auto"/>
        <w:ind w:firstLine="709"/>
        <w:jc w:val="both"/>
        <w:rPr>
          <w:sz w:val="28"/>
          <w:szCs w:val="28"/>
        </w:rPr>
      </w:pPr>
      <w:r>
        <w:rPr>
          <w:sz w:val="28"/>
          <w:szCs w:val="28"/>
        </w:rPr>
        <w:t>По</w:t>
      </w:r>
      <w:r>
        <w:rPr>
          <w:b/>
          <w:sz w:val="28"/>
          <w:szCs w:val="28"/>
        </w:rPr>
        <w:t xml:space="preserve"> подразделу 09 «Защита населения и территории от последствий чрезвычайных ситуаций природного и техногенного характера, гражданская оборона»</w:t>
      </w:r>
      <w:r>
        <w:rPr>
          <w:sz w:val="28"/>
          <w:szCs w:val="28"/>
        </w:rPr>
        <w:t xml:space="preserve"> предусмотрены расходы</w:t>
      </w:r>
    </w:p>
    <w:p w:rsidR="0095274B" w:rsidRDefault="0095274B" w:rsidP="0095274B">
      <w:pPr>
        <w:spacing w:before="120" w:line="216" w:lineRule="auto"/>
        <w:ind w:firstLine="709"/>
        <w:jc w:val="both"/>
        <w:rPr>
          <w:b/>
          <w:i/>
          <w:sz w:val="28"/>
          <w:szCs w:val="28"/>
        </w:rPr>
      </w:pPr>
      <w:r>
        <w:rPr>
          <w:i/>
          <w:sz w:val="28"/>
          <w:szCs w:val="28"/>
        </w:rPr>
        <w:t xml:space="preserve"> </w:t>
      </w:r>
      <w:r>
        <w:rPr>
          <w:b/>
          <w:i/>
          <w:sz w:val="28"/>
          <w:szCs w:val="28"/>
        </w:rPr>
        <w:t xml:space="preserve">МП «Защита населения и территорий от чрезвычайных ситуаций, обеспечение пожарной безопасности и безопасности людей на водных объектах в </w:t>
      </w:r>
      <w:proofErr w:type="spellStart"/>
      <w:r>
        <w:rPr>
          <w:b/>
          <w:i/>
          <w:sz w:val="28"/>
          <w:szCs w:val="28"/>
        </w:rPr>
        <w:t>Иссинском</w:t>
      </w:r>
      <w:proofErr w:type="spellEnd"/>
      <w:r>
        <w:rPr>
          <w:b/>
          <w:i/>
          <w:sz w:val="28"/>
          <w:szCs w:val="28"/>
        </w:rPr>
        <w:t xml:space="preserve"> районе Пензенской области» </w:t>
      </w:r>
      <w:r>
        <w:rPr>
          <w:sz w:val="28"/>
          <w:szCs w:val="28"/>
        </w:rPr>
        <w:t>в объемах: на 2022 год-1576,2 тыс. руб.; на 2023 -2024годы – 1370,0 тыс. руб. ежегодно, в том числе:</w:t>
      </w:r>
    </w:p>
    <w:p w:rsidR="0095274B" w:rsidRDefault="0095274B" w:rsidP="0095274B">
      <w:pPr>
        <w:spacing w:line="216" w:lineRule="auto"/>
        <w:ind w:firstLine="709"/>
        <w:jc w:val="both"/>
        <w:rPr>
          <w:sz w:val="28"/>
          <w:szCs w:val="28"/>
        </w:rPr>
      </w:pPr>
      <w:r>
        <w:rPr>
          <w:sz w:val="28"/>
          <w:szCs w:val="28"/>
        </w:rPr>
        <w:t>- на обеспечение деятельности  (оказание услуг) муниципальному бюджетному учреждению «Единая диспетчерская служба»2022год-1576,2 тыс</w:t>
      </w:r>
      <w:proofErr w:type="gramStart"/>
      <w:r>
        <w:rPr>
          <w:sz w:val="28"/>
          <w:szCs w:val="28"/>
        </w:rPr>
        <w:t>.р</w:t>
      </w:r>
      <w:proofErr w:type="gramEnd"/>
      <w:r>
        <w:rPr>
          <w:sz w:val="28"/>
          <w:szCs w:val="28"/>
        </w:rPr>
        <w:t>уб., на 2023-2024годы-1370,0 соответственно.</w:t>
      </w:r>
    </w:p>
    <w:p w:rsidR="0095274B" w:rsidRDefault="0095274B" w:rsidP="0095274B">
      <w:pPr>
        <w:spacing w:before="120" w:line="216" w:lineRule="auto"/>
        <w:ind w:firstLine="709"/>
        <w:jc w:val="both"/>
        <w:rPr>
          <w:sz w:val="28"/>
        </w:rPr>
      </w:pPr>
      <w:r>
        <w:rPr>
          <w:sz w:val="28"/>
          <w:szCs w:val="28"/>
        </w:rPr>
        <w:t>По</w:t>
      </w:r>
      <w:r>
        <w:rPr>
          <w:b/>
          <w:sz w:val="28"/>
          <w:szCs w:val="28"/>
        </w:rPr>
        <w:t xml:space="preserve"> подразделу 10 «Обеспечение пожарной безопасности» </w:t>
      </w:r>
      <w:r>
        <w:rPr>
          <w:sz w:val="28"/>
          <w:szCs w:val="28"/>
        </w:rPr>
        <w:t>предусмотрены расходы</w:t>
      </w:r>
      <w:r>
        <w:rPr>
          <w:sz w:val="28"/>
        </w:rPr>
        <w:t xml:space="preserve"> </w:t>
      </w:r>
      <w:r>
        <w:rPr>
          <w:b/>
          <w:i/>
          <w:sz w:val="28"/>
          <w:szCs w:val="28"/>
        </w:rPr>
        <w:t>МП «Защита населения и территорий от чрезвычайных ситуаций</w:t>
      </w:r>
      <w:proofErr w:type="gramStart"/>
      <w:r>
        <w:rPr>
          <w:b/>
          <w:i/>
          <w:sz w:val="28"/>
          <w:szCs w:val="28"/>
        </w:rPr>
        <w:t xml:space="preserve"> ,</w:t>
      </w:r>
      <w:proofErr w:type="gramEnd"/>
      <w:r>
        <w:rPr>
          <w:b/>
          <w:i/>
          <w:sz w:val="28"/>
          <w:szCs w:val="28"/>
        </w:rPr>
        <w:t xml:space="preserve">  обеспечение пожарной безопасности и безопасности людей на водных объектах в </w:t>
      </w:r>
      <w:proofErr w:type="spellStart"/>
      <w:r>
        <w:rPr>
          <w:b/>
          <w:i/>
          <w:sz w:val="28"/>
          <w:szCs w:val="28"/>
        </w:rPr>
        <w:t>Иссинском</w:t>
      </w:r>
      <w:proofErr w:type="spellEnd"/>
      <w:r>
        <w:rPr>
          <w:b/>
          <w:i/>
          <w:sz w:val="28"/>
          <w:szCs w:val="28"/>
        </w:rPr>
        <w:t xml:space="preserve"> районе Пензенской области»,</w:t>
      </w:r>
      <w:r>
        <w:rPr>
          <w:sz w:val="28"/>
        </w:rPr>
        <w:t xml:space="preserve">  на осуществление части полномочий по решению вопросов местного значения в соответствии с заключенными соглашениями - по обеспечению первичных мер пожарной безопасности в границах городских и сельских поселений</w:t>
      </w:r>
      <w:r>
        <w:rPr>
          <w:sz w:val="28"/>
          <w:szCs w:val="28"/>
        </w:rPr>
        <w:t>,</w:t>
      </w:r>
      <w:r>
        <w:rPr>
          <w:sz w:val="28"/>
        </w:rPr>
        <w:t xml:space="preserve"> на 2022–2024годы в сумме 2600,0 тыс. руб. ежегодно.</w:t>
      </w:r>
    </w:p>
    <w:p w:rsidR="0095274B" w:rsidRDefault="0095274B" w:rsidP="0095274B">
      <w:pPr>
        <w:keepNext/>
        <w:spacing w:before="120" w:after="120" w:line="216" w:lineRule="auto"/>
        <w:jc w:val="center"/>
        <w:outlineLvl w:val="0"/>
        <w:rPr>
          <w:b/>
          <w:sz w:val="28"/>
          <w:szCs w:val="28"/>
          <w:u w:val="single"/>
        </w:rPr>
      </w:pPr>
      <w:r>
        <w:rPr>
          <w:b/>
          <w:sz w:val="28"/>
          <w:szCs w:val="28"/>
          <w:u w:val="single"/>
        </w:rPr>
        <w:t>Раздел 04 «Национальная экономика»</w:t>
      </w:r>
    </w:p>
    <w:p w:rsidR="0095274B" w:rsidRDefault="0095274B" w:rsidP="0095274B">
      <w:pPr>
        <w:spacing w:line="216" w:lineRule="auto"/>
        <w:ind w:firstLine="709"/>
        <w:jc w:val="both"/>
        <w:rPr>
          <w:sz w:val="28"/>
          <w:szCs w:val="28"/>
        </w:rPr>
      </w:pPr>
      <w:r>
        <w:rPr>
          <w:sz w:val="28"/>
          <w:szCs w:val="28"/>
        </w:rPr>
        <w:t xml:space="preserve">В бюджете </w:t>
      </w:r>
      <w:proofErr w:type="spellStart"/>
      <w:r>
        <w:rPr>
          <w:sz w:val="28"/>
          <w:szCs w:val="28"/>
        </w:rPr>
        <w:t>Иссинского</w:t>
      </w:r>
      <w:proofErr w:type="spellEnd"/>
      <w:r>
        <w:rPr>
          <w:sz w:val="28"/>
          <w:szCs w:val="28"/>
        </w:rPr>
        <w:t xml:space="preserve"> района Пензенской области на финансирование расходов по указанному разделу предусмотрены ассигнования в объемах: на 2022 год –6771,268 тыс</w:t>
      </w:r>
      <w:proofErr w:type="gramStart"/>
      <w:r>
        <w:rPr>
          <w:sz w:val="28"/>
          <w:szCs w:val="28"/>
        </w:rPr>
        <w:t>.р</w:t>
      </w:r>
      <w:proofErr w:type="gramEnd"/>
      <w:r>
        <w:rPr>
          <w:sz w:val="28"/>
          <w:szCs w:val="28"/>
        </w:rPr>
        <w:t>уб., на 2023 год-7796,444 тыс.руб.; на 2024 год –  6270,494 тыс.руб., что составляет к уточненному плану на 2021 год соответственно 29,1</w:t>
      </w:r>
      <w:r w:rsidRPr="00560F47">
        <w:rPr>
          <w:sz w:val="28"/>
          <w:szCs w:val="28"/>
        </w:rPr>
        <w:t xml:space="preserve">%; </w:t>
      </w:r>
      <w:r>
        <w:rPr>
          <w:sz w:val="28"/>
          <w:szCs w:val="28"/>
        </w:rPr>
        <w:t>33,5</w:t>
      </w:r>
      <w:r w:rsidRPr="00560F47">
        <w:rPr>
          <w:sz w:val="28"/>
          <w:szCs w:val="28"/>
        </w:rPr>
        <w:t xml:space="preserve">% и </w:t>
      </w:r>
      <w:r>
        <w:rPr>
          <w:sz w:val="28"/>
          <w:szCs w:val="28"/>
        </w:rPr>
        <w:t>27,0</w:t>
      </w:r>
      <w:r w:rsidRPr="00560F47">
        <w:rPr>
          <w:sz w:val="28"/>
          <w:szCs w:val="28"/>
        </w:rPr>
        <w:t>%</w:t>
      </w:r>
      <w:r>
        <w:rPr>
          <w:sz w:val="28"/>
          <w:szCs w:val="28"/>
        </w:rPr>
        <w:t xml:space="preserve"> последующие три года планового периода.</w:t>
      </w:r>
    </w:p>
    <w:p w:rsidR="0095274B" w:rsidRDefault="0095274B" w:rsidP="0095274B">
      <w:pPr>
        <w:spacing w:line="216" w:lineRule="auto"/>
        <w:ind w:firstLine="709"/>
        <w:jc w:val="both"/>
        <w:rPr>
          <w:sz w:val="28"/>
          <w:szCs w:val="28"/>
        </w:rPr>
      </w:pPr>
      <w:r>
        <w:rPr>
          <w:sz w:val="28"/>
          <w:szCs w:val="28"/>
        </w:rPr>
        <w:t xml:space="preserve">По данному разделу отражены расходы на реализацию муниципальных программ  «Развитие инвестиционного потенциала, инновационной деятельности и предпринимательства в </w:t>
      </w:r>
      <w:proofErr w:type="spellStart"/>
      <w:r>
        <w:rPr>
          <w:sz w:val="28"/>
          <w:szCs w:val="28"/>
        </w:rPr>
        <w:t>Иссинском</w:t>
      </w:r>
      <w:proofErr w:type="spellEnd"/>
      <w:r>
        <w:rPr>
          <w:sz w:val="28"/>
          <w:szCs w:val="28"/>
        </w:rPr>
        <w:t xml:space="preserve"> районе Пензенской области»</w:t>
      </w:r>
      <w:proofErr w:type="gramStart"/>
      <w:r>
        <w:rPr>
          <w:sz w:val="28"/>
          <w:szCs w:val="28"/>
        </w:rPr>
        <w:t xml:space="preserve"> ,</w:t>
      </w:r>
      <w:proofErr w:type="gramEnd"/>
      <w:r>
        <w:rPr>
          <w:sz w:val="28"/>
          <w:szCs w:val="28"/>
        </w:rPr>
        <w:t xml:space="preserve"> «Развитие территорий, жилищного строительства, модернизация жилищно-коммунального хозяйства, обеспечение транспортных услуг </w:t>
      </w:r>
      <w:proofErr w:type="spellStart"/>
      <w:r>
        <w:rPr>
          <w:sz w:val="28"/>
          <w:szCs w:val="28"/>
        </w:rPr>
        <w:t>Иссинского</w:t>
      </w:r>
      <w:proofErr w:type="spellEnd"/>
      <w:r>
        <w:rPr>
          <w:sz w:val="28"/>
          <w:szCs w:val="28"/>
        </w:rPr>
        <w:t xml:space="preserve"> района </w:t>
      </w:r>
      <w:r>
        <w:rPr>
          <w:sz w:val="28"/>
          <w:szCs w:val="28"/>
        </w:rPr>
        <w:lastRenderedPageBreak/>
        <w:t xml:space="preserve">Пензенской области», «Развитие сельского хозяйства </w:t>
      </w:r>
      <w:proofErr w:type="spellStart"/>
      <w:r>
        <w:rPr>
          <w:sz w:val="28"/>
          <w:szCs w:val="28"/>
        </w:rPr>
        <w:t>Иссинского</w:t>
      </w:r>
      <w:proofErr w:type="spellEnd"/>
      <w:r>
        <w:rPr>
          <w:sz w:val="28"/>
          <w:szCs w:val="28"/>
        </w:rPr>
        <w:t xml:space="preserve"> района  Пензенской области»,  «Формирование законопослушного поведения участников дорожного движения в </w:t>
      </w:r>
      <w:proofErr w:type="spellStart"/>
      <w:r>
        <w:rPr>
          <w:sz w:val="28"/>
          <w:szCs w:val="28"/>
        </w:rPr>
        <w:t>Иссинском</w:t>
      </w:r>
      <w:proofErr w:type="spellEnd"/>
      <w:r>
        <w:rPr>
          <w:sz w:val="28"/>
          <w:szCs w:val="28"/>
        </w:rPr>
        <w:t xml:space="preserve"> районе», «Выполнение комплексных кадастровых работ на территории </w:t>
      </w:r>
      <w:proofErr w:type="spellStart"/>
      <w:r>
        <w:rPr>
          <w:sz w:val="28"/>
          <w:szCs w:val="28"/>
        </w:rPr>
        <w:t>Исиинского</w:t>
      </w:r>
      <w:proofErr w:type="spellEnd"/>
      <w:r>
        <w:rPr>
          <w:sz w:val="28"/>
          <w:szCs w:val="28"/>
        </w:rPr>
        <w:t xml:space="preserve"> района Пензенской области».</w:t>
      </w:r>
    </w:p>
    <w:p w:rsidR="0095274B" w:rsidRDefault="0095274B" w:rsidP="0095274B">
      <w:pPr>
        <w:spacing w:line="216" w:lineRule="auto"/>
        <w:ind w:firstLine="709"/>
        <w:jc w:val="both"/>
        <w:rPr>
          <w:sz w:val="28"/>
          <w:szCs w:val="28"/>
        </w:rPr>
      </w:pPr>
      <w:r>
        <w:rPr>
          <w:sz w:val="28"/>
          <w:szCs w:val="28"/>
        </w:rPr>
        <w:t>Распределение расходов по подразделам в 2022-2024годах в сравнении с 2021 годом характеризуется следующими показателями:</w:t>
      </w:r>
    </w:p>
    <w:p w:rsidR="0095274B" w:rsidRDefault="0095274B" w:rsidP="0095274B">
      <w:pPr>
        <w:keepNext/>
        <w:ind w:firstLine="709"/>
        <w:jc w:val="right"/>
      </w:pPr>
      <w:r>
        <w:t>тыс. руб.</w:t>
      </w:r>
    </w:p>
    <w:tbl>
      <w:tblPr>
        <w:tblW w:w="47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54"/>
        <w:gridCol w:w="461"/>
        <w:gridCol w:w="1370"/>
        <w:gridCol w:w="1249"/>
        <w:gridCol w:w="1427"/>
        <w:gridCol w:w="1245"/>
      </w:tblGrid>
      <w:tr w:rsidR="0095274B" w:rsidTr="003A6B7E">
        <w:trPr>
          <w:trHeight w:val="20"/>
          <w:tblHeader/>
          <w:jc w:val="center"/>
        </w:trPr>
        <w:tc>
          <w:tcPr>
            <w:tcW w:w="1631"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Наименование</w:t>
            </w:r>
          </w:p>
        </w:tc>
        <w:tc>
          <w:tcPr>
            <w:tcW w:w="29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r>
              <w:t>Рз</w:t>
            </w:r>
            <w:proofErr w:type="spellEnd"/>
          </w:p>
        </w:tc>
        <w:tc>
          <w:tcPr>
            <w:tcW w:w="24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proofErr w:type="gramStart"/>
            <w:r>
              <w:t>Пр</w:t>
            </w:r>
            <w:proofErr w:type="spellEnd"/>
            <w:proofErr w:type="gramEnd"/>
          </w:p>
        </w:tc>
        <w:tc>
          <w:tcPr>
            <w:tcW w:w="73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rPr>
                <w:sz w:val="18"/>
                <w:szCs w:val="18"/>
              </w:rPr>
              <w:t>уточненный план на 2021 год</w:t>
            </w:r>
          </w:p>
        </w:tc>
        <w:tc>
          <w:tcPr>
            <w:tcW w:w="667"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t>2022 год</w:t>
            </w:r>
          </w:p>
        </w:tc>
        <w:tc>
          <w:tcPr>
            <w:tcW w:w="762"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2023 год</w:t>
            </w:r>
          </w:p>
        </w:tc>
        <w:tc>
          <w:tcPr>
            <w:tcW w:w="665"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2024 год</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b/>
                <w:bCs/>
                <w:color w:val="000000"/>
                <w:sz w:val="24"/>
                <w:szCs w:val="24"/>
              </w:rPr>
            </w:pPr>
            <w:r>
              <w:rPr>
                <w:b/>
                <w:bCs/>
                <w:color w:val="000000"/>
              </w:rPr>
              <w:t>НАЦИОНАЛЬНАЯ ЭКОНОМИКА</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b/>
                <w:bCs/>
                <w:color w:val="000000"/>
                <w:sz w:val="24"/>
                <w:szCs w:val="24"/>
              </w:rPr>
            </w:pPr>
            <w:r>
              <w:rPr>
                <w:b/>
                <w:bCs/>
                <w:color w:val="000000"/>
              </w:rPr>
              <w:t>04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b/>
                <w:bCs/>
                <w:color w:val="000000"/>
                <w:sz w:val="24"/>
                <w:szCs w:val="24"/>
              </w:rPr>
            </w:pPr>
            <w:r>
              <w:rPr>
                <w:b/>
                <w:bCs/>
                <w:color w:val="000000"/>
              </w:rPr>
              <w:t>00</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23244,7</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6771,268</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7796,444</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6270,494</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Сельское хозяйство и рыболовство</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05</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51,8</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51,8</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51,8</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51,8</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0,2</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0,8</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0,6</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0,8</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 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Транспорт</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08</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1471,7</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1383</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1400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1400</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6,3</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20,4</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18,0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22,3</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2021 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94,0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95,1</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95,1</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Дорожное хозяйство (дорожные фонды)</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09</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20695,2</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4212,98</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4495,25</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4674,5</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24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89,1</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62,2</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57,7</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74,6</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2021 году</w:t>
            </w:r>
          </w:p>
        </w:tc>
        <w:tc>
          <w:tcPr>
            <w:tcW w:w="29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24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20,4</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i/>
                <w:iCs/>
                <w:color w:val="000000"/>
              </w:rPr>
            </w:pPr>
            <w:r>
              <w:rPr>
                <w:i/>
                <w:iCs/>
                <w:color w:val="000000"/>
              </w:rPr>
              <w:t>21,7</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22,6</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sz w:val="24"/>
                <w:szCs w:val="24"/>
              </w:rPr>
            </w:pPr>
            <w:r>
              <w:rPr>
                <w:color w:val="000000"/>
              </w:rPr>
              <w:t>Другие вопросы в области национальной экономики</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04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sz w:val="24"/>
                <w:szCs w:val="24"/>
              </w:rPr>
            </w:pPr>
            <w:r>
              <w:rPr>
                <w:color w:val="000000"/>
              </w:rPr>
              <w:t>12</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1026,0</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1123,488</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1849,394</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144,194</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24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4,4</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16,6</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23,7</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2,3</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2021году</w:t>
            </w:r>
          </w:p>
        </w:tc>
        <w:tc>
          <w:tcPr>
            <w:tcW w:w="29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24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109,5</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Св.100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14,1</w:t>
            </w:r>
          </w:p>
        </w:tc>
      </w:tr>
    </w:tbl>
    <w:p w:rsidR="0095274B" w:rsidRDefault="0095274B" w:rsidP="0095274B">
      <w:pPr>
        <w:rPr>
          <w:color w:val="FF0000"/>
        </w:rPr>
      </w:pPr>
    </w:p>
    <w:p w:rsidR="0095274B" w:rsidRDefault="0095274B" w:rsidP="0095274B">
      <w:pPr>
        <w:keepNext/>
        <w:shd w:val="clear" w:color="auto" w:fill="FFFFFF"/>
        <w:spacing w:line="216" w:lineRule="auto"/>
        <w:ind w:firstLine="709"/>
        <w:jc w:val="both"/>
        <w:rPr>
          <w:sz w:val="28"/>
          <w:szCs w:val="28"/>
        </w:rPr>
      </w:pPr>
      <w:r>
        <w:rPr>
          <w:sz w:val="28"/>
          <w:szCs w:val="28"/>
        </w:rPr>
        <w:t>.</w:t>
      </w:r>
    </w:p>
    <w:p w:rsidR="0095274B" w:rsidRDefault="0095274B" w:rsidP="0095274B">
      <w:pPr>
        <w:spacing w:line="216" w:lineRule="auto"/>
        <w:ind w:firstLine="709"/>
        <w:jc w:val="both"/>
        <w:outlineLvl w:val="1"/>
        <w:rPr>
          <w:sz w:val="28"/>
          <w:szCs w:val="28"/>
        </w:rPr>
      </w:pPr>
    </w:p>
    <w:p w:rsidR="0095274B" w:rsidRDefault="0095274B" w:rsidP="0095274B">
      <w:pPr>
        <w:spacing w:line="216" w:lineRule="auto"/>
        <w:ind w:firstLine="709"/>
        <w:jc w:val="both"/>
        <w:outlineLvl w:val="1"/>
        <w:rPr>
          <w:sz w:val="28"/>
          <w:szCs w:val="28"/>
        </w:rPr>
      </w:pPr>
      <w:r>
        <w:rPr>
          <w:sz w:val="28"/>
          <w:szCs w:val="28"/>
        </w:rPr>
        <w:t>По</w:t>
      </w:r>
      <w:r>
        <w:rPr>
          <w:b/>
          <w:sz w:val="28"/>
          <w:szCs w:val="28"/>
        </w:rPr>
        <w:t xml:space="preserve"> подразделу 05 «Сельское хозяйство и рыболовство»</w:t>
      </w:r>
      <w:r>
        <w:rPr>
          <w:sz w:val="28"/>
          <w:szCs w:val="28"/>
        </w:rPr>
        <w:t xml:space="preserve"> предусмотрены расходы:</w:t>
      </w:r>
    </w:p>
    <w:p w:rsidR="0095274B" w:rsidRPr="00586471" w:rsidRDefault="0095274B" w:rsidP="0095274B">
      <w:pPr>
        <w:spacing w:line="216" w:lineRule="auto"/>
        <w:ind w:firstLine="709"/>
        <w:jc w:val="both"/>
        <w:rPr>
          <w:sz w:val="28"/>
          <w:szCs w:val="28"/>
        </w:rPr>
      </w:pPr>
      <w:r>
        <w:rPr>
          <w:sz w:val="28"/>
          <w:szCs w:val="28"/>
        </w:rPr>
        <w:t xml:space="preserve">1) по </w:t>
      </w:r>
      <w:r>
        <w:rPr>
          <w:b/>
          <w:i/>
          <w:sz w:val="28"/>
          <w:szCs w:val="28"/>
        </w:rPr>
        <w:t>МП «</w:t>
      </w:r>
      <w:r>
        <w:rPr>
          <w:b/>
          <w:sz w:val="28"/>
          <w:szCs w:val="28"/>
        </w:rPr>
        <w:t xml:space="preserve">Развитие сельского хозяйства </w:t>
      </w:r>
      <w:proofErr w:type="spellStart"/>
      <w:r>
        <w:rPr>
          <w:b/>
          <w:sz w:val="28"/>
          <w:szCs w:val="28"/>
        </w:rPr>
        <w:t>Иссинского</w:t>
      </w:r>
      <w:proofErr w:type="spellEnd"/>
      <w:r>
        <w:rPr>
          <w:b/>
          <w:sz w:val="28"/>
          <w:szCs w:val="28"/>
        </w:rPr>
        <w:t xml:space="preserve"> района  Пензенской</w:t>
      </w:r>
      <w:r>
        <w:rPr>
          <w:sz w:val="28"/>
          <w:szCs w:val="28"/>
        </w:rPr>
        <w:t xml:space="preserve"> </w:t>
      </w:r>
      <w:r>
        <w:rPr>
          <w:b/>
          <w:sz w:val="28"/>
          <w:szCs w:val="28"/>
        </w:rPr>
        <w:t>области</w:t>
      </w:r>
      <w:r>
        <w:rPr>
          <w:b/>
          <w:i/>
          <w:sz w:val="28"/>
          <w:szCs w:val="28"/>
        </w:rPr>
        <w:t xml:space="preserve">» в объемах на 2022-2024 годы - по51,8 </w:t>
      </w:r>
      <w:r w:rsidRPr="00586471">
        <w:rPr>
          <w:sz w:val="28"/>
          <w:szCs w:val="28"/>
        </w:rPr>
        <w:t>тыс.</w:t>
      </w:r>
      <w:r>
        <w:rPr>
          <w:sz w:val="28"/>
          <w:szCs w:val="28"/>
        </w:rPr>
        <w:t xml:space="preserve"> </w:t>
      </w:r>
      <w:r w:rsidRPr="00586471">
        <w:rPr>
          <w:sz w:val="28"/>
          <w:szCs w:val="28"/>
        </w:rPr>
        <w:t>руб.</w:t>
      </w:r>
      <w:r>
        <w:rPr>
          <w:sz w:val="28"/>
          <w:szCs w:val="28"/>
        </w:rPr>
        <w:t xml:space="preserve"> </w:t>
      </w:r>
      <w:r w:rsidRPr="00586471">
        <w:rPr>
          <w:sz w:val="28"/>
          <w:szCs w:val="28"/>
        </w:rPr>
        <w:t>ежегодно, в том числе:</w:t>
      </w:r>
    </w:p>
    <w:p w:rsidR="0095274B" w:rsidRDefault="0095274B" w:rsidP="0095274B">
      <w:pPr>
        <w:spacing w:line="216" w:lineRule="auto"/>
        <w:ind w:firstLine="709"/>
        <w:jc w:val="both"/>
        <w:rPr>
          <w:b/>
          <w:i/>
          <w:sz w:val="28"/>
          <w:szCs w:val="28"/>
        </w:rPr>
      </w:pPr>
      <w:r>
        <w:rPr>
          <w:sz w:val="28"/>
          <w:szCs w:val="28"/>
        </w:rPr>
        <w:t xml:space="preserve">    -на премирование по итогам соревнований в отрасли «Сельское хозяйство»</w:t>
      </w:r>
      <w:r>
        <w:rPr>
          <w:b/>
          <w:i/>
          <w:sz w:val="28"/>
          <w:szCs w:val="28"/>
        </w:rPr>
        <w:t xml:space="preserve"> в объемах на 2022-2024 годы  по20,0 тыс. руб. ежегодно.</w:t>
      </w:r>
    </w:p>
    <w:p w:rsidR="0095274B" w:rsidRDefault="0095274B" w:rsidP="0095274B">
      <w:pPr>
        <w:spacing w:line="216" w:lineRule="auto"/>
        <w:ind w:firstLine="709"/>
        <w:jc w:val="both"/>
        <w:rPr>
          <w:sz w:val="28"/>
          <w:szCs w:val="28"/>
        </w:rPr>
      </w:pPr>
    </w:p>
    <w:p w:rsidR="0095274B" w:rsidRDefault="0095274B" w:rsidP="0095274B">
      <w:pPr>
        <w:spacing w:line="216" w:lineRule="auto"/>
        <w:ind w:firstLine="709"/>
        <w:jc w:val="both"/>
        <w:rPr>
          <w:sz w:val="28"/>
          <w:szCs w:val="28"/>
        </w:rPr>
      </w:pPr>
      <w:r>
        <w:rPr>
          <w:sz w:val="28"/>
          <w:szCs w:val="28"/>
        </w:rPr>
        <w:t xml:space="preserve">   - на выполнение государственных полномочий Пензенской области по отлову, содержанию и дальнейшему использованию безнадзорных животных </w:t>
      </w:r>
    </w:p>
    <w:p w:rsidR="0095274B" w:rsidRDefault="0095274B" w:rsidP="0095274B">
      <w:pPr>
        <w:spacing w:line="216" w:lineRule="auto"/>
        <w:ind w:firstLine="709"/>
        <w:jc w:val="both"/>
        <w:rPr>
          <w:sz w:val="28"/>
          <w:szCs w:val="28"/>
        </w:rPr>
      </w:pPr>
      <w:r>
        <w:rPr>
          <w:sz w:val="28"/>
          <w:szCs w:val="28"/>
        </w:rPr>
        <w:t>в объемах: на 2022-2024 год   по 31,8 тыс. руб. ежегодно.</w:t>
      </w:r>
    </w:p>
    <w:p w:rsidR="0095274B" w:rsidRDefault="0095274B" w:rsidP="0095274B">
      <w:pPr>
        <w:keepNext/>
        <w:spacing w:before="120" w:line="216" w:lineRule="auto"/>
        <w:ind w:firstLine="709"/>
        <w:jc w:val="both"/>
        <w:outlineLvl w:val="1"/>
        <w:rPr>
          <w:sz w:val="28"/>
          <w:szCs w:val="28"/>
        </w:rPr>
      </w:pPr>
      <w:r>
        <w:rPr>
          <w:sz w:val="28"/>
          <w:szCs w:val="28"/>
        </w:rPr>
        <w:t>По</w:t>
      </w:r>
      <w:r>
        <w:rPr>
          <w:b/>
          <w:sz w:val="28"/>
          <w:szCs w:val="28"/>
        </w:rPr>
        <w:t xml:space="preserve"> подразделу 08 «Транспорт»</w:t>
      </w:r>
      <w:r>
        <w:rPr>
          <w:sz w:val="28"/>
          <w:szCs w:val="28"/>
        </w:rPr>
        <w:t xml:space="preserve"> предусмотрены расходы:</w:t>
      </w:r>
    </w:p>
    <w:p w:rsidR="0095274B" w:rsidRDefault="0095274B" w:rsidP="0095274B">
      <w:pPr>
        <w:spacing w:line="216" w:lineRule="auto"/>
        <w:ind w:firstLine="709"/>
        <w:jc w:val="both"/>
        <w:rPr>
          <w:sz w:val="28"/>
          <w:szCs w:val="28"/>
        </w:rPr>
      </w:pPr>
      <w:r>
        <w:rPr>
          <w:sz w:val="28"/>
          <w:szCs w:val="28"/>
        </w:rPr>
        <w:t xml:space="preserve">1) по </w:t>
      </w:r>
      <w:r>
        <w:rPr>
          <w:b/>
          <w:i/>
          <w:sz w:val="28"/>
          <w:szCs w:val="28"/>
        </w:rPr>
        <w:t>МП «</w:t>
      </w:r>
      <w:r>
        <w:rPr>
          <w:sz w:val="28"/>
          <w:szCs w:val="28"/>
        </w:rPr>
        <w:t xml:space="preserve">Развитие территорий, жилищного строительства, модернизация жилищно-коммунального хозяйства, обеспечение транспортных услуг </w:t>
      </w:r>
      <w:proofErr w:type="spellStart"/>
      <w:r>
        <w:rPr>
          <w:sz w:val="28"/>
          <w:szCs w:val="28"/>
        </w:rPr>
        <w:t>Иссинского</w:t>
      </w:r>
      <w:proofErr w:type="spellEnd"/>
      <w:r>
        <w:rPr>
          <w:sz w:val="28"/>
          <w:szCs w:val="28"/>
        </w:rPr>
        <w:t xml:space="preserve"> района Пензенской области» - в рамках </w:t>
      </w:r>
      <w:r>
        <w:rPr>
          <w:i/>
          <w:sz w:val="28"/>
          <w:szCs w:val="28"/>
        </w:rPr>
        <w:t xml:space="preserve">подпрограммы Улучшение качества пассажирских на муниципальных маршрутах </w:t>
      </w:r>
      <w:proofErr w:type="spellStart"/>
      <w:r>
        <w:rPr>
          <w:i/>
          <w:sz w:val="28"/>
          <w:szCs w:val="28"/>
        </w:rPr>
        <w:t>Иссинского</w:t>
      </w:r>
      <w:proofErr w:type="spellEnd"/>
      <w:r>
        <w:rPr>
          <w:i/>
          <w:sz w:val="28"/>
          <w:szCs w:val="28"/>
        </w:rPr>
        <w:t xml:space="preserve"> района Пензенской области»</w:t>
      </w:r>
      <w:r>
        <w:rPr>
          <w:sz w:val="28"/>
          <w:szCs w:val="28"/>
        </w:rPr>
        <w:t>, на 2022год-1383 тыс. руб.</w:t>
      </w:r>
      <w:r>
        <w:rPr>
          <w:b/>
          <w:i/>
          <w:sz w:val="28"/>
          <w:szCs w:val="28"/>
        </w:rPr>
        <w:t xml:space="preserve"> </w:t>
      </w:r>
      <w:r>
        <w:rPr>
          <w:sz w:val="28"/>
          <w:szCs w:val="28"/>
        </w:rPr>
        <w:t xml:space="preserve">на 2023-2024 годы-1400 тыс. руб., ежегодно, в том числе: </w:t>
      </w:r>
    </w:p>
    <w:p w:rsidR="0095274B" w:rsidRDefault="0095274B" w:rsidP="0095274B">
      <w:pPr>
        <w:spacing w:line="216" w:lineRule="auto"/>
        <w:ind w:firstLine="709"/>
        <w:jc w:val="both"/>
        <w:rPr>
          <w:sz w:val="28"/>
          <w:szCs w:val="28"/>
        </w:rPr>
      </w:pPr>
      <w:r>
        <w:rPr>
          <w:sz w:val="28"/>
          <w:szCs w:val="28"/>
        </w:rPr>
        <w:lastRenderedPageBreak/>
        <w:t xml:space="preserve">- расходы на оказание услуг, связанных с осуществлением регулярных перевозок  по регулируемым тарифам пассажиров и багажа по муниципальным  маршрутам на территории </w:t>
      </w:r>
      <w:proofErr w:type="spellStart"/>
      <w:r>
        <w:rPr>
          <w:sz w:val="28"/>
          <w:szCs w:val="28"/>
        </w:rPr>
        <w:t>Иссинского</w:t>
      </w:r>
      <w:proofErr w:type="spellEnd"/>
      <w:r>
        <w:rPr>
          <w:sz w:val="28"/>
          <w:szCs w:val="28"/>
        </w:rPr>
        <w:t xml:space="preserve"> района Пензенской области.</w:t>
      </w:r>
    </w:p>
    <w:p w:rsidR="0095274B" w:rsidRDefault="0095274B" w:rsidP="0095274B">
      <w:pPr>
        <w:tabs>
          <w:tab w:val="left" w:pos="8505"/>
        </w:tabs>
        <w:spacing w:before="120" w:line="216" w:lineRule="auto"/>
        <w:ind w:firstLine="720"/>
        <w:jc w:val="both"/>
        <w:outlineLvl w:val="1"/>
        <w:rPr>
          <w:sz w:val="28"/>
          <w:szCs w:val="28"/>
        </w:rPr>
      </w:pPr>
      <w:r>
        <w:rPr>
          <w:sz w:val="28"/>
          <w:szCs w:val="28"/>
        </w:rPr>
        <w:t xml:space="preserve">По </w:t>
      </w:r>
      <w:r>
        <w:rPr>
          <w:b/>
          <w:sz w:val="28"/>
          <w:szCs w:val="28"/>
        </w:rPr>
        <w:t xml:space="preserve">подразделу 09 «Дорожное хозяйство (дорожные фонды)» </w:t>
      </w:r>
      <w:r>
        <w:rPr>
          <w:color w:val="000000"/>
          <w:sz w:val="28"/>
          <w:szCs w:val="28"/>
        </w:rPr>
        <w:t>отражены расходы бюджета,</w:t>
      </w:r>
      <w:r>
        <w:rPr>
          <w:color w:val="FF0000"/>
          <w:sz w:val="28"/>
          <w:szCs w:val="28"/>
        </w:rPr>
        <w:t xml:space="preserve"> </w:t>
      </w:r>
      <w:r>
        <w:rPr>
          <w:sz w:val="28"/>
          <w:szCs w:val="28"/>
        </w:rPr>
        <w:t>в объемах: на 2022 год –4212,98тыс</w:t>
      </w:r>
      <w:proofErr w:type="gramStart"/>
      <w:r>
        <w:rPr>
          <w:sz w:val="28"/>
          <w:szCs w:val="28"/>
        </w:rPr>
        <w:t>.р</w:t>
      </w:r>
      <w:proofErr w:type="gramEnd"/>
      <w:r>
        <w:rPr>
          <w:sz w:val="28"/>
          <w:szCs w:val="28"/>
        </w:rPr>
        <w:t>уб., на 2023 год – 4495,25тыс.руб., на 2024год – 4674,5 тыс.руб., в том числе:</w:t>
      </w:r>
    </w:p>
    <w:p w:rsidR="0095274B" w:rsidRDefault="0095274B" w:rsidP="0095274B">
      <w:pPr>
        <w:tabs>
          <w:tab w:val="left" w:pos="8505"/>
        </w:tabs>
        <w:spacing w:line="216" w:lineRule="auto"/>
        <w:ind w:firstLine="720"/>
        <w:jc w:val="both"/>
        <w:rPr>
          <w:b/>
          <w:i/>
          <w:sz w:val="28"/>
          <w:szCs w:val="28"/>
        </w:rPr>
      </w:pPr>
      <w:r>
        <w:rPr>
          <w:sz w:val="28"/>
          <w:szCs w:val="28"/>
        </w:rPr>
        <w:t> </w:t>
      </w:r>
      <w:r>
        <w:rPr>
          <w:b/>
          <w:i/>
          <w:sz w:val="28"/>
          <w:szCs w:val="28"/>
        </w:rPr>
        <w:t xml:space="preserve"> </w:t>
      </w:r>
      <w:r>
        <w:rPr>
          <w:sz w:val="28"/>
          <w:szCs w:val="28"/>
        </w:rPr>
        <w:t xml:space="preserve">по </w:t>
      </w:r>
      <w:r>
        <w:rPr>
          <w:b/>
          <w:i/>
          <w:sz w:val="28"/>
          <w:szCs w:val="28"/>
        </w:rPr>
        <w:t>МП «</w:t>
      </w:r>
      <w:r>
        <w:rPr>
          <w:sz w:val="28"/>
          <w:szCs w:val="28"/>
        </w:rPr>
        <w:t xml:space="preserve">Развитие территорий, жилищного строительства, модернизация жилищно-коммунального хозяйства, обеспечение транспортных услуг </w:t>
      </w:r>
      <w:proofErr w:type="spellStart"/>
      <w:r>
        <w:rPr>
          <w:sz w:val="28"/>
          <w:szCs w:val="28"/>
        </w:rPr>
        <w:t>Иссинского</w:t>
      </w:r>
      <w:proofErr w:type="spellEnd"/>
      <w:r>
        <w:rPr>
          <w:sz w:val="28"/>
          <w:szCs w:val="28"/>
        </w:rPr>
        <w:t xml:space="preserve"> района Пензенской области»</w:t>
      </w:r>
    </w:p>
    <w:p w:rsidR="0095274B" w:rsidRDefault="0095274B" w:rsidP="0095274B">
      <w:pPr>
        <w:tabs>
          <w:tab w:val="left" w:pos="8505"/>
        </w:tabs>
        <w:spacing w:line="216" w:lineRule="auto"/>
        <w:ind w:firstLine="720"/>
        <w:jc w:val="both"/>
        <w:rPr>
          <w:i/>
          <w:sz w:val="28"/>
          <w:szCs w:val="28"/>
        </w:rPr>
      </w:pPr>
      <w:r>
        <w:rPr>
          <w:sz w:val="28"/>
          <w:szCs w:val="28"/>
        </w:rPr>
        <w:t xml:space="preserve">- в рамках </w:t>
      </w:r>
      <w:r>
        <w:rPr>
          <w:i/>
          <w:sz w:val="28"/>
          <w:szCs w:val="28"/>
        </w:rPr>
        <w:t xml:space="preserve">подпрограммы «Развитие автомобильных дорог общего пользования местного значения в </w:t>
      </w:r>
      <w:proofErr w:type="spellStart"/>
      <w:r>
        <w:rPr>
          <w:i/>
          <w:sz w:val="28"/>
          <w:szCs w:val="28"/>
        </w:rPr>
        <w:t>Иссинском</w:t>
      </w:r>
      <w:proofErr w:type="spellEnd"/>
      <w:r>
        <w:rPr>
          <w:i/>
          <w:sz w:val="28"/>
          <w:szCs w:val="28"/>
        </w:rPr>
        <w:t xml:space="preserve"> районе Пензенской области» </w:t>
      </w:r>
    </w:p>
    <w:p w:rsidR="0095274B" w:rsidRDefault="0095274B" w:rsidP="0095274B">
      <w:pPr>
        <w:tabs>
          <w:tab w:val="left" w:pos="8505"/>
        </w:tabs>
        <w:spacing w:line="216" w:lineRule="auto"/>
        <w:ind w:firstLine="720"/>
        <w:jc w:val="both"/>
        <w:rPr>
          <w:sz w:val="28"/>
          <w:szCs w:val="28"/>
        </w:rPr>
      </w:pPr>
      <w:r>
        <w:rPr>
          <w:sz w:val="28"/>
          <w:szCs w:val="28"/>
        </w:rPr>
        <w:t>-  на содержание автомобильных дорог и искусственных сооружений на них в объемах: на 2022 год –4197,98тыс. руб., на 2023 год – 4480,25тыс. руб., на 2024год – 4659,5 тыс. руб.</w:t>
      </w:r>
    </w:p>
    <w:p w:rsidR="0095274B" w:rsidRDefault="0095274B" w:rsidP="0095274B">
      <w:pPr>
        <w:tabs>
          <w:tab w:val="left" w:pos="8505"/>
        </w:tabs>
        <w:spacing w:line="216" w:lineRule="auto"/>
        <w:ind w:firstLine="720"/>
        <w:jc w:val="both"/>
        <w:rPr>
          <w:sz w:val="28"/>
          <w:szCs w:val="28"/>
        </w:rPr>
      </w:pPr>
      <w:r>
        <w:rPr>
          <w:sz w:val="28"/>
          <w:szCs w:val="28"/>
        </w:rPr>
        <w:t xml:space="preserve">по </w:t>
      </w:r>
      <w:r w:rsidRPr="00FF25FD">
        <w:rPr>
          <w:b/>
          <w:i/>
          <w:sz w:val="28"/>
          <w:szCs w:val="28"/>
        </w:rPr>
        <w:t>МП</w:t>
      </w:r>
      <w:r>
        <w:rPr>
          <w:sz w:val="28"/>
          <w:szCs w:val="28"/>
        </w:rPr>
        <w:t xml:space="preserve"> «Формирование законопослушного поведения участников дорожного движения в </w:t>
      </w:r>
      <w:proofErr w:type="spellStart"/>
      <w:r>
        <w:rPr>
          <w:sz w:val="28"/>
          <w:szCs w:val="28"/>
        </w:rPr>
        <w:t>Иссинском</w:t>
      </w:r>
      <w:proofErr w:type="spellEnd"/>
      <w:r>
        <w:rPr>
          <w:sz w:val="28"/>
          <w:szCs w:val="28"/>
        </w:rPr>
        <w:t xml:space="preserve"> районе» 2022-2024 годы -15,0 тыс</w:t>
      </w:r>
      <w:proofErr w:type="gramStart"/>
      <w:r>
        <w:rPr>
          <w:sz w:val="28"/>
          <w:szCs w:val="28"/>
        </w:rPr>
        <w:t>.р</w:t>
      </w:r>
      <w:proofErr w:type="gramEnd"/>
      <w:r>
        <w:rPr>
          <w:sz w:val="28"/>
          <w:szCs w:val="28"/>
        </w:rPr>
        <w:t>уб. ежегодно.</w:t>
      </w:r>
    </w:p>
    <w:p w:rsidR="0095274B" w:rsidRDefault="0095274B" w:rsidP="0095274B">
      <w:pPr>
        <w:tabs>
          <w:tab w:val="left" w:pos="8505"/>
        </w:tabs>
        <w:spacing w:line="216" w:lineRule="auto"/>
        <w:ind w:firstLine="720"/>
        <w:jc w:val="both"/>
        <w:rPr>
          <w:sz w:val="28"/>
          <w:szCs w:val="28"/>
        </w:rPr>
      </w:pPr>
      <w:r>
        <w:rPr>
          <w:sz w:val="28"/>
          <w:szCs w:val="28"/>
        </w:rPr>
        <w:t>-на размещение в средствах массовой информации  и сети интернет актуальной информации по вопросам обеспечения безопасности дорожного движения 2022-2024 годы 5,0 тыс. руб. ежегодно.</w:t>
      </w:r>
    </w:p>
    <w:p w:rsidR="0095274B" w:rsidRDefault="0095274B" w:rsidP="0095274B">
      <w:pPr>
        <w:tabs>
          <w:tab w:val="left" w:pos="8505"/>
        </w:tabs>
        <w:spacing w:line="216" w:lineRule="auto"/>
        <w:ind w:firstLine="720"/>
        <w:jc w:val="both"/>
        <w:rPr>
          <w:sz w:val="28"/>
          <w:szCs w:val="28"/>
        </w:rPr>
      </w:pPr>
      <w:r>
        <w:rPr>
          <w:sz w:val="28"/>
          <w:szCs w:val="28"/>
        </w:rPr>
        <w:t>- на размещение социальной рекламы по безопасности дорожного движения на наружных носителях (баннеры и т.п.) – на 2022-2024 годы  10,0 тыс. руб. ежегодно.</w:t>
      </w:r>
    </w:p>
    <w:p w:rsidR="0095274B" w:rsidRDefault="0095274B" w:rsidP="0095274B">
      <w:pPr>
        <w:autoSpaceDE w:val="0"/>
        <w:autoSpaceDN w:val="0"/>
        <w:adjustRightInd w:val="0"/>
        <w:spacing w:before="120" w:line="216" w:lineRule="auto"/>
        <w:ind w:firstLine="709"/>
        <w:jc w:val="both"/>
        <w:outlineLvl w:val="1"/>
        <w:rPr>
          <w:i/>
          <w:sz w:val="28"/>
          <w:szCs w:val="28"/>
        </w:rPr>
      </w:pPr>
      <w:r>
        <w:rPr>
          <w:sz w:val="28"/>
          <w:szCs w:val="28"/>
        </w:rPr>
        <w:t xml:space="preserve">По </w:t>
      </w:r>
      <w:r>
        <w:rPr>
          <w:b/>
          <w:sz w:val="28"/>
          <w:szCs w:val="28"/>
        </w:rPr>
        <w:t xml:space="preserve">подразделу 12 «Другие вопросы в области национальной экономики» </w:t>
      </w:r>
      <w:r>
        <w:rPr>
          <w:sz w:val="28"/>
          <w:szCs w:val="28"/>
        </w:rPr>
        <w:t>предусмотрены расходы</w:t>
      </w:r>
      <w:r>
        <w:rPr>
          <w:i/>
          <w:sz w:val="28"/>
          <w:szCs w:val="28"/>
        </w:rPr>
        <w:t>:</w:t>
      </w:r>
    </w:p>
    <w:p w:rsidR="0095274B" w:rsidRDefault="0095274B" w:rsidP="0095274B">
      <w:pPr>
        <w:spacing w:line="216" w:lineRule="auto"/>
        <w:ind w:firstLine="709"/>
        <w:jc w:val="both"/>
        <w:rPr>
          <w:sz w:val="28"/>
          <w:szCs w:val="28"/>
        </w:rPr>
      </w:pPr>
      <w:r>
        <w:rPr>
          <w:sz w:val="28"/>
          <w:szCs w:val="28"/>
        </w:rPr>
        <w:t xml:space="preserve">По данному разделу отражены расходы на реализацию </w:t>
      </w:r>
      <w:r w:rsidRPr="00081E5B">
        <w:rPr>
          <w:sz w:val="28"/>
          <w:szCs w:val="28"/>
        </w:rPr>
        <w:t>муниципальной программы</w:t>
      </w:r>
      <w:r>
        <w:rPr>
          <w:b/>
          <w:sz w:val="28"/>
          <w:szCs w:val="28"/>
        </w:rPr>
        <w:t xml:space="preserve"> «Развитие инвестиционного потенциала инновационной деятельности и предпринимательства в </w:t>
      </w:r>
      <w:proofErr w:type="spellStart"/>
      <w:r>
        <w:rPr>
          <w:b/>
          <w:sz w:val="28"/>
          <w:szCs w:val="28"/>
        </w:rPr>
        <w:t>Иссинском</w:t>
      </w:r>
      <w:proofErr w:type="spellEnd"/>
      <w:r>
        <w:rPr>
          <w:b/>
          <w:sz w:val="28"/>
          <w:szCs w:val="28"/>
        </w:rPr>
        <w:t xml:space="preserve"> районе Пензенской области» и муниципальной программы</w:t>
      </w:r>
      <w:r>
        <w:rPr>
          <w:b/>
          <w:i/>
          <w:sz w:val="28"/>
          <w:szCs w:val="28"/>
        </w:rPr>
        <w:t> «Развитие территорий жилищного строительства, модернизация жилищно-коммунального хозяйства</w:t>
      </w:r>
      <w:proofErr w:type="gramStart"/>
      <w:r>
        <w:rPr>
          <w:b/>
          <w:i/>
          <w:sz w:val="28"/>
          <w:szCs w:val="28"/>
        </w:rPr>
        <w:t xml:space="preserve"> ,</w:t>
      </w:r>
      <w:proofErr w:type="gramEnd"/>
      <w:r>
        <w:rPr>
          <w:b/>
          <w:i/>
          <w:sz w:val="28"/>
          <w:szCs w:val="28"/>
        </w:rPr>
        <w:t xml:space="preserve">  обеспечение транспортных услуг </w:t>
      </w:r>
      <w:proofErr w:type="spellStart"/>
      <w:r>
        <w:rPr>
          <w:b/>
          <w:i/>
          <w:sz w:val="28"/>
          <w:szCs w:val="28"/>
        </w:rPr>
        <w:t>Иссинского</w:t>
      </w:r>
      <w:proofErr w:type="spellEnd"/>
      <w:r>
        <w:rPr>
          <w:b/>
          <w:i/>
          <w:sz w:val="28"/>
          <w:szCs w:val="28"/>
        </w:rPr>
        <w:t xml:space="preserve"> района Пензенской области»</w:t>
      </w:r>
      <w:r>
        <w:rPr>
          <w:b/>
          <w:sz w:val="28"/>
          <w:szCs w:val="28"/>
        </w:rPr>
        <w:t xml:space="preserve"> </w:t>
      </w:r>
      <w:r w:rsidRPr="00081E5B">
        <w:rPr>
          <w:sz w:val="28"/>
          <w:szCs w:val="28"/>
        </w:rPr>
        <w:t>в объемах на 202</w:t>
      </w:r>
      <w:r>
        <w:rPr>
          <w:sz w:val="28"/>
          <w:szCs w:val="28"/>
        </w:rPr>
        <w:t>2</w:t>
      </w:r>
      <w:r w:rsidRPr="00081E5B">
        <w:rPr>
          <w:sz w:val="28"/>
          <w:szCs w:val="28"/>
        </w:rPr>
        <w:t>год</w:t>
      </w:r>
      <w:r>
        <w:rPr>
          <w:sz w:val="28"/>
          <w:szCs w:val="28"/>
        </w:rPr>
        <w:t xml:space="preserve"> </w:t>
      </w:r>
      <w:r w:rsidRPr="00081E5B">
        <w:rPr>
          <w:sz w:val="28"/>
          <w:szCs w:val="28"/>
        </w:rPr>
        <w:t>-</w:t>
      </w:r>
      <w:r>
        <w:rPr>
          <w:sz w:val="28"/>
          <w:szCs w:val="28"/>
        </w:rPr>
        <w:t>1123,488</w:t>
      </w:r>
      <w:r w:rsidRPr="00081E5B">
        <w:rPr>
          <w:sz w:val="28"/>
          <w:szCs w:val="28"/>
        </w:rPr>
        <w:t xml:space="preserve"> тыс.</w:t>
      </w:r>
      <w:r>
        <w:rPr>
          <w:sz w:val="28"/>
          <w:szCs w:val="28"/>
        </w:rPr>
        <w:t xml:space="preserve"> </w:t>
      </w:r>
      <w:r w:rsidRPr="00081E5B">
        <w:rPr>
          <w:sz w:val="28"/>
          <w:szCs w:val="28"/>
        </w:rPr>
        <w:t xml:space="preserve">руб., </w:t>
      </w:r>
      <w:r>
        <w:rPr>
          <w:sz w:val="28"/>
          <w:szCs w:val="28"/>
        </w:rPr>
        <w:t xml:space="preserve"> </w:t>
      </w:r>
      <w:r w:rsidRPr="00081E5B">
        <w:rPr>
          <w:sz w:val="28"/>
          <w:szCs w:val="28"/>
        </w:rPr>
        <w:t>на</w:t>
      </w:r>
      <w:r>
        <w:rPr>
          <w:sz w:val="28"/>
          <w:szCs w:val="28"/>
        </w:rPr>
        <w:t xml:space="preserve"> </w:t>
      </w:r>
      <w:r w:rsidRPr="00081E5B">
        <w:rPr>
          <w:sz w:val="28"/>
          <w:szCs w:val="28"/>
        </w:rPr>
        <w:t>202</w:t>
      </w:r>
      <w:r>
        <w:rPr>
          <w:sz w:val="28"/>
          <w:szCs w:val="28"/>
        </w:rPr>
        <w:t xml:space="preserve">3 год </w:t>
      </w:r>
      <w:r w:rsidRPr="00081E5B">
        <w:rPr>
          <w:sz w:val="28"/>
          <w:szCs w:val="28"/>
        </w:rPr>
        <w:t>-</w:t>
      </w:r>
      <w:r>
        <w:rPr>
          <w:sz w:val="28"/>
          <w:szCs w:val="28"/>
        </w:rPr>
        <w:t>1849,394тыс</w:t>
      </w:r>
      <w:r>
        <w:rPr>
          <w:b/>
          <w:sz w:val="28"/>
          <w:szCs w:val="28"/>
        </w:rPr>
        <w:t xml:space="preserve">. </w:t>
      </w:r>
      <w:r w:rsidRPr="00081E5B">
        <w:rPr>
          <w:sz w:val="28"/>
          <w:szCs w:val="28"/>
        </w:rPr>
        <w:t>руб.</w:t>
      </w:r>
      <w:r>
        <w:rPr>
          <w:sz w:val="28"/>
          <w:szCs w:val="28"/>
        </w:rPr>
        <w:t xml:space="preserve">,  на </w:t>
      </w:r>
      <w:r w:rsidRPr="00081E5B">
        <w:rPr>
          <w:sz w:val="28"/>
          <w:szCs w:val="28"/>
        </w:rPr>
        <w:t>202</w:t>
      </w:r>
      <w:r>
        <w:rPr>
          <w:sz w:val="28"/>
          <w:szCs w:val="28"/>
        </w:rPr>
        <w:t>4</w:t>
      </w:r>
      <w:r w:rsidRPr="00081E5B">
        <w:rPr>
          <w:sz w:val="28"/>
          <w:szCs w:val="28"/>
        </w:rPr>
        <w:t xml:space="preserve">год  в сумме </w:t>
      </w:r>
      <w:r>
        <w:rPr>
          <w:sz w:val="28"/>
          <w:szCs w:val="28"/>
        </w:rPr>
        <w:t>144,194</w:t>
      </w:r>
      <w:r w:rsidRPr="00081E5B">
        <w:rPr>
          <w:sz w:val="28"/>
          <w:szCs w:val="28"/>
        </w:rPr>
        <w:t xml:space="preserve"> тыс.</w:t>
      </w:r>
      <w:r>
        <w:rPr>
          <w:sz w:val="28"/>
          <w:szCs w:val="28"/>
        </w:rPr>
        <w:t xml:space="preserve"> р</w:t>
      </w:r>
      <w:r w:rsidRPr="00081E5B">
        <w:rPr>
          <w:sz w:val="28"/>
          <w:szCs w:val="28"/>
        </w:rPr>
        <w:t xml:space="preserve">уб. </w:t>
      </w:r>
    </w:p>
    <w:p w:rsidR="0095274B" w:rsidRDefault="0095274B" w:rsidP="0095274B">
      <w:pPr>
        <w:spacing w:line="216" w:lineRule="auto"/>
        <w:ind w:firstLine="709"/>
        <w:jc w:val="both"/>
        <w:rPr>
          <w:b/>
          <w:sz w:val="28"/>
          <w:szCs w:val="28"/>
        </w:rPr>
      </w:pPr>
      <w:r>
        <w:rPr>
          <w:b/>
          <w:sz w:val="28"/>
          <w:szCs w:val="28"/>
        </w:rPr>
        <w:t xml:space="preserve">По МП «Развитие инвестиционного потенциала, инновационной деятельности и предпринимательства в </w:t>
      </w:r>
      <w:proofErr w:type="spellStart"/>
      <w:r>
        <w:rPr>
          <w:b/>
          <w:sz w:val="28"/>
          <w:szCs w:val="28"/>
        </w:rPr>
        <w:t>Иссинском</w:t>
      </w:r>
      <w:proofErr w:type="spellEnd"/>
      <w:r>
        <w:rPr>
          <w:b/>
          <w:sz w:val="28"/>
          <w:szCs w:val="28"/>
        </w:rPr>
        <w:t xml:space="preserve"> районе Пензенской области», в объемах на2022-2024 годы » в сумме </w:t>
      </w:r>
      <w:r>
        <w:rPr>
          <w:sz w:val="28"/>
          <w:szCs w:val="28"/>
        </w:rPr>
        <w:t>44</w:t>
      </w:r>
      <w:r w:rsidRPr="00081E5B">
        <w:rPr>
          <w:sz w:val="28"/>
          <w:szCs w:val="28"/>
        </w:rPr>
        <w:t>,0 тыс.</w:t>
      </w:r>
      <w:r>
        <w:rPr>
          <w:sz w:val="28"/>
          <w:szCs w:val="28"/>
        </w:rPr>
        <w:t xml:space="preserve"> </w:t>
      </w:r>
      <w:r w:rsidRPr="00081E5B">
        <w:rPr>
          <w:sz w:val="28"/>
          <w:szCs w:val="28"/>
        </w:rPr>
        <w:t>руб. ежегодно</w:t>
      </w:r>
    </w:p>
    <w:p w:rsidR="0095274B" w:rsidRDefault="0095274B" w:rsidP="0095274B">
      <w:pPr>
        <w:spacing w:line="216" w:lineRule="auto"/>
        <w:ind w:firstLine="709"/>
        <w:jc w:val="both"/>
        <w:rPr>
          <w:b/>
          <w:sz w:val="28"/>
          <w:szCs w:val="28"/>
        </w:rPr>
      </w:pPr>
    </w:p>
    <w:p w:rsidR="0095274B" w:rsidRDefault="0095274B" w:rsidP="0095274B">
      <w:pPr>
        <w:autoSpaceDE w:val="0"/>
        <w:autoSpaceDN w:val="0"/>
        <w:adjustRightInd w:val="0"/>
        <w:spacing w:line="216" w:lineRule="auto"/>
        <w:ind w:firstLine="709"/>
        <w:jc w:val="both"/>
        <w:rPr>
          <w:i/>
          <w:sz w:val="28"/>
          <w:szCs w:val="28"/>
        </w:rPr>
      </w:pPr>
      <w:r>
        <w:rPr>
          <w:sz w:val="28"/>
          <w:szCs w:val="28"/>
        </w:rPr>
        <w:t>- в рамках</w:t>
      </w:r>
      <w:r>
        <w:rPr>
          <w:i/>
          <w:sz w:val="28"/>
          <w:szCs w:val="28"/>
        </w:rPr>
        <w:t xml:space="preserve"> подпрограммы Развитие и поддержка малого и среднего предпринимательства в </w:t>
      </w:r>
      <w:proofErr w:type="spellStart"/>
      <w:r>
        <w:rPr>
          <w:i/>
          <w:sz w:val="28"/>
          <w:szCs w:val="28"/>
        </w:rPr>
        <w:t>Иссинском</w:t>
      </w:r>
      <w:proofErr w:type="spellEnd"/>
      <w:r>
        <w:rPr>
          <w:i/>
          <w:sz w:val="28"/>
          <w:szCs w:val="28"/>
        </w:rPr>
        <w:t xml:space="preserve"> районе Пензенской области» </w:t>
      </w:r>
    </w:p>
    <w:p w:rsidR="0095274B" w:rsidRDefault="0095274B" w:rsidP="0095274B">
      <w:pPr>
        <w:pStyle w:val="af9"/>
        <w:numPr>
          <w:ilvl w:val="0"/>
          <w:numId w:val="22"/>
        </w:numPr>
        <w:spacing w:line="216" w:lineRule="auto"/>
        <w:ind w:left="709" w:firstLine="0"/>
        <w:jc w:val="both"/>
        <w:rPr>
          <w:sz w:val="28"/>
          <w:szCs w:val="28"/>
        </w:rPr>
      </w:pPr>
      <w:r>
        <w:rPr>
          <w:sz w:val="28"/>
          <w:szCs w:val="28"/>
        </w:rPr>
        <w:t xml:space="preserve">на формирование и поддержание актуальности инвестиционного паспорта </w:t>
      </w:r>
      <w:proofErr w:type="spellStart"/>
      <w:r>
        <w:rPr>
          <w:sz w:val="28"/>
          <w:szCs w:val="28"/>
        </w:rPr>
        <w:t>Иссинского</w:t>
      </w:r>
      <w:proofErr w:type="spellEnd"/>
      <w:r>
        <w:rPr>
          <w:sz w:val="28"/>
          <w:szCs w:val="28"/>
        </w:rPr>
        <w:t xml:space="preserve"> района Пензенской области, изготовление презентационных материалов, а также приобретение рекламной и сувенирной продукции с символикой Пензенской области на 2022–2024годы в сумме 19,0 тыс. руб. ежегодно;</w:t>
      </w:r>
    </w:p>
    <w:p w:rsidR="0095274B" w:rsidRDefault="0095274B" w:rsidP="0095274B">
      <w:pPr>
        <w:autoSpaceDE w:val="0"/>
        <w:autoSpaceDN w:val="0"/>
        <w:adjustRightInd w:val="0"/>
        <w:spacing w:line="216" w:lineRule="auto"/>
        <w:ind w:firstLine="709"/>
        <w:jc w:val="both"/>
        <w:rPr>
          <w:sz w:val="28"/>
          <w:szCs w:val="28"/>
        </w:rPr>
      </w:pPr>
    </w:p>
    <w:p w:rsidR="0095274B" w:rsidRDefault="0095274B" w:rsidP="0095274B">
      <w:pPr>
        <w:pStyle w:val="25"/>
        <w:autoSpaceDE w:val="0"/>
        <w:autoSpaceDN w:val="0"/>
        <w:adjustRightInd w:val="0"/>
        <w:spacing w:after="0" w:line="216" w:lineRule="auto"/>
        <w:ind w:left="0" w:firstLine="567"/>
        <w:jc w:val="both"/>
        <w:rPr>
          <w:rFonts w:ascii="Times New Roman" w:hAnsi="Times New Roman"/>
          <w:i/>
          <w:sz w:val="28"/>
          <w:szCs w:val="28"/>
        </w:rPr>
      </w:pPr>
      <w:r>
        <w:rPr>
          <w:rFonts w:ascii="Times New Roman" w:hAnsi="Times New Roman"/>
          <w:sz w:val="28"/>
          <w:szCs w:val="28"/>
        </w:rPr>
        <w:t>- </w:t>
      </w:r>
      <w:r>
        <w:rPr>
          <w:rFonts w:ascii="Times New Roman" w:hAnsi="Times New Roman"/>
          <w:i/>
          <w:sz w:val="28"/>
          <w:szCs w:val="28"/>
        </w:rPr>
        <w:t>в рамках</w:t>
      </w:r>
      <w:r>
        <w:rPr>
          <w:rFonts w:ascii="Times New Roman" w:hAnsi="Times New Roman"/>
          <w:sz w:val="28"/>
          <w:szCs w:val="28"/>
        </w:rPr>
        <w:t xml:space="preserve"> </w:t>
      </w:r>
      <w:r>
        <w:rPr>
          <w:rFonts w:ascii="Times New Roman" w:hAnsi="Times New Roman"/>
          <w:i/>
          <w:sz w:val="28"/>
          <w:szCs w:val="28"/>
        </w:rPr>
        <w:t xml:space="preserve">подпрограммы «Развитие и поддержка малого и среднего предпринимательства в </w:t>
      </w:r>
      <w:proofErr w:type="spellStart"/>
      <w:r>
        <w:rPr>
          <w:rFonts w:ascii="Times New Roman" w:hAnsi="Times New Roman"/>
          <w:i/>
          <w:sz w:val="28"/>
          <w:szCs w:val="28"/>
        </w:rPr>
        <w:t>Иссинском</w:t>
      </w:r>
      <w:proofErr w:type="spellEnd"/>
      <w:r>
        <w:rPr>
          <w:rFonts w:ascii="Times New Roman" w:hAnsi="Times New Roman"/>
          <w:i/>
          <w:sz w:val="28"/>
          <w:szCs w:val="28"/>
        </w:rPr>
        <w:t xml:space="preserve"> районе Пензенской области»:</w:t>
      </w:r>
    </w:p>
    <w:p w:rsidR="0095274B" w:rsidRDefault="0095274B" w:rsidP="0095274B">
      <w:pPr>
        <w:pStyle w:val="af9"/>
        <w:numPr>
          <w:ilvl w:val="0"/>
          <w:numId w:val="22"/>
        </w:numPr>
        <w:spacing w:line="216" w:lineRule="auto"/>
        <w:ind w:left="709" w:firstLine="0"/>
        <w:jc w:val="both"/>
        <w:rPr>
          <w:sz w:val="28"/>
          <w:szCs w:val="28"/>
        </w:rPr>
      </w:pPr>
      <w:r>
        <w:rPr>
          <w:sz w:val="28"/>
          <w:szCs w:val="28"/>
        </w:rPr>
        <w:t xml:space="preserve">на организацию и проведение форума предпринимателей </w:t>
      </w:r>
      <w:proofErr w:type="spellStart"/>
      <w:r>
        <w:rPr>
          <w:sz w:val="28"/>
          <w:szCs w:val="28"/>
        </w:rPr>
        <w:t>Иссинского</w:t>
      </w:r>
      <w:proofErr w:type="spellEnd"/>
      <w:r>
        <w:rPr>
          <w:sz w:val="28"/>
          <w:szCs w:val="28"/>
        </w:rPr>
        <w:t xml:space="preserve"> района Пензенской области, посвященного Дню российского </w:t>
      </w:r>
      <w:r>
        <w:rPr>
          <w:sz w:val="28"/>
          <w:szCs w:val="28"/>
        </w:rPr>
        <w:lastRenderedPageBreak/>
        <w:t>предпринимательства в объемах: на 2022- 2024 годы  по 25,0 тыс. руб. ежегодно.</w:t>
      </w:r>
    </w:p>
    <w:p w:rsidR="0095274B" w:rsidRDefault="0095274B" w:rsidP="0095274B">
      <w:pPr>
        <w:autoSpaceDE w:val="0"/>
        <w:autoSpaceDN w:val="0"/>
        <w:adjustRightInd w:val="0"/>
        <w:spacing w:line="216" w:lineRule="auto"/>
        <w:ind w:firstLine="709"/>
        <w:jc w:val="both"/>
        <w:rPr>
          <w:i/>
          <w:sz w:val="28"/>
          <w:szCs w:val="28"/>
        </w:rPr>
      </w:pPr>
      <w:r>
        <w:rPr>
          <w:sz w:val="28"/>
          <w:szCs w:val="28"/>
        </w:rPr>
        <w:t>2) </w:t>
      </w:r>
      <w:r>
        <w:rPr>
          <w:b/>
          <w:sz w:val="28"/>
          <w:szCs w:val="28"/>
        </w:rPr>
        <w:t>по МП</w:t>
      </w:r>
      <w:r>
        <w:rPr>
          <w:b/>
          <w:i/>
          <w:sz w:val="28"/>
          <w:szCs w:val="28"/>
        </w:rPr>
        <w:t xml:space="preserve"> «Развитие территорий, жилищного строительства, модернизация жилищно-коммунального хозяйства, обеспечение транспортных  услуг  </w:t>
      </w:r>
      <w:proofErr w:type="spellStart"/>
      <w:r>
        <w:rPr>
          <w:b/>
          <w:i/>
          <w:sz w:val="28"/>
          <w:szCs w:val="28"/>
        </w:rPr>
        <w:t>Иссинского</w:t>
      </w:r>
      <w:proofErr w:type="spellEnd"/>
      <w:r>
        <w:rPr>
          <w:b/>
          <w:i/>
          <w:sz w:val="28"/>
          <w:szCs w:val="28"/>
        </w:rPr>
        <w:t xml:space="preserve"> района Пензенской области »</w:t>
      </w:r>
      <w:r>
        <w:rPr>
          <w:sz w:val="28"/>
          <w:szCs w:val="28"/>
        </w:rPr>
        <w:t xml:space="preserve"> </w:t>
      </w:r>
      <w:r>
        <w:rPr>
          <w:sz w:val="28"/>
        </w:rPr>
        <w:t xml:space="preserve">в рамках </w:t>
      </w:r>
      <w:r>
        <w:rPr>
          <w:i/>
          <w:sz w:val="28"/>
        </w:rPr>
        <w:t>п</w:t>
      </w:r>
      <w:r>
        <w:rPr>
          <w:i/>
          <w:sz w:val="28"/>
          <w:szCs w:val="28"/>
        </w:rPr>
        <w:t xml:space="preserve">одпрограммы «Стимулирование развития жилищного строительства на территории </w:t>
      </w:r>
      <w:proofErr w:type="spellStart"/>
      <w:r>
        <w:rPr>
          <w:i/>
          <w:sz w:val="28"/>
          <w:szCs w:val="28"/>
        </w:rPr>
        <w:t>Иссинского</w:t>
      </w:r>
      <w:proofErr w:type="spellEnd"/>
      <w:r>
        <w:rPr>
          <w:i/>
          <w:sz w:val="28"/>
          <w:szCs w:val="28"/>
        </w:rPr>
        <w:t xml:space="preserve"> района  Пензенской области»</w:t>
      </w:r>
    </w:p>
    <w:p w:rsidR="0095274B" w:rsidRPr="00A73955" w:rsidRDefault="0095274B" w:rsidP="0095274B">
      <w:pPr>
        <w:pStyle w:val="af9"/>
        <w:numPr>
          <w:ilvl w:val="0"/>
          <w:numId w:val="22"/>
        </w:numPr>
        <w:spacing w:line="216" w:lineRule="auto"/>
        <w:ind w:left="709" w:firstLine="0"/>
        <w:jc w:val="both"/>
        <w:rPr>
          <w:b/>
          <w:sz w:val="28"/>
          <w:szCs w:val="28"/>
          <w:u w:val="single"/>
        </w:rPr>
      </w:pPr>
      <w:r w:rsidRPr="00484244">
        <w:rPr>
          <w:sz w:val="28"/>
          <w:szCs w:val="28"/>
        </w:rPr>
        <w:t>на межбюджетные трансферты, передаваемые бюджетам поселений из бюджета муниципального района на осуществление части полномочий по градостроительной деятельности в соответствии с заключенными соглашениями на 202</w:t>
      </w:r>
      <w:r>
        <w:rPr>
          <w:sz w:val="28"/>
          <w:szCs w:val="28"/>
        </w:rPr>
        <w:t>2</w:t>
      </w:r>
      <w:r w:rsidRPr="00484244">
        <w:rPr>
          <w:sz w:val="28"/>
          <w:szCs w:val="28"/>
        </w:rPr>
        <w:t xml:space="preserve"> год </w:t>
      </w:r>
      <w:r>
        <w:rPr>
          <w:sz w:val="28"/>
          <w:szCs w:val="28"/>
        </w:rPr>
        <w:t>-</w:t>
      </w:r>
      <w:r w:rsidRPr="00484244">
        <w:rPr>
          <w:sz w:val="28"/>
          <w:szCs w:val="28"/>
        </w:rPr>
        <w:t xml:space="preserve"> </w:t>
      </w:r>
      <w:r>
        <w:rPr>
          <w:sz w:val="28"/>
          <w:szCs w:val="28"/>
        </w:rPr>
        <w:t>500</w:t>
      </w:r>
      <w:r w:rsidRPr="00484244">
        <w:rPr>
          <w:sz w:val="28"/>
          <w:szCs w:val="28"/>
        </w:rPr>
        <w:t>,</w:t>
      </w:r>
      <w:r>
        <w:rPr>
          <w:sz w:val="28"/>
          <w:szCs w:val="28"/>
        </w:rPr>
        <w:t>388</w:t>
      </w:r>
      <w:r w:rsidRPr="00484244">
        <w:rPr>
          <w:sz w:val="28"/>
          <w:szCs w:val="28"/>
        </w:rPr>
        <w:t xml:space="preserve"> тыс.</w:t>
      </w:r>
      <w:r>
        <w:rPr>
          <w:sz w:val="28"/>
          <w:szCs w:val="28"/>
        </w:rPr>
        <w:t xml:space="preserve"> </w:t>
      </w:r>
      <w:r w:rsidRPr="00484244">
        <w:rPr>
          <w:sz w:val="28"/>
          <w:szCs w:val="28"/>
        </w:rPr>
        <w:t>руб.; на 202</w:t>
      </w:r>
      <w:r>
        <w:rPr>
          <w:sz w:val="28"/>
          <w:szCs w:val="28"/>
        </w:rPr>
        <w:t>3</w:t>
      </w:r>
      <w:r w:rsidRPr="00484244">
        <w:rPr>
          <w:sz w:val="28"/>
          <w:szCs w:val="28"/>
        </w:rPr>
        <w:t>год-100,19</w:t>
      </w:r>
      <w:r>
        <w:rPr>
          <w:sz w:val="28"/>
          <w:szCs w:val="28"/>
        </w:rPr>
        <w:t>4</w:t>
      </w:r>
      <w:r w:rsidRPr="00484244">
        <w:rPr>
          <w:sz w:val="28"/>
          <w:szCs w:val="28"/>
        </w:rPr>
        <w:t>тыс.</w:t>
      </w:r>
      <w:r>
        <w:rPr>
          <w:sz w:val="28"/>
          <w:szCs w:val="28"/>
        </w:rPr>
        <w:t xml:space="preserve"> </w:t>
      </w:r>
      <w:r w:rsidRPr="00484244">
        <w:rPr>
          <w:sz w:val="28"/>
          <w:szCs w:val="28"/>
        </w:rPr>
        <w:t>руб., на 202</w:t>
      </w:r>
      <w:r>
        <w:rPr>
          <w:sz w:val="28"/>
          <w:szCs w:val="28"/>
        </w:rPr>
        <w:t>4</w:t>
      </w:r>
      <w:r w:rsidRPr="00484244">
        <w:rPr>
          <w:sz w:val="28"/>
          <w:szCs w:val="28"/>
        </w:rPr>
        <w:t>год</w:t>
      </w:r>
      <w:r>
        <w:rPr>
          <w:sz w:val="28"/>
          <w:szCs w:val="28"/>
        </w:rPr>
        <w:t>-</w:t>
      </w:r>
      <w:r w:rsidRPr="00484244">
        <w:rPr>
          <w:sz w:val="28"/>
          <w:szCs w:val="28"/>
        </w:rPr>
        <w:t xml:space="preserve"> 100,194тыс.</w:t>
      </w:r>
      <w:r>
        <w:rPr>
          <w:sz w:val="28"/>
          <w:szCs w:val="28"/>
        </w:rPr>
        <w:t xml:space="preserve"> </w:t>
      </w:r>
      <w:r w:rsidRPr="00484244">
        <w:rPr>
          <w:sz w:val="28"/>
          <w:szCs w:val="28"/>
        </w:rPr>
        <w:t>руб.</w:t>
      </w:r>
    </w:p>
    <w:p w:rsidR="0095274B" w:rsidRDefault="0095274B" w:rsidP="0095274B">
      <w:pPr>
        <w:pStyle w:val="af9"/>
        <w:spacing w:line="216" w:lineRule="auto"/>
        <w:ind w:left="1080"/>
        <w:jc w:val="both"/>
        <w:rPr>
          <w:sz w:val="28"/>
          <w:szCs w:val="28"/>
        </w:rPr>
      </w:pPr>
      <w:r>
        <w:rPr>
          <w:sz w:val="28"/>
          <w:szCs w:val="28"/>
        </w:rPr>
        <w:t>3) </w:t>
      </w:r>
      <w:r>
        <w:rPr>
          <w:b/>
          <w:sz w:val="28"/>
          <w:szCs w:val="28"/>
        </w:rPr>
        <w:t>по МП</w:t>
      </w:r>
      <w:r>
        <w:rPr>
          <w:b/>
          <w:i/>
          <w:sz w:val="28"/>
          <w:szCs w:val="28"/>
        </w:rPr>
        <w:t> </w:t>
      </w:r>
      <w:r>
        <w:rPr>
          <w:sz w:val="28"/>
          <w:szCs w:val="28"/>
        </w:rPr>
        <w:t xml:space="preserve">«Выполнение комплексных кадастровых работ на территории </w:t>
      </w:r>
      <w:proofErr w:type="spellStart"/>
      <w:r>
        <w:rPr>
          <w:sz w:val="28"/>
          <w:szCs w:val="28"/>
        </w:rPr>
        <w:t>Исиинского</w:t>
      </w:r>
      <w:proofErr w:type="spellEnd"/>
      <w:r>
        <w:rPr>
          <w:sz w:val="28"/>
          <w:szCs w:val="28"/>
        </w:rPr>
        <w:t xml:space="preserve"> района Пензенской области»</w:t>
      </w:r>
    </w:p>
    <w:p w:rsidR="0095274B" w:rsidRPr="00767D28" w:rsidRDefault="0095274B" w:rsidP="0095274B">
      <w:pPr>
        <w:pStyle w:val="af9"/>
        <w:spacing w:line="216" w:lineRule="auto"/>
        <w:ind w:left="709" w:hanging="371"/>
        <w:jc w:val="both"/>
        <w:rPr>
          <w:sz w:val="28"/>
          <w:szCs w:val="28"/>
        </w:rPr>
      </w:pPr>
      <w:r w:rsidRPr="00767D28">
        <w:rPr>
          <w:sz w:val="28"/>
          <w:szCs w:val="28"/>
        </w:rPr>
        <w:t xml:space="preserve">   </w:t>
      </w:r>
      <w:r>
        <w:rPr>
          <w:sz w:val="28"/>
          <w:szCs w:val="28"/>
        </w:rPr>
        <w:t xml:space="preserve">   н</w:t>
      </w:r>
      <w:r w:rsidRPr="00767D28">
        <w:rPr>
          <w:sz w:val="28"/>
          <w:szCs w:val="28"/>
        </w:rPr>
        <w:t xml:space="preserve">а проведение комплексных кадастровых работ </w:t>
      </w:r>
      <w:r w:rsidRPr="00484244">
        <w:rPr>
          <w:sz w:val="28"/>
          <w:szCs w:val="28"/>
        </w:rPr>
        <w:t>на 202</w:t>
      </w:r>
      <w:r>
        <w:rPr>
          <w:sz w:val="28"/>
          <w:szCs w:val="28"/>
        </w:rPr>
        <w:t>2</w:t>
      </w:r>
      <w:r w:rsidRPr="00484244">
        <w:rPr>
          <w:sz w:val="28"/>
          <w:szCs w:val="28"/>
        </w:rPr>
        <w:t xml:space="preserve"> год </w:t>
      </w:r>
      <w:r>
        <w:rPr>
          <w:sz w:val="28"/>
          <w:szCs w:val="28"/>
        </w:rPr>
        <w:t>–</w:t>
      </w:r>
      <w:r w:rsidRPr="00484244">
        <w:rPr>
          <w:sz w:val="28"/>
          <w:szCs w:val="28"/>
        </w:rPr>
        <w:t xml:space="preserve"> </w:t>
      </w:r>
      <w:r>
        <w:rPr>
          <w:sz w:val="28"/>
          <w:szCs w:val="28"/>
        </w:rPr>
        <w:t>579,1</w:t>
      </w:r>
      <w:r w:rsidRPr="00484244">
        <w:rPr>
          <w:sz w:val="28"/>
          <w:szCs w:val="28"/>
        </w:rPr>
        <w:t xml:space="preserve"> тыс.</w:t>
      </w:r>
      <w:r>
        <w:rPr>
          <w:sz w:val="28"/>
          <w:szCs w:val="28"/>
        </w:rPr>
        <w:t xml:space="preserve"> р</w:t>
      </w:r>
      <w:r w:rsidRPr="00484244">
        <w:rPr>
          <w:sz w:val="28"/>
          <w:szCs w:val="28"/>
        </w:rPr>
        <w:t>уб.</w:t>
      </w:r>
      <w:r>
        <w:rPr>
          <w:sz w:val="28"/>
          <w:szCs w:val="28"/>
        </w:rPr>
        <w:t>, в том числе: за счет федерального бюджета-448,2 тыс. руб., за счет бюджета Пензенской области-130,9тыс. руб.</w:t>
      </w:r>
      <w:r w:rsidRPr="00484244">
        <w:rPr>
          <w:sz w:val="28"/>
          <w:szCs w:val="28"/>
        </w:rPr>
        <w:t>; на 202</w:t>
      </w:r>
      <w:r>
        <w:rPr>
          <w:sz w:val="28"/>
          <w:szCs w:val="28"/>
        </w:rPr>
        <w:t>3</w:t>
      </w:r>
      <w:r w:rsidRPr="00484244">
        <w:rPr>
          <w:sz w:val="28"/>
          <w:szCs w:val="28"/>
        </w:rPr>
        <w:t>год-</w:t>
      </w:r>
      <w:r>
        <w:rPr>
          <w:sz w:val="28"/>
          <w:szCs w:val="28"/>
        </w:rPr>
        <w:t>1705,2</w:t>
      </w:r>
      <w:r w:rsidRPr="00484244">
        <w:rPr>
          <w:sz w:val="28"/>
          <w:szCs w:val="28"/>
        </w:rPr>
        <w:t>тыс.</w:t>
      </w:r>
      <w:r>
        <w:rPr>
          <w:sz w:val="28"/>
          <w:szCs w:val="28"/>
        </w:rPr>
        <w:t xml:space="preserve"> </w:t>
      </w:r>
      <w:r w:rsidRPr="00484244">
        <w:rPr>
          <w:sz w:val="28"/>
          <w:szCs w:val="28"/>
        </w:rPr>
        <w:t>руб.</w:t>
      </w:r>
      <w:r w:rsidRPr="00767D28">
        <w:rPr>
          <w:sz w:val="28"/>
          <w:szCs w:val="28"/>
        </w:rPr>
        <w:t xml:space="preserve"> </w:t>
      </w:r>
      <w:r>
        <w:rPr>
          <w:sz w:val="28"/>
          <w:szCs w:val="28"/>
        </w:rPr>
        <w:t>в том числе: за счет федерального бюджета-1393,5 тыс. руб., за счет бюджета Пензенской области-311,7тыс. руб.</w:t>
      </w:r>
    </w:p>
    <w:p w:rsidR="0095274B" w:rsidRPr="00767D28" w:rsidRDefault="0095274B" w:rsidP="0095274B">
      <w:pPr>
        <w:pStyle w:val="af9"/>
        <w:spacing w:line="216" w:lineRule="auto"/>
        <w:ind w:left="1080"/>
        <w:jc w:val="both"/>
        <w:rPr>
          <w:sz w:val="28"/>
          <w:szCs w:val="28"/>
        </w:rPr>
      </w:pPr>
    </w:p>
    <w:p w:rsidR="0095274B" w:rsidRDefault="0095274B" w:rsidP="0095274B">
      <w:pPr>
        <w:pStyle w:val="af9"/>
        <w:spacing w:line="216" w:lineRule="auto"/>
        <w:ind w:left="851"/>
        <w:jc w:val="both"/>
        <w:rPr>
          <w:b/>
          <w:sz w:val="28"/>
          <w:szCs w:val="28"/>
          <w:u w:val="single"/>
        </w:rPr>
      </w:pPr>
      <w:r w:rsidRPr="00484244">
        <w:rPr>
          <w:sz w:val="28"/>
          <w:szCs w:val="28"/>
        </w:rPr>
        <w:tab/>
      </w:r>
      <w:r>
        <w:rPr>
          <w:b/>
          <w:sz w:val="28"/>
          <w:szCs w:val="28"/>
          <w:u w:val="single"/>
        </w:rPr>
        <w:t>Раздел 05 «Жилищно-коммунальное хозяйство»</w:t>
      </w:r>
    </w:p>
    <w:p w:rsidR="0095274B" w:rsidRDefault="0095274B" w:rsidP="0095274B">
      <w:pPr>
        <w:spacing w:line="216" w:lineRule="auto"/>
        <w:ind w:firstLine="709"/>
        <w:jc w:val="both"/>
        <w:rPr>
          <w:sz w:val="28"/>
          <w:szCs w:val="28"/>
        </w:rPr>
      </w:pPr>
      <w:r>
        <w:rPr>
          <w:sz w:val="28"/>
          <w:szCs w:val="28"/>
        </w:rPr>
        <w:t xml:space="preserve">На финансирование расходов по указанному разделу предусмотрены ассигнования в объёмах: на 2022год – 2024 годы 7,0 тыс. руб. ежегодно, что составляет к уточнённому плану расходов на 2021 год соответственно 175%. </w:t>
      </w:r>
    </w:p>
    <w:p w:rsidR="0095274B" w:rsidRDefault="0095274B" w:rsidP="0095274B">
      <w:pPr>
        <w:spacing w:line="216" w:lineRule="auto"/>
        <w:ind w:firstLine="709"/>
        <w:jc w:val="both"/>
        <w:rPr>
          <w:sz w:val="28"/>
          <w:szCs w:val="28"/>
        </w:rPr>
      </w:pPr>
      <w:r>
        <w:rPr>
          <w:sz w:val="28"/>
          <w:szCs w:val="28"/>
        </w:rPr>
        <w:t>Поданному разделу отражены расходы на оплату взносов на капитальный ремонт общего имущества многоквартирных домов в части жилых и нежилых помещений, находящихся в  муниципальной собственности  муниципального образования.</w:t>
      </w:r>
    </w:p>
    <w:p w:rsidR="0095274B" w:rsidRDefault="0095274B" w:rsidP="0095274B">
      <w:pPr>
        <w:keepNext/>
        <w:shd w:val="clear" w:color="auto" w:fill="FFFFFF"/>
        <w:spacing w:before="120" w:after="120"/>
        <w:jc w:val="center"/>
        <w:outlineLvl w:val="0"/>
        <w:rPr>
          <w:b/>
          <w:sz w:val="28"/>
          <w:szCs w:val="28"/>
          <w:u w:val="single"/>
        </w:rPr>
      </w:pPr>
      <w:r>
        <w:rPr>
          <w:b/>
          <w:sz w:val="28"/>
          <w:szCs w:val="28"/>
          <w:u w:val="single"/>
        </w:rPr>
        <w:t>Раздел 07 «Образование»</w:t>
      </w:r>
    </w:p>
    <w:p w:rsidR="0095274B" w:rsidRDefault="0095274B" w:rsidP="0095274B">
      <w:pPr>
        <w:spacing w:line="216" w:lineRule="auto"/>
        <w:ind w:firstLine="709"/>
        <w:jc w:val="both"/>
        <w:rPr>
          <w:sz w:val="28"/>
          <w:szCs w:val="28"/>
        </w:rPr>
      </w:pPr>
      <w:r>
        <w:rPr>
          <w:sz w:val="28"/>
          <w:szCs w:val="28"/>
        </w:rPr>
        <w:t>На финансирование расходов по указанному разделу предусмотрены ассигнования в объёмах: на 2022 год – 135667,8 тыс. руб., на 2023 год – 138919,8 тыс. руб., на 2024 год – 141668,1 тыс</w:t>
      </w:r>
      <w:proofErr w:type="gramStart"/>
      <w:r>
        <w:rPr>
          <w:sz w:val="28"/>
          <w:szCs w:val="28"/>
        </w:rPr>
        <w:t>.р</w:t>
      </w:r>
      <w:proofErr w:type="gramEnd"/>
      <w:r>
        <w:rPr>
          <w:sz w:val="28"/>
          <w:szCs w:val="28"/>
        </w:rPr>
        <w:t>уб., что составляет к уточнённому плану расходов на 2021 год соответственно 83,6</w:t>
      </w:r>
      <w:r w:rsidRPr="00560F47">
        <w:rPr>
          <w:sz w:val="28"/>
          <w:szCs w:val="28"/>
        </w:rPr>
        <w:t xml:space="preserve">%, </w:t>
      </w:r>
      <w:r>
        <w:rPr>
          <w:sz w:val="28"/>
          <w:szCs w:val="28"/>
        </w:rPr>
        <w:t>85,7</w:t>
      </w:r>
      <w:r w:rsidRPr="00560F47">
        <w:rPr>
          <w:sz w:val="28"/>
          <w:szCs w:val="28"/>
        </w:rPr>
        <w:t xml:space="preserve">% и </w:t>
      </w:r>
      <w:r>
        <w:rPr>
          <w:sz w:val="28"/>
          <w:szCs w:val="28"/>
        </w:rPr>
        <w:t>87,3</w:t>
      </w:r>
      <w:r w:rsidRPr="00560F47">
        <w:rPr>
          <w:sz w:val="28"/>
          <w:szCs w:val="28"/>
        </w:rPr>
        <w:t>%.</w:t>
      </w:r>
    </w:p>
    <w:p w:rsidR="0095274B" w:rsidRDefault="0095274B" w:rsidP="0095274B">
      <w:pPr>
        <w:shd w:val="clear" w:color="auto" w:fill="FFFFFF"/>
        <w:spacing w:line="216" w:lineRule="auto"/>
        <w:ind w:firstLine="709"/>
        <w:jc w:val="both"/>
        <w:rPr>
          <w:sz w:val="28"/>
          <w:szCs w:val="28"/>
        </w:rPr>
      </w:pPr>
      <w:r>
        <w:rPr>
          <w:sz w:val="28"/>
          <w:szCs w:val="28"/>
        </w:rPr>
        <w:t>По данному разделу отражены расходы на реализацию мероприятий муниципальных программ «Развитие образования</w:t>
      </w:r>
      <w:proofErr w:type="gramStart"/>
      <w:r>
        <w:rPr>
          <w:sz w:val="28"/>
          <w:szCs w:val="28"/>
        </w:rPr>
        <w:t xml:space="preserve"> ,</w:t>
      </w:r>
      <w:proofErr w:type="gramEnd"/>
      <w:r>
        <w:rPr>
          <w:sz w:val="28"/>
          <w:szCs w:val="28"/>
        </w:rPr>
        <w:t xml:space="preserve"> физической культуры, спорта и молодежной политики в </w:t>
      </w:r>
      <w:proofErr w:type="spellStart"/>
      <w:r>
        <w:rPr>
          <w:sz w:val="28"/>
          <w:szCs w:val="28"/>
        </w:rPr>
        <w:t>Иссинском</w:t>
      </w:r>
      <w:proofErr w:type="spellEnd"/>
      <w:r>
        <w:rPr>
          <w:sz w:val="28"/>
          <w:szCs w:val="28"/>
        </w:rPr>
        <w:t xml:space="preserve"> районе Пензенской области на», «Обеспечение деятельности администрации </w:t>
      </w:r>
      <w:proofErr w:type="spellStart"/>
      <w:r>
        <w:rPr>
          <w:sz w:val="28"/>
          <w:szCs w:val="28"/>
        </w:rPr>
        <w:t>Иссинского</w:t>
      </w:r>
      <w:proofErr w:type="spellEnd"/>
      <w:r>
        <w:rPr>
          <w:sz w:val="28"/>
          <w:szCs w:val="28"/>
        </w:rPr>
        <w:t xml:space="preserve"> района» «Социальная поддержка граждан в </w:t>
      </w:r>
      <w:proofErr w:type="spellStart"/>
      <w:r>
        <w:rPr>
          <w:sz w:val="28"/>
          <w:szCs w:val="28"/>
        </w:rPr>
        <w:t>Иссинском</w:t>
      </w:r>
      <w:proofErr w:type="spellEnd"/>
      <w:r>
        <w:rPr>
          <w:sz w:val="28"/>
          <w:szCs w:val="28"/>
        </w:rPr>
        <w:t xml:space="preserve"> районе Пензенской области на»</w:t>
      </w:r>
    </w:p>
    <w:p w:rsidR="0095274B" w:rsidRDefault="0095274B" w:rsidP="0095274B">
      <w:pPr>
        <w:shd w:val="clear" w:color="auto" w:fill="FFFFFF"/>
        <w:spacing w:line="216" w:lineRule="auto"/>
        <w:ind w:firstLine="709"/>
        <w:jc w:val="both"/>
        <w:rPr>
          <w:sz w:val="28"/>
          <w:szCs w:val="28"/>
        </w:rPr>
      </w:pPr>
      <w:r>
        <w:rPr>
          <w:sz w:val="28"/>
          <w:szCs w:val="28"/>
        </w:rPr>
        <w:t>Распределение расходов по подразделам в планируемом периоде в сравнении с 2021 годом характеризуется следующими показателями:</w:t>
      </w:r>
    </w:p>
    <w:p w:rsidR="0095274B" w:rsidRDefault="0095274B" w:rsidP="0095274B">
      <w:pPr>
        <w:keepNext/>
        <w:ind w:firstLine="709"/>
        <w:jc w:val="right"/>
      </w:pPr>
      <w:r>
        <w:t>тыс. руб.</w:t>
      </w:r>
    </w:p>
    <w:tbl>
      <w:tblPr>
        <w:tblW w:w="490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4"/>
        <w:gridCol w:w="539"/>
        <w:gridCol w:w="591"/>
        <w:gridCol w:w="1377"/>
        <w:gridCol w:w="1433"/>
        <w:gridCol w:w="1431"/>
        <w:gridCol w:w="1342"/>
      </w:tblGrid>
      <w:tr w:rsidR="0095274B" w:rsidTr="003A6B7E">
        <w:trPr>
          <w:trHeight w:val="20"/>
          <w:tblHeader/>
          <w:jc w:val="center"/>
        </w:trPr>
        <w:tc>
          <w:tcPr>
            <w:tcW w:w="1524"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Наименование</w:t>
            </w:r>
          </w:p>
        </w:tc>
        <w:tc>
          <w:tcPr>
            <w:tcW w:w="279"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r>
              <w:t>Рз</w:t>
            </w:r>
            <w:proofErr w:type="spellEnd"/>
          </w:p>
        </w:tc>
        <w:tc>
          <w:tcPr>
            <w:tcW w:w="30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proofErr w:type="gramStart"/>
            <w:r>
              <w:t>Пр</w:t>
            </w:r>
            <w:proofErr w:type="spellEnd"/>
            <w:proofErr w:type="gramEnd"/>
          </w:p>
        </w:tc>
        <w:tc>
          <w:tcPr>
            <w:tcW w:w="713"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rPr>
                <w:sz w:val="18"/>
                <w:szCs w:val="18"/>
              </w:rPr>
              <w:t>уточненный план на 2021год</w:t>
            </w:r>
          </w:p>
        </w:tc>
        <w:tc>
          <w:tcPr>
            <w:tcW w:w="74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t>2022 год</w:t>
            </w:r>
          </w:p>
        </w:tc>
        <w:tc>
          <w:tcPr>
            <w:tcW w:w="741"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2023год</w:t>
            </w:r>
          </w:p>
        </w:tc>
        <w:tc>
          <w:tcPr>
            <w:tcW w:w="695"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2024 год</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rPr>
                <w:b/>
                <w:bCs/>
              </w:rPr>
            </w:pPr>
            <w:r>
              <w:rPr>
                <w:b/>
                <w:bCs/>
              </w:rPr>
              <w:t>Образование</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b/>
                <w:bCs/>
              </w:rPr>
            </w:pPr>
            <w:r>
              <w:rPr>
                <w:b/>
                <w:bCs/>
              </w:rP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b/>
                <w:bCs/>
              </w:rPr>
            </w:pPr>
            <w:r>
              <w:rPr>
                <w:b/>
                <w:bCs/>
              </w:rPr>
              <w:t>00</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162174,8</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135667,8</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138919,8</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141668,1</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r>
              <w:t>Дошкольное образование</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01</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22264,5</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Pr="009B54D3" w:rsidRDefault="0095274B" w:rsidP="003A6B7E">
            <w:pPr>
              <w:jc w:val="right"/>
            </w:pPr>
            <w:r w:rsidRPr="009B54D3">
              <w:t>19384,4</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color w:val="000000"/>
              </w:rPr>
            </w:pPr>
            <w:r>
              <w:rPr>
                <w:color w:val="000000"/>
              </w:rPr>
              <w:t>21236,3</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22185,5</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FF0000"/>
                <w:sz w:val="24"/>
                <w:szCs w:val="24"/>
              </w:rPr>
            </w:pPr>
            <w:r>
              <w:rPr>
                <w:i/>
                <w:iCs/>
                <w:color w:val="FF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FF0000"/>
                <w:sz w:val="24"/>
                <w:szCs w:val="24"/>
              </w:rPr>
            </w:pPr>
            <w:r>
              <w:rPr>
                <w:i/>
                <w:iCs/>
                <w:color w:val="FF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13,7</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14,3</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15,3</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15,7</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FF0000"/>
                <w:sz w:val="24"/>
                <w:szCs w:val="24"/>
              </w:rPr>
            </w:pPr>
            <w:r>
              <w:rPr>
                <w:i/>
                <w:iCs/>
                <w:color w:val="FF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FF0000"/>
                <w:sz w:val="24"/>
                <w:szCs w:val="24"/>
              </w:rPr>
            </w:pPr>
            <w:r>
              <w:rPr>
                <w:i/>
                <w:iCs/>
                <w:color w:val="FF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Х</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Pr="009B54D3" w:rsidRDefault="0095274B" w:rsidP="003A6B7E">
            <w:pPr>
              <w:jc w:val="right"/>
              <w:rPr>
                <w:i/>
                <w:iCs/>
              </w:rPr>
            </w:pPr>
            <w:r>
              <w:rPr>
                <w:i/>
                <w:iCs/>
              </w:rPr>
              <w:t>87,1</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Pr="009B54D3" w:rsidRDefault="0095274B" w:rsidP="003A6B7E">
            <w:pPr>
              <w:jc w:val="right"/>
              <w:rPr>
                <w:i/>
                <w:iCs/>
              </w:rPr>
            </w:pPr>
            <w:r>
              <w:rPr>
                <w:i/>
                <w:iCs/>
              </w:rPr>
              <w:t>95,4</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Pr="009B54D3" w:rsidRDefault="0095274B" w:rsidP="003A6B7E">
            <w:pPr>
              <w:jc w:val="right"/>
              <w:rPr>
                <w:i/>
                <w:iCs/>
              </w:rPr>
            </w:pPr>
            <w:r>
              <w:rPr>
                <w:i/>
                <w:iCs/>
              </w:rPr>
              <w:t>99,6</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r>
              <w:t>Общее образование</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02</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75908,0</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076510" w:rsidP="003A6B7E">
            <w:pPr>
              <w:jc w:val="right"/>
              <w:rPr>
                <w:color w:val="000000"/>
              </w:rPr>
            </w:pPr>
            <w:r>
              <w:rPr>
                <w:color w:val="000000"/>
              </w:rPr>
              <w:t>69855,5</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076510" w:rsidP="00076510">
            <w:pPr>
              <w:jc w:val="right"/>
              <w:rPr>
                <w:color w:val="000000"/>
              </w:rPr>
            </w:pPr>
            <w:r>
              <w:rPr>
                <w:color w:val="000000"/>
              </w:rPr>
              <w:t>72684,9</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076510" w:rsidRDefault="00076510" w:rsidP="00076510">
            <w:pPr>
              <w:jc w:val="right"/>
              <w:rPr>
                <w:color w:val="000000"/>
              </w:rPr>
            </w:pPr>
            <w:r>
              <w:rPr>
                <w:color w:val="000000"/>
              </w:rPr>
              <w:t>74625,2</w:t>
            </w:r>
          </w:p>
        </w:tc>
      </w:tr>
      <w:tr w:rsidR="0095274B" w:rsidTr="003A6B7E">
        <w:trPr>
          <w:trHeight w:val="597"/>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lastRenderedPageBreak/>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46,8</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076510" w:rsidP="003A6B7E">
            <w:pPr>
              <w:jc w:val="right"/>
              <w:rPr>
                <w:i/>
                <w:iCs/>
              </w:rPr>
            </w:pPr>
            <w:r>
              <w:rPr>
                <w:i/>
                <w:iCs/>
              </w:rPr>
              <w:t>51,5</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F60FD9">
            <w:pPr>
              <w:jc w:val="right"/>
              <w:rPr>
                <w:i/>
                <w:iCs/>
              </w:rPr>
            </w:pPr>
            <w:r>
              <w:rPr>
                <w:i/>
                <w:iCs/>
              </w:rPr>
              <w:t>52,</w:t>
            </w:r>
            <w:r w:rsidR="00F60FD9">
              <w:rPr>
                <w:i/>
                <w:iCs/>
              </w:rPr>
              <w:t>3</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F60FD9">
            <w:pPr>
              <w:jc w:val="right"/>
              <w:rPr>
                <w:i/>
                <w:iCs/>
              </w:rPr>
            </w:pPr>
            <w:r>
              <w:rPr>
                <w:i/>
                <w:iCs/>
              </w:rPr>
              <w:t>52,</w:t>
            </w:r>
            <w:r w:rsidR="00F60FD9">
              <w:rPr>
                <w:i/>
                <w:iCs/>
              </w:rPr>
              <w:t>6</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Х</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F60FD9" w:rsidP="003A6B7E">
            <w:pPr>
              <w:jc w:val="right"/>
              <w:rPr>
                <w:i/>
                <w:iCs/>
              </w:rPr>
            </w:pPr>
            <w:r>
              <w:rPr>
                <w:i/>
                <w:iCs/>
              </w:rPr>
              <w:t>92,0</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F60FD9">
            <w:pPr>
              <w:jc w:val="right"/>
              <w:rPr>
                <w:i/>
                <w:iCs/>
              </w:rPr>
            </w:pPr>
            <w:r>
              <w:rPr>
                <w:i/>
                <w:iCs/>
              </w:rPr>
              <w:t>95,</w:t>
            </w:r>
            <w:r w:rsidR="00F60FD9">
              <w:rPr>
                <w:i/>
                <w:iCs/>
              </w:rPr>
              <w:t>7</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i/>
                <w:iCs/>
              </w:rPr>
            </w:pPr>
            <w:r>
              <w:rPr>
                <w:i/>
                <w:iCs/>
              </w:rPr>
              <w:t>98</w:t>
            </w:r>
            <w:r w:rsidR="00F60FD9">
              <w:rPr>
                <w:i/>
                <w:iCs/>
              </w:rPr>
              <w:t>,3</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r>
              <w:t>Дополнительное образование детей</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03</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30855,2</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15074,7</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15840,8</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15677,4</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19</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11,1</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11,4</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11,1</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30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Х</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48,8</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51,3</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50,8</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jc w:val="both"/>
            </w:pPr>
            <w:r>
              <w:t>Молодежная политика</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07</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1152,7</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1262,0</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1580,2</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1580,2</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30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0,7</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0,9</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1,1</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1,0</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2021 году</w:t>
            </w:r>
          </w:p>
        </w:tc>
        <w:tc>
          <w:tcPr>
            <w:tcW w:w="279"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30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Х</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Св.100</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Св.100</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Св.100</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jc w:val="both"/>
            </w:pPr>
            <w:r>
              <w:t>Другие вопросы в области образования</w:t>
            </w:r>
          </w:p>
        </w:tc>
        <w:tc>
          <w:tcPr>
            <w:tcW w:w="27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07</w:t>
            </w:r>
          </w:p>
        </w:tc>
        <w:tc>
          <w:tcPr>
            <w:tcW w:w="30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09</w:t>
            </w: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31994,4</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076510" w:rsidP="003A6B7E">
            <w:pPr>
              <w:jc w:val="right"/>
              <w:rPr>
                <w:color w:val="000000"/>
              </w:rPr>
            </w:pPr>
            <w:r>
              <w:rPr>
                <w:color w:val="000000"/>
              </w:rPr>
              <w:t>30091,2</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076510" w:rsidP="003A6B7E">
            <w:pPr>
              <w:jc w:val="right"/>
              <w:rPr>
                <w:color w:val="000000"/>
              </w:rPr>
            </w:pPr>
            <w:r>
              <w:rPr>
                <w:color w:val="000000"/>
              </w:rPr>
              <w:t>27577,6</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076510" w:rsidP="003A6B7E">
            <w:pPr>
              <w:jc w:val="right"/>
              <w:rPr>
                <w:color w:val="000000"/>
              </w:rPr>
            </w:pPr>
            <w:r>
              <w:rPr>
                <w:color w:val="000000"/>
              </w:rPr>
              <w:t>27599,8</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30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19,8</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F60FD9">
            <w:pPr>
              <w:jc w:val="right"/>
              <w:rPr>
                <w:i/>
                <w:iCs/>
              </w:rPr>
            </w:pPr>
            <w:r>
              <w:rPr>
                <w:i/>
                <w:iCs/>
              </w:rPr>
              <w:t>22,</w:t>
            </w:r>
            <w:r w:rsidR="00F60FD9">
              <w:rPr>
                <w:i/>
                <w:iCs/>
              </w:rPr>
              <w:t>2</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F60FD9" w:rsidP="00F60FD9">
            <w:pPr>
              <w:jc w:val="right"/>
              <w:rPr>
                <w:i/>
                <w:iCs/>
              </w:rPr>
            </w:pPr>
            <w:r>
              <w:rPr>
                <w:i/>
                <w:iCs/>
              </w:rPr>
              <w:t>19,9</w:t>
            </w:r>
            <w:r w:rsidR="0095274B">
              <w:rPr>
                <w:i/>
                <w:iCs/>
              </w:rPr>
              <w:t>,</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F60FD9">
            <w:pPr>
              <w:jc w:val="right"/>
              <w:rPr>
                <w:i/>
                <w:iCs/>
              </w:rPr>
            </w:pPr>
            <w:r>
              <w:rPr>
                <w:i/>
                <w:iCs/>
              </w:rPr>
              <w:t>19,</w:t>
            </w:r>
            <w:r w:rsidR="00F60FD9">
              <w:rPr>
                <w:i/>
                <w:iCs/>
              </w:rPr>
              <w:t>6</w:t>
            </w:r>
          </w:p>
        </w:tc>
      </w:tr>
      <w:tr w:rsidR="0095274B" w:rsidTr="003A6B7E">
        <w:trPr>
          <w:trHeight w:val="20"/>
          <w:jc w:val="center"/>
        </w:trPr>
        <w:tc>
          <w:tcPr>
            <w:tcW w:w="152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2021году</w:t>
            </w:r>
          </w:p>
        </w:tc>
        <w:tc>
          <w:tcPr>
            <w:tcW w:w="279"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306" w:type="pct"/>
            <w:tcBorders>
              <w:top w:val="single" w:sz="4" w:space="0" w:color="auto"/>
              <w:left w:val="single" w:sz="4" w:space="0" w:color="auto"/>
              <w:bottom w:val="single" w:sz="4" w:space="0" w:color="auto"/>
              <w:right w:val="single" w:sz="4" w:space="0" w:color="auto"/>
            </w:tcBorders>
            <w:noWrap/>
            <w:vAlign w:val="center"/>
          </w:tcPr>
          <w:p w:rsidR="0095274B" w:rsidRDefault="0095274B" w:rsidP="003A6B7E">
            <w:pPr>
              <w:jc w:val="center"/>
              <w:rPr>
                <w:i/>
                <w:iCs/>
                <w:color w:val="000000"/>
              </w:rPr>
            </w:pPr>
          </w:p>
        </w:tc>
        <w:tc>
          <w:tcPr>
            <w:tcW w:w="71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rPr>
            </w:pPr>
            <w:r>
              <w:rPr>
                <w:i/>
                <w:iCs/>
              </w:rPr>
              <w:t>Х</w:t>
            </w:r>
          </w:p>
        </w:tc>
        <w:tc>
          <w:tcPr>
            <w:tcW w:w="74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F60FD9">
            <w:pPr>
              <w:jc w:val="right"/>
              <w:rPr>
                <w:i/>
                <w:iCs/>
              </w:rPr>
            </w:pPr>
            <w:r>
              <w:rPr>
                <w:i/>
                <w:iCs/>
              </w:rPr>
              <w:t>94,</w:t>
            </w:r>
            <w:r w:rsidR="00F60FD9">
              <w:rPr>
                <w:i/>
                <w:iCs/>
              </w:rPr>
              <w:t>1</w:t>
            </w:r>
          </w:p>
        </w:tc>
        <w:tc>
          <w:tcPr>
            <w:tcW w:w="741" w:type="pct"/>
            <w:tcBorders>
              <w:top w:val="single" w:sz="4" w:space="0" w:color="auto"/>
              <w:left w:val="single" w:sz="4" w:space="0" w:color="auto"/>
              <w:bottom w:val="single" w:sz="4" w:space="0" w:color="auto"/>
              <w:right w:val="single" w:sz="4" w:space="0" w:color="auto"/>
            </w:tcBorders>
            <w:noWrap/>
            <w:vAlign w:val="bottom"/>
            <w:hideMark/>
          </w:tcPr>
          <w:p w:rsidR="0095274B" w:rsidRDefault="00F60FD9" w:rsidP="003A6B7E">
            <w:pPr>
              <w:jc w:val="right"/>
              <w:rPr>
                <w:i/>
                <w:iCs/>
              </w:rPr>
            </w:pPr>
            <w:r>
              <w:rPr>
                <w:i/>
                <w:iCs/>
              </w:rPr>
              <w:t>86,2</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F60FD9" w:rsidP="00F60FD9">
            <w:pPr>
              <w:jc w:val="right"/>
              <w:rPr>
                <w:i/>
                <w:iCs/>
              </w:rPr>
            </w:pPr>
            <w:r>
              <w:rPr>
                <w:i/>
                <w:iCs/>
              </w:rPr>
              <w:t>86,2</w:t>
            </w:r>
          </w:p>
        </w:tc>
      </w:tr>
    </w:tbl>
    <w:p w:rsidR="0095274B" w:rsidRDefault="0095274B" w:rsidP="0095274B">
      <w:pPr>
        <w:spacing w:before="120" w:line="216" w:lineRule="auto"/>
        <w:ind w:firstLine="709"/>
        <w:jc w:val="both"/>
        <w:outlineLvl w:val="1"/>
        <w:rPr>
          <w:sz w:val="28"/>
          <w:szCs w:val="28"/>
        </w:rPr>
      </w:pPr>
      <w:r>
        <w:rPr>
          <w:sz w:val="28"/>
          <w:szCs w:val="28"/>
        </w:rPr>
        <w:t xml:space="preserve">По подразделу </w:t>
      </w:r>
      <w:r>
        <w:rPr>
          <w:b/>
          <w:bCs/>
          <w:sz w:val="28"/>
          <w:szCs w:val="28"/>
        </w:rPr>
        <w:t xml:space="preserve">01 «Дошкольное образование» </w:t>
      </w:r>
      <w:r>
        <w:rPr>
          <w:sz w:val="28"/>
          <w:szCs w:val="28"/>
        </w:rPr>
        <w:t>предусмотрены расходы:</w:t>
      </w:r>
    </w:p>
    <w:p w:rsidR="0095274B" w:rsidRDefault="0095274B" w:rsidP="0095274B">
      <w:pPr>
        <w:spacing w:line="216" w:lineRule="auto"/>
        <w:ind w:firstLine="709"/>
        <w:jc w:val="both"/>
        <w:rPr>
          <w:sz w:val="28"/>
          <w:szCs w:val="28"/>
        </w:rPr>
      </w:pPr>
      <w:r>
        <w:rPr>
          <w:sz w:val="28"/>
          <w:szCs w:val="28"/>
        </w:rPr>
        <w:t>-  на 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 в объемах: на 2022год –15068,4 тыс. руб., на 2023год – 17088,8 тыс. руб., на 2024 год – 18038,0 тыс. руб.;</w:t>
      </w:r>
    </w:p>
    <w:p w:rsidR="0095274B" w:rsidRDefault="0095274B" w:rsidP="0095274B">
      <w:pPr>
        <w:spacing w:line="216" w:lineRule="auto"/>
        <w:ind w:firstLine="709"/>
        <w:jc w:val="both"/>
        <w:rPr>
          <w:sz w:val="28"/>
          <w:szCs w:val="28"/>
        </w:rPr>
      </w:pPr>
      <w:r>
        <w:rPr>
          <w:sz w:val="28"/>
          <w:szCs w:val="28"/>
        </w:rPr>
        <w:t>-на обеспечение деятельности (оказание услуг) муниципальных учреждений (детские дошкольные учреждения) в объемах: на 2022год –3804,5 тыс. руб., на 2023год– 2024 годы 3592,3 тыс. руб. ежегодно.</w:t>
      </w:r>
    </w:p>
    <w:p w:rsidR="0095274B" w:rsidRDefault="0095274B" w:rsidP="0095274B">
      <w:pPr>
        <w:spacing w:line="216" w:lineRule="auto"/>
        <w:ind w:firstLine="709"/>
        <w:jc w:val="both"/>
        <w:rPr>
          <w:sz w:val="28"/>
          <w:szCs w:val="28"/>
        </w:rPr>
      </w:pPr>
      <w:r>
        <w:rPr>
          <w:sz w:val="28"/>
          <w:szCs w:val="28"/>
        </w:rPr>
        <w:t xml:space="preserve">    в  рамках </w:t>
      </w:r>
      <w:r>
        <w:rPr>
          <w:i/>
          <w:sz w:val="28"/>
          <w:szCs w:val="28"/>
        </w:rPr>
        <w:t>подпрограммы</w:t>
      </w:r>
      <w:r>
        <w:rPr>
          <w:i/>
          <w:iCs/>
          <w:sz w:val="28"/>
          <w:szCs w:val="28"/>
        </w:rPr>
        <w:t xml:space="preserve"> «Организация и обеспечение деятельности управления образования администрации </w:t>
      </w:r>
      <w:proofErr w:type="spellStart"/>
      <w:r>
        <w:rPr>
          <w:i/>
          <w:iCs/>
          <w:sz w:val="28"/>
          <w:szCs w:val="28"/>
        </w:rPr>
        <w:t>Иссинского</w:t>
      </w:r>
      <w:proofErr w:type="spellEnd"/>
      <w:r>
        <w:rPr>
          <w:i/>
          <w:iCs/>
          <w:sz w:val="28"/>
          <w:szCs w:val="28"/>
        </w:rPr>
        <w:t xml:space="preserve"> района Пензенской области, деятельности образовательных организаций </w:t>
      </w:r>
      <w:proofErr w:type="spellStart"/>
      <w:r>
        <w:rPr>
          <w:i/>
          <w:iCs/>
          <w:sz w:val="28"/>
          <w:szCs w:val="28"/>
        </w:rPr>
        <w:t>Иссинского</w:t>
      </w:r>
      <w:proofErr w:type="spellEnd"/>
      <w:r>
        <w:rPr>
          <w:i/>
          <w:iCs/>
          <w:sz w:val="28"/>
          <w:szCs w:val="28"/>
        </w:rPr>
        <w:t xml:space="preserve"> Пензенской области»</w:t>
      </w:r>
      <w:r>
        <w:rPr>
          <w:sz w:val="28"/>
          <w:szCs w:val="28"/>
        </w:rPr>
        <w:t xml:space="preserve"> </w:t>
      </w:r>
      <w:r>
        <w:rPr>
          <w:b/>
          <w:i/>
          <w:sz w:val="28"/>
          <w:szCs w:val="28"/>
        </w:rPr>
        <w:t>МП «</w:t>
      </w:r>
      <w:r>
        <w:rPr>
          <w:b/>
          <w:sz w:val="28"/>
          <w:szCs w:val="28"/>
        </w:rPr>
        <w:t xml:space="preserve">Развитие образования, физической культуры, спорта и молодежной политики в </w:t>
      </w:r>
      <w:proofErr w:type="spellStart"/>
      <w:r>
        <w:rPr>
          <w:b/>
          <w:sz w:val="28"/>
          <w:szCs w:val="28"/>
        </w:rPr>
        <w:t>Иссинском</w:t>
      </w:r>
      <w:proofErr w:type="spellEnd"/>
      <w:r>
        <w:rPr>
          <w:b/>
          <w:sz w:val="28"/>
          <w:szCs w:val="28"/>
        </w:rPr>
        <w:t xml:space="preserve"> районе Пензенской</w:t>
      </w:r>
      <w:r>
        <w:rPr>
          <w:sz w:val="28"/>
          <w:szCs w:val="28"/>
        </w:rPr>
        <w:t xml:space="preserve"> </w:t>
      </w:r>
      <w:r>
        <w:rPr>
          <w:b/>
          <w:sz w:val="28"/>
          <w:szCs w:val="28"/>
        </w:rPr>
        <w:t>области</w:t>
      </w:r>
      <w:r>
        <w:rPr>
          <w:b/>
          <w:i/>
          <w:sz w:val="28"/>
          <w:szCs w:val="28"/>
        </w:rPr>
        <w:t>»</w:t>
      </w:r>
      <w:r>
        <w:rPr>
          <w:sz w:val="28"/>
          <w:szCs w:val="28"/>
        </w:rPr>
        <w:t xml:space="preserve"> в объемах: на 2022год –19384,4 тыс. руб., на 2023год – 21236,3тыс. руб., на 2024 год – 22185,5 тыс</w:t>
      </w:r>
      <w:proofErr w:type="gramStart"/>
      <w:r>
        <w:rPr>
          <w:sz w:val="28"/>
          <w:szCs w:val="28"/>
        </w:rPr>
        <w:t>.р</w:t>
      </w:r>
      <w:proofErr w:type="gramEnd"/>
      <w:r>
        <w:rPr>
          <w:sz w:val="28"/>
          <w:szCs w:val="28"/>
        </w:rPr>
        <w:t>уб.</w:t>
      </w:r>
    </w:p>
    <w:p w:rsidR="0095274B" w:rsidRDefault="0095274B" w:rsidP="0095274B">
      <w:pPr>
        <w:shd w:val="clear" w:color="auto" w:fill="FFFFFF"/>
        <w:spacing w:before="120" w:line="216" w:lineRule="auto"/>
        <w:ind w:firstLine="709"/>
        <w:jc w:val="both"/>
        <w:outlineLvl w:val="1"/>
        <w:rPr>
          <w:sz w:val="28"/>
          <w:szCs w:val="28"/>
        </w:rPr>
      </w:pPr>
      <w:r>
        <w:rPr>
          <w:sz w:val="28"/>
          <w:szCs w:val="28"/>
        </w:rPr>
        <w:t>По</w:t>
      </w:r>
      <w:r>
        <w:rPr>
          <w:b/>
          <w:bCs/>
          <w:sz w:val="28"/>
          <w:szCs w:val="28"/>
        </w:rPr>
        <w:t xml:space="preserve"> подразделу 02 «Общее образование»</w:t>
      </w:r>
      <w:r>
        <w:rPr>
          <w:sz w:val="28"/>
          <w:szCs w:val="28"/>
        </w:rPr>
        <w:t xml:space="preserve"> предусмотрены бюджетные ассигнования:</w:t>
      </w:r>
    </w:p>
    <w:p w:rsidR="0095274B" w:rsidRDefault="0095274B" w:rsidP="0095274B">
      <w:pPr>
        <w:spacing w:line="216" w:lineRule="auto"/>
        <w:ind w:firstLine="709"/>
        <w:jc w:val="both"/>
        <w:rPr>
          <w:sz w:val="28"/>
          <w:szCs w:val="28"/>
        </w:rPr>
      </w:pPr>
      <w:r>
        <w:rPr>
          <w:sz w:val="28"/>
          <w:szCs w:val="28"/>
        </w:rPr>
        <w:t>1) расходы по предоставлению льготного питания  детей из многодетных семей в школьных столовых в объемах: на 2022-2024 годы-500,0 тыс. руб. ежегодно.</w:t>
      </w:r>
    </w:p>
    <w:p w:rsidR="0095274B" w:rsidRDefault="0095274B" w:rsidP="0095274B">
      <w:pPr>
        <w:shd w:val="clear" w:color="auto" w:fill="FFFFFF"/>
        <w:spacing w:line="216" w:lineRule="auto"/>
        <w:ind w:firstLine="709"/>
        <w:jc w:val="both"/>
        <w:rPr>
          <w:sz w:val="28"/>
          <w:szCs w:val="28"/>
        </w:rPr>
      </w:pPr>
    </w:p>
    <w:p w:rsidR="0095274B" w:rsidRDefault="0095274B" w:rsidP="0095274B">
      <w:pPr>
        <w:spacing w:line="216" w:lineRule="auto"/>
        <w:ind w:firstLine="709"/>
        <w:jc w:val="both"/>
        <w:rPr>
          <w:sz w:val="28"/>
          <w:szCs w:val="28"/>
        </w:rPr>
      </w:pPr>
      <w:r>
        <w:rPr>
          <w:sz w:val="28"/>
          <w:szCs w:val="28"/>
        </w:rPr>
        <w:t>2)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 в объемах: на 2022-2024 годы – 76,8 тыс. руб., ежегодно.</w:t>
      </w:r>
    </w:p>
    <w:p w:rsidR="0095274B" w:rsidRDefault="0095274B" w:rsidP="0095274B">
      <w:pPr>
        <w:shd w:val="clear" w:color="auto" w:fill="FFFFFF"/>
        <w:spacing w:line="216" w:lineRule="auto"/>
        <w:ind w:firstLine="709"/>
        <w:jc w:val="both"/>
        <w:rPr>
          <w:sz w:val="28"/>
          <w:szCs w:val="28"/>
        </w:rPr>
      </w:pPr>
      <w:r>
        <w:rPr>
          <w:sz w:val="28"/>
          <w:szCs w:val="28"/>
        </w:rPr>
        <w:t xml:space="preserve">в рамках </w:t>
      </w:r>
      <w:r>
        <w:rPr>
          <w:i/>
          <w:sz w:val="28"/>
          <w:szCs w:val="28"/>
        </w:rPr>
        <w:t>подпрограммы</w:t>
      </w:r>
      <w:r>
        <w:rPr>
          <w:i/>
          <w:iCs/>
          <w:sz w:val="28"/>
          <w:szCs w:val="28"/>
        </w:rPr>
        <w:t xml:space="preserve"> «Развитие дошкольного, общего и дополнительного образования детей </w:t>
      </w:r>
      <w:proofErr w:type="spellStart"/>
      <w:r>
        <w:rPr>
          <w:i/>
          <w:iCs/>
          <w:sz w:val="28"/>
          <w:szCs w:val="28"/>
        </w:rPr>
        <w:t>Иссинского</w:t>
      </w:r>
      <w:proofErr w:type="spellEnd"/>
      <w:r>
        <w:rPr>
          <w:i/>
          <w:iCs/>
          <w:sz w:val="28"/>
          <w:szCs w:val="28"/>
        </w:rPr>
        <w:t xml:space="preserve"> района Пензенской области» </w:t>
      </w:r>
      <w:r>
        <w:rPr>
          <w:sz w:val="28"/>
          <w:szCs w:val="28"/>
        </w:rPr>
        <w:t>в объемах: на 2022год -</w:t>
      </w:r>
      <w:r w:rsidR="00826982">
        <w:rPr>
          <w:sz w:val="28"/>
          <w:szCs w:val="28"/>
        </w:rPr>
        <w:t>4623,7</w:t>
      </w:r>
      <w:r>
        <w:rPr>
          <w:sz w:val="28"/>
          <w:szCs w:val="28"/>
        </w:rPr>
        <w:t xml:space="preserve"> тыс. руб., на 2023 год-</w:t>
      </w:r>
      <w:r w:rsidR="00826982">
        <w:rPr>
          <w:sz w:val="28"/>
          <w:szCs w:val="28"/>
        </w:rPr>
        <w:t>4467,6</w:t>
      </w:r>
      <w:r>
        <w:rPr>
          <w:sz w:val="28"/>
          <w:szCs w:val="28"/>
        </w:rPr>
        <w:t xml:space="preserve"> тыс. руб., на  2024год-</w:t>
      </w:r>
      <w:r w:rsidR="00826982">
        <w:rPr>
          <w:sz w:val="28"/>
          <w:szCs w:val="28"/>
        </w:rPr>
        <w:t>4168,9</w:t>
      </w:r>
      <w:r>
        <w:rPr>
          <w:sz w:val="28"/>
          <w:szCs w:val="28"/>
        </w:rPr>
        <w:t xml:space="preserve"> тыс. руб.)</w:t>
      </w:r>
    </w:p>
    <w:p w:rsidR="0095274B" w:rsidRDefault="0095274B" w:rsidP="0095274B">
      <w:pPr>
        <w:spacing w:line="216" w:lineRule="auto"/>
        <w:ind w:firstLine="708"/>
        <w:jc w:val="both"/>
        <w:rPr>
          <w:sz w:val="28"/>
          <w:szCs w:val="28"/>
        </w:rPr>
      </w:pPr>
      <w:r>
        <w:rPr>
          <w:sz w:val="28"/>
          <w:szCs w:val="28"/>
        </w:rPr>
        <w:lastRenderedPageBreak/>
        <w:t>1) на обеспечение деятельности (оказание услуг) муниципальных учреждений (4школы) в объемах: на 2022 год –13227,6 тыс. руб., на 2023 год-10321,1 тыс. руб., на 2024год – 9758,4 тыс. руб.;</w:t>
      </w:r>
    </w:p>
    <w:p w:rsidR="0095274B" w:rsidRDefault="0095274B" w:rsidP="0095274B">
      <w:pPr>
        <w:spacing w:line="216" w:lineRule="auto"/>
        <w:ind w:firstLine="708"/>
        <w:jc w:val="both"/>
        <w:rPr>
          <w:sz w:val="28"/>
          <w:szCs w:val="28"/>
        </w:rPr>
      </w:pPr>
      <w:r>
        <w:rPr>
          <w:sz w:val="28"/>
          <w:szCs w:val="28"/>
        </w:rPr>
        <w:t>2)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в объемах: на 2022год –46722,7 тыс. руб., на 2023 год – 52540,8 тыс. руб., на 2022 год – 55342,2 тыс. руб.</w:t>
      </w:r>
    </w:p>
    <w:p w:rsidR="0095274B" w:rsidRDefault="0095274B" w:rsidP="0095274B">
      <w:pPr>
        <w:spacing w:line="216" w:lineRule="auto"/>
        <w:ind w:firstLine="708"/>
        <w:jc w:val="both"/>
        <w:rPr>
          <w:sz w:val="28"/>
          <w:szCs w:val="28"/>
        </w:rPr>
      </w:pPr>
      <w:r>
        <w:rPr>
          <w:sz w:val="28"/>
          <w:szCs w:val="28"/>
        </w:rPr>
        <w:t xml:space="preserve">в рамках </w:t>
      </w:r>
      <w:r>
        <w:rPr>
          <w:i/>
          <w:sz w:val="28"/>
          <w:szCs w:val="28"/>
        </w:rPr>
        <w:t>подпрограммы</w:t>
      </w:r>
      <w:r>
        <w:rPr>
          <w:sz w:val="28"/>
          <w:szCs w:val="28"/>
        </w:rPr>
        <w:t xml:space="preserve"> </w:t>
      </w:r>
      <w:r>
        <w:rPr>
          <w:i/>
          <w:iCs/>
          <w:sz w:val="28"/>
          <w:szCs w:val="28"/>
        </w:rPr>
        <w:t xml:space="preserve">«Организация и обеспечение деятельности управления образования администрации </w:t>
      </w:r>
      <w:proofErr w:type="spellStart"/>
      <w:r>
        <w:rPr>
          <w:i/>
          <w:iCs/>
          <w:sz w:val="28"/>
          <w:szCs w:val="28"/>
        </w:rPr>
        <w:t>Иссинского</w:t>
      </w:r>
      <w:proofErr w:type="spellEnd"/>
      <w:r>
        <w:rPr>
          <w:i/>
          <w:iCs/>
          <w:sz w:val="28"/>
          <w:szCs w:val="28"/>
        </w:rPr>
        <w:t xml:space="preserve"> района Пензенской области, деятельности образовательных организаций </w:t>
      </w:r>
      <w:proofErr w:type="spellStart"/>
      <w:r>
        <w:rPr>
          <w:i/>
          <w:iCs/>
          <w:sz w:val="28"/>
          <w:szCs w:val="28"/>
        </w:rPr>
        <w:t>Иссинского</w:t>
      </w:r>
      <w:proofErr w:type="spellEnd"/>
      <w:r>
        <w:rPr>
          <w:i/>
          <w:iCs/>
          <w:sz w:val="28"/>
          <w:szCs w:val="28"/>
        </w:rPr>
        <w:t xml:space="preserve"> Пензенской области»</w:t>
      </w:r>
      <w:r>
        <w:rPr>
          <w:sz w:val="28"/>
          <w:szCs w:val="28"/>
        </w:rPr>
        <w:t xml:space="preserve"> </w:t>
      </w:r>
      <w:r>
        <w:rPr>
          <w:b/>
          <w:bCs/>
          <w:i/>
          <w:iCs/>
          <w:sz w:val="28"/>
          <w:szCs w:val="28"/>
        </w:rPr>
        <w:t xml:space="preserve"> </w:t>
      </w:r>
      <w:r>
        <w:rPr>
          <w:sz w:val="28"/>
          <w:szCs w:val="28"/>
        </w:rPr>
        <w:t>в объемах: на 2022 год – 62231,8 тыс. руб.</w:t>
      </w:r>
      <w:r>
        <w:rPr>
          <w:sz w:val="24"/>
          <w:szCs w:val="24"/>
        </w:rPr>
        <w:t xml:space="preserve"> </w:t>
      </w:r>
      <w:r>
        <w:rPr>
          <w:sz w:val="28"/>
          <w:szCs w:val="28"/>
        </w:rPr>
        <w:t>на 2023 год – 68217,3 тыс. руб., на 2024год – 70456,3 тыс. руб.</w:t>
      </w:r>
    </w:p>
    <w:p w:rsidR="0095274B" w:rsidRDefault="0095274B" w:rsidP="0095274B">
      <w:pPr>
        <w:shd w:val="clear" w:color="auto" w:fill="FFFFFF"/>
        <w:spacing w:line="216" w:lineRule="auto"/>
        <w:ind w:firstLine="720"/>
        <w:jc w:val="both"/>
        <w:rPr>
          <w:sz w:val="28"/>
          <w:szCs w:val="28"/>
        </w:rPr>
      </w:pPr>
      <w:r>
        <w:rPr>
          <w:b/>
          <w:sz w:val="28"/>
          <w:szCs w:val="28"/>
        </w:rPr>
        <w:t> </w:t>
      </w:r>
    </w:p>
    <w:p w:rsidR="0095274B" w:rsidRDefault="0095274B" w:rsidP="0095274B">
      <w:pPr>
        <w:shd w:val="clear" w:color="auto" w:fill="FFFFFF"/>
        <w:spacing w:before="120" w:line="216" w:lineRule="auto"/>
        <w:ind w:firstLine="720"/>
        <w:jc w:val="both"/>
        <w:outlineLvl w:val="1"/>
        <w:rPr>
          <w:sz w:val="28"/>
          <w:szCs w:val="28"/>
        </w:rPr>
      </w:pPr>
      <w:r>
        <w:rPr>
          <w:sz w:val="28"/>
          <w:szCs w:val="28"/>
        </w:rPr>
        <w:t>По</w:t>
      </w:r>
      <w:r>
        <w:rPr>
          <w:b/>
          <w:bCs/>
          <w:sz w:val="28"/>
          <w:szCs w:val="28"/>
        </w:rPr>
        <w:t xml:space="preserve"> подразделу 03 «Дополнительное образование детей» </w:t>
      </w:r>
      <w:r>
        <w:rPr>
          <w:sz w:val="28"/>
          <w:szCs w:val="28"/>
        </w:rPr>
        <w:t>предусмотрены ассигнования:</w:t>
      </w:r>
    </w:p>
    <w:p w:rsidR="0095274B" w:rsidRDefault="0095274B" w:rsidP="0095274B">
      <w:pPr>
        <w:spacing w:line="216" w:lineRule="auto"/>
        <w:ind w:firstLine="709"/>
        <w:jc w:val="both"/>
        <w:rPr>
          <w:sz w:val="28"/>
          <w:szCs w:val="28"/>
        </w:rPr>
      </w:pPr>
      <w:r>
        <w:rPr>
          <w:sz w:val="28"/>
          <w:szCs w:val="28"/>
        </w:rPr>
        <w:t xml:space="preserve">в рамках </w:t>
      </w:r>
      <w:r>
        <w:rPr>
          <w:i/>
          <w:sz w:val="28"/>
          <w:szCs w:val="28"/>
        </w:rPr>
        <w:t xml:space="preserve">подпрограммы </w:t>
      </w:r>
      <w:r>
        <w:rPr>
          <w:i/>
          <w:iCs/>
          <w:sz w:val="28"/>
          <w:szCs w:val="28"/>
        </w:rPr>
        <w:t xml:space="preserve">«Организация и обеспечение деятельности управления образования администрации </w:t>
      </w:r>
      <w:proofErr w:type="spellStart"/>
      <w:r>
        <w:rPr>
          <w:i/>
          <w:iCs/>
          <w:sz w:val="28"/>
          <w:szCs w:val="28"/>
        </w:rPr>
        <w:t>Иссинского</w:t>
      </w:r>
      <w:proofErr w:type="spellEnd"/>
      <w:r>
        <w:rPr>
          <w:i/>
          <w:iCs/>
          <w:sz w:val="28"/>
          <w:szCs w:val="28"/>
        </w:rPr>
        <w:t xml:space="preserve"> района Пензенской области, деятельности образовательных организаций </w:t>
      </w:r>
      <w:proofErr w:type="spellStart"/>
      <w:r>
        <w:rPr>
          <w:i/>
          <w:iCs/>
          <w:sz w:val="28"/>
          <w:szCs w:val="28"/>
        </w:rPr>
        <w:t>Иссинского</w:t>
      </w:r>
      <w:proofErr w:type="spellEnd"/>
      <w:r>
        <w:rPr>
          <w:i/>
          <w:iCs/>
          <w:sz w:val="28"/>
          <w:szCs w:val="28"/>
        </w:rPr>
        <w:t xml:space="preserve"> Пензенской области»</w:t>
      </w:r>
      <w:r>
        <w:rPr>
          <w:sz w:val="28"/>
          <w:szCs w:val="28"/>
        </w:rPr>
        <w:t xml:space="preserve"> в объемах: на 2022год -15074,7 тыс. руб., 2023 год–  15840,8 тыс</w:t>
      </w:r>
      <w:proofErr w:type="gramStart"/>
      <w:r>
        <w:rPr>
          <w:sz w:val="28"/>
          <w:szCs w:val="28"/>
        </w:rPr>
        <w:t>.р</w:t>
      </w:r>
      <w:proofErr w:type="gramEnd"/>
      <w:r>
        <w:rPr>
          <w:sz w:val="28"/>
          <w:szCs w:val="28"/>
        </w:rPr>
        <w:t xml:space="preserve">уб., на 2024год–15677,4 тыс.руб. </w:t>
      </w:r>
    </w:p>
    <w:p w:rsidR="0095274B" w:rsidRDefault="0095274B" w:rsidP="0095274B">
      <w:pPr>
        <w:spacing w:line="216" w:lineRule="auto"/>
        <w:ind w:firstLine="709"/>
        <w:jc w:val="both"/>
        <w:rPr>
          <w:sz w:val="28"/>
          <w:szCs w:val="28"/>
        </w:rPr>
      </w:pPr>
      <w:r>
        <w:rPr>
          <w:sz w:val="28"/>
          <w:szCs w:val="28"/>
        </w:rPr>
        <w:t xml:space="preserve">- на обеспечение деятельности, (оказание услуг) муниципальных учреждений (МБОУ ДШИ) в объемах: на 2022год -8366,4 тыс. руб.,  на 2023–6802,6тыс. руб., 2024год – 6627,1 тыс. руб.; </w:t>
      </w:r>
    </w:p>
    <w:p w:rsidR="0095274B" w:rsidRDefault="0095274B" w:rsidP="0095274B">
      <w:pPr>
        <w:tabs>
          <w:tab w:val="left" w:pos="567"/>
        </w:tabs>
        <w:spacing w:line="216" w:lineRule="auto"/>
        <w:ind w:firstLine="284"/>
        <w:jc w:val="both"/>
        <w:rPr>
          <w:sz w:val="28"/>
          <w:szCs w:val="28"/>
        </w:rPr>
      </w:pPr>
      <w:proofErr w:type="gramStart"/>
      <w:r>
        <w:rPr>
          <w:sz w:val="28"/>
          <w:szCs w:val="28"/>
        </w:rPr>
        <w:t>- на обеспечение деятельности, (оказание услуг)  муниципальных учреждений  (МАОУ ДЮСШ)   в объемах:  на 2022год - 6677,1 тыс. руб.,  на 2023год - 9007,0 тыс. руб., на 2024 год –9019,1 тыс. руб.</w:t>
      </w:r>
      <w:r>
        <w:rPr>
          <w:sz w:val="24"/>
          <w:szCs w:val="24"/>
        </w:rPr>
        <w:t xml:space="preserve"> </w:t>
      </w:r>
      <w:proofErr w:type="gramEnd"/>
    </w:p>
    <w:p w:rsidR="0095274B" w:rsidRDefault="0095274B" w:rsidP="0095274B">
      <w:pPr>
        <w:spacing w:before="120" w:line="216" w:lineRule="auto"/>
        <w:ind w:firstLine="720"/>
        <w:jc w:val="both"/>
        <w:outlineLvl w:val="1"/>
        <w:rPr>
          <w:sz w:val="28"/>
          <w:szCs w:val="28"/>
        </w:rPr>
      </w:pPr>
      <w:r>
        <w:rPr>
          <w:sz w:val="28"/>
          <w:szCs w:val="28"/>
        </w:rPr>
        <w:t>По</w:t>
      </w:r>
      <w:r>
        <w:rPr>
          <w:b/>
          <w:bCs/>
          <w:sz w:val="28"/>
          <w:szCs w:val="28"/>
        </w:rPr>
        <w:t xml:space="preserve"> подразделу 07 «Молодежная политика»</w:t>
      </w:r>
      <w:r>
        <w:rPr>
          <w:sz w:val="28"/>
          <w:szCs w:val="28"/>
        </w:rPr>
        <w:t xml:space="preserve"> предусмотрены ассигнования:</w:t>
      </w:r>
    </w:p>
    <w:p w:rsidR="0095274B" w:rsidRDefault="0095274B" w:rsidP="006300AD">
      <w:pPr>
        <w:numPr>
          <w:ilvl w:val="0"/>
          <w:numId w:val="24"/>
        </w:numPr>
        <w:spacing w:line="216" w:lineRule="auto"/>
        <w:ind w:left="851"/>
        <w:jc w:val="center"/>
        <w:rPr>
          <w:sz w:val="28"/>
          <w:szCs w:val="28"/>
        </w:rPr>
      </w:pPr>
      <w:r>
        <w:rPr>
          <w:sz w:val="28"/>
          <w:szCs w:val="28"/>
        </w:rPr>
        <w:t xml:space="preserve">в рамках </w:t>
      </w:r>
      <w:r>
        <w:rPr>
          <w:i/>
          <w:sz w:val="28"/>
          <w:szCs w:val="28"/>
        </w:rPr>
        <w:t>подпрограммы</w:t>
      </w:r>
      <w:r>
        <w:rPr>
          <w:i/>
          <w:iCs/>
          <w:sz w:val="28"/>
          <w:szCs w:val="28"/>
        </w:rPr>
        <w:t xml:space="preserve">« оздоровления и занятости детей и подростков в </w:t>
      </w:r>
      <w:proofErr w:type="spellStart"/>
      <w:r>
        <w:rPr>
          <w:i/>
          <w:iCs/>
          <w:sz w:val="28"/>
          <w:szCs w:val="28"/>
        </w:rPr>
        <w:t>Иссинском</w:t>
      </w:r>
      <w:proofErr w:type="spellEnd"/>
      <w:r>
        <w:rPr>
          <w:i/>
          <w:iCs/>
          <w:sz w:val="28"/>
          <w:szCs w:val="28"/>
        </w:rPr>
        <w:t xml:space="preserve"> районе Пензенской области»</w:t>
      </w:r>
      <w:r>
        <w:rPr>
          <w:sz w:val="28"/>
          <w:szCs w:val="28"/>
        </w:rPr>
        <w:t xml:space="preserve"> на 2022год–1242,0 тыс. руб., на 2023-2024 годы -1560,2 тыс. руб., ежегодно, в том числе:</w:t>
      </w:r>
    </w:p>
    <w:p w:rsidR="0095274B" w:rsidRDefault="0095274B" w:rsidP="006300AD">
      <w:pPr>
        <w:shd w:val="clear" w:color="auto" w:fill="FFFFFF"/>
        <w:spacing w:line="216" w:lineRule="auto"/>
        <w:ind w:left="851"/>
        <w:jc w:val="center"/>
        <w:rPr>
          <w:sz w:val="28"/>
          <w:szCs w:val="28"/>
        </w:rPr>
      </w:pPr>
      <w:r>
        <w:rPr>
          <w:sz w:val="28"/>
          <w:szCs w:val="28"/>
        </w:rPr>
        <w:t>-на организацию отдыха детей в лагерях труда и отдыха круглосуточного пребывания на базе муниципальных организаций Пензенской области, на 2022-527,8 тыс. руб., на 2023-2024годы в сумме 846,0 тыс. руб. ежегодно;</w:t>
      </w:r>
    </w:p>
    <w:p w:rsidR="0095274B" w:rsidRDefault="0095274B" w:rsidP="006300AD">
      <w:pPr>
        <w:spacing w:line="216" w:lineRule="auto"/>
        <w:ind w:firstLine="720"/>
        <w:jc w:val="center"/>
        <w:rPr>
          <w:sz w:val="28"/>
          <w:szCs w:val="28"/>
        </w:rPr>
      </w:pPr>
      <w:r>
        <w:rPr>
          <w:sz w:val="28"/>
          <w:szCs w:val="28"/>
        </w:rPr>
        <w:t>-на расходы по оплате труда детей и подростков  в каникулярный период</w:t>
      </w:r>
    </w:p>
    <w:p w:rsidR="0095274B" w:rsidRDefault="0095274B" w:rsidP="006300AD">
      <w:pPr>
        <w:spacing w:line="216" w:lineRule="auto"/>
        <w:ind w:firstLine="720"/>
        <w:jc w:val="center"/>
        <w:rPr>
          <w:sz w:val="28"/>
          <w:szCs w:val="28"/>
        </w:rPr>
      </w:pPr>
      <w:r>
        <w:rPr>
          <w:sz w:val="28"/>
          <w:szCs w:val="28"/>
        </w:rPr>
        <w:t>в сумме 55,0 тыс. руб. на 2022-2024 годы ежегодно;</w:t>
      </w:r>
    </w:p>
    <w:p w:rsidR="0095274B" w:rsidRDefault="0095274B" w:rsidP="006300AD">
      <w:pPr>
        <w:spacing w:line="216" w:lineRule="auto"/>
        <w:ind w:left="540"/>
        <w:jc w:val="center"/>
        <w:rPr>
          <w:sz w:val="28"/>
          <w:szCs w:val="28"/>
        </w:rPr>
      </w:pPr>
      <w:r>
        <w:rPr>
          <w:sz w:val="28"/>
          <w:szCs w:val="28"/>
        </w:rPr>
        <w:t>-на  организацию отдыха детей в оздоровительных лагерях с дневным пребыванием в каникулярное время на 2022-2024 год- 659,2 тыс. руб. ежегодно.</w:t>
      </w:r>
    </w:p>
    <w:p w:rsidR="0095274B" w:rsidRDefault="006300AD" w:rsidP="006300AD">
      <w:pPr>
        <w:spacing w:line="216" w:lineRule="auto"/>
        <w:ind w:left="540"/>
        <w:jc w:val="center"/>
        <w:rPr>
          <w:sz w:val="28"/>
          <w:szCs w:val="28"/>
        </w:rPr>
      </w:pPr>
      <w:r>
        <w:rPr>
          <w:sz w:val="28"/>
          <w:szCs w:val="28"/>
        </w:rPr>
        <w:t>2</w:t>
      </w:r>
      <w:r w:rsidR="0095274B">
        <w:rPr>
          <w:sz w:val="28"/>
          <w:szCs w:val="28"/>
        </w:rPr>
        <w:t xml:space="preserve">) в рамках </w:t>
      </w:r>
      <w:r w:rsidR="0095274B">
        <w:rPr>
          <w:i/>
          <w:sz w:val="28"/>
          <w:szCs w:val="28"/>
        </w:rPr>
        <w:t>подпрограммы</w:t>
      </w:r>
      <w:r w:rsidR="0095274B">
        <w:rPr>
          <w:i/>
          <w:iCs/>
          <w:sz w:val="28"/>
          <w:szCs w:val="28"/>
        </w:rPr>
        <w:t xml:space="preserve"> «Развитие молодежной политики в  </w:t>
      </w:r>
      <w:proofErr w:type="spellStart"/>
      <w:r w:rsidR="0095274B">
        <w:rPr>
          <w:i/>
          <w:iCs/>
          <w:sz w:val="28"/>
          <w:szCs w:val="28"/>
        </w:rPr>
        <w:t>Иссинском</w:t>
      </w:r>
      <w:proofErr w:type="spellEnd"/>
      <w:r w:rsidR="0095274B">
        <w:rPr>
          <w:i/>
          <w:iCs/>
          <w:sz w:val="28"/>
          <w:szCs w:val="28"/>
        </w:rPr>
        <w:t xml:space="preserve"> районе Пензенской области</w:t>
      </w:r>
      <w:r w:rsidR="0095274B">
        <w:rPr>
          <w:sz w:val="28"/>
          <w:szCs w:val="28"/>
        </w:rPr>
        <w:t>» на расходы по организации и участию в спортивно-массовых мероприятиях  на 2022-2024 годы по 20,0 тыс. руб. ежегодно.</w:t>
      </w:r>
    </w:p>
    <w:p w:rsidR="0095274B" w:rsidRDefault="0095274B" w:rsidP="0095274B">
      <w:pPr>
        <w:spacing w:before="120" w:line="216" w:lineRule="auto"/>
        <w:ind w:firstLine="709"/>
        <w:jc w:val="both"/>
        <w:outlineLvl w:val="1"/>
        <w:rPr>
          <w:sz w:val="28"/>
          <w:szCs w:val="28"/>
        </w:rPr>
      </w:pPr>
      <w:r>
        <w:rPr>
          <w:sz w:val="28"/>
          <w:szCs w:val="28"/>
        </w:rPr>
        <w:t xml:space="preserve">По </w:t>
      </w:r>
      <w:r>
        <w:rPr>
          <w:b/>
          <w:bCs/>
          <w:sz w:val="28"/>
          <w:szCs w:val="28"/>
        </w:rPr>
        <w:t>подразделу 09 «Другие вопросы в области образования»</w:t>
      </w:r>
      <w:r>
        <w:rPr>
          <w:sz w:val="28"/>
          <w:szCs w:val="28"/>
        </w:rPr>
        <w:t xml:space="preserve"> предусмотрены ассигнования на реализацию:</w:t>
      </w:r>
    </w:p>
    <w:p w:rsidR="0095274B" w:rsidRDefault="0095274B" w:rsidP="0095274B">
      <w:pPr>
        <w:shd w:val="clear" w:color="auto" w:fill="FFFFFF"/>
        <w:spacing w:line="216" w:lineRule="auto"/>
        <w:ind w:firstLine="720"/>
        <w:jc w:val="both"/>
        <w:rPr>
          <w:sz w:val="28"/>
          <w:szCs w:val="28"/>
        </w:rPr>
      </w:pPr>
      <w:r>
        <w:rPr>
          <w:sz w:val="28"/>
          <w:szCs w:val="28"/>
        </w:rPr>
        <w:lastRenderedPageBreak/>
        <w:t xml:space="preserve">1) по </w:t>
      </w:r>
      <w:r>
        <w:rPr>
          <w:b/>
          <w:bCs/>
          <w:i/>
          <w:iCs/>
          <w:sz w:val="28"/>
          <w:szCs w:val="28"/>
        </w:rPr>
        <w:t>МП «</w:t>
      </w:r>
      <w:r>
        <w:rPr>
          <w:b/>
          <w:sz w:val="28"/>
          <w:szCs w:val="28"/>
        </w:rPr>
        <w:t xml:space="preserve">Развитие образования, физической культуры, спорта и молодежной политики в </w:t>
      </w:r>
      <w:proofErr w:type="spellStart"/>
      <w:r>
        <w:rPr>
          <w:b/>
          <w:sz w:val="28"/>
          <w:szCs w:val="28"/>
        </w:rPr>
        <w:t>Иссинском</w:t>
      </w:r>
      <w:proofErr w:type="spellEnd"/>
      <w:r>
        <w:rPr>
          <w:b/>
          <w:sz w:val="28"/>
          <w:szCs w:val="28"/>
        </w:rPr>
        <w:t xml:space="preserve"> районе Пензенской</w:t>
      </w:r>
      <w:r>
        <w:rPr>
          <w:sz w:val="28"/>
          <w:szCs w:val="28"/>
        </w:rPr>
        <w:t xml:space="preserve"> </w:t>
      </w:r>
      <w:r>
        <w:rPr>
          <w:b/>
          <w:sz w:val="28"/>
          <w:szCs w:val="28"/>
        </w:rPr>
        <w:t>области</w:t>
      </w:r>
      <w:r>
        <w:rPr>
          <w:sz w:val="28"/>
          <w:szCs w:val="28"/>
        </w:rPr>
        <w:t>»</w:t>
      </w:r>
    </w:p>
    <w:p w:rsidR="0095274B" w:rsidRDefault="0095274B" w:rsidP="0095274B">
      <w:pPr>
        <w:shd w:val="clear" w:color="auto" w:fill="FFFFFF"/>
        <w:spacing w:line="216" w:lineRule="auto"/>
        <w:ind w:firstLine="720"/>
        <w:jc w:val="both"/>
        <w:rPr>
          <w:sz w:val="28"/>
          <w:szCs w:val="28"/>
        </w:rPr>
      </w:pPr>
      <w:proofErr w:type="gramStart"/>
      <w:r>
        <w:rPr>
          <w:sz w:val="28"/>
          <w:szCs w:val="28"/>
        </w:rPr>
        <w:t>в  объемах:  на 2022 год – 2486,1тыс. руб., на 2023 год – 1701,3 тыс. руб., на 2024год – 1701,6 тыс. руб., в том числе:</w:t>
      </w:r>
      <w:proofErr w:type="gramEnd"/>
    </w:p>
    <w:p w:rsidR="0095274B" w:rsidRDefault="0095274B" w:rsidP="0095274B">
      <w:pPr>
        <w:spacing w:line="216" w:lineRule="auto"/>
        <w:ind w:firstLine="709"/>
        <w:jc w:val="both"/>
        <w:rPr>
          <w:sz w:val="28"/>
          <w:szCs w:val="28"/>
        </w:rPr>
      </w:pPr>
      <w:r>
        <w:rPr>
          <w:sz w:val="28"/>
          <w:szCs w:val="28"/>
        </w:rPr>
        <w:t>-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на 2022год-28,1 тыс. руб.,2022 год-17,8тыс</w:t>
      </w:r>
      <w:proofErr w:type="gramStart"/>
      <w:r>
        <w:rPr>
          <w:sz w:val="28"/>
          <w:szCs w:val="28"/>
        </w:rPr>
        <w:t>.р</w:t>
      </w:r>
      <w:proofErr w:type="gramEnd"/>
      <w:r>
        <w:rPr>
          <w:sz w:val="28"/>
          <w:szCs w:val="28"/>
        </w:rPr>
        <w:t>уб., 2023год- 17,4 тыс.руб.</w:t>
      </w:r>
    </w:p>
    <w:p w:rsidR="0095274B" w:rsidRDefault="0095274B" w:rsidP="0095274B">
      <w:pPr>
        <w:spacing w:line="216" w:lineRule="auto"/>
        <w:ind w:firstLine="709"/>
        <w:jc w:val="both"/>
        <w:rPr>
          <w:bCs/>
          <w:iCs/>
          <w:sz w:val="28"/>
          <w:szCs w:val="28"/>
        </w:rPr>
      </w:pPr>
      <w:r>
        <w:rPr>
          <w:bCs/>
          <w:iCs/>
          <w:sz w:val="28"/>
          <w:szCs w:val="28"/>
        </w:rPr>
        <w:t xml:space="preserve">- </w:t>
      </w:r>
      <w:r>
        <w:rPr>
          <w:sz w:val="28"/>
          <w:szCs w:val="28"/>
        </w:rPr>
        <w:t>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в сумме на 2022 год-10,0 тыс. руб., на 2023 год -11,2 тыс. руб., на 2024 год -11,9 тыс. руб.</w:t>
      </w:r>
    </w:p>
    <w:p w:rsidR="0095274B" w:rsidRDefault="0095274B" w:rsidP="0095274B">
      <w:pPr>
        <w:spacing w:line="216" w:lineRule="auto"/>
        <w:ind w:firstLine="709"/>
        <w:jc w:val="both"/>
        <w:rPr>
          <w:bCs/>
          <w:iCs/>
          <w:sz w:val="28"/>
          <w:szCs w:val="28"/>
        </w:rPr>
      </w:pPr>
      <w:r w:rsidRPr="00560F47">
        <w:rPr>
          <w:sz w:val="28"/>
          <w:szCs w:val="28"/>
        </w:rPr>
        <w:t xml:space="preserve">в рамках </w:t>
      </w:r>
      <w:r w:rsidRPr="00560F47">
        <w:rPr>
          <w:i/>
          <w:sz w:val="28"/>
          <w:szCs w:val="28"/>
        </w:rPr>
        <w:t>подпрограммы</w:t>
      </w:r>
      <w:r w:rsidRPr="00560F47">
        <w:rPr>
          <w:i/>
          <w:iCs/>
          <w:sz w:val="28"/>
          <w:szCs w:val="28"/>
        </w:rPr>
        <w:t xml:space="preserve"> «Развитие дошкольного, общего и дополнительного образования детей </w:t>
      </w:r>
      <w:proofErr w:type="spellStart"/>
      <w:r w:rsidRPr="00560F47">
        <w:rPr>
          <w:i/>
          <w:iCs/>
          <w:sz w:val="28"/>
          <w:szCs w:val="28"/>
        </w:rPr>
        <w:t>Иссинского</w:t>
      </w:r>
      <w:proofErr w:type="spellEnd"/>
      <w:r w:rsidRPr="00560F47">
        <w:rPr>
          <w:i/>
          <w:iCs/>
          <w:sz w:val="28"/>
          <w:szCs w:val="28"/>
        </w:rPr>
        <w:t xml:space="preserve"> района Пензенской области</w:t>
      </w:r>
      <w:r w:rsidRPr="00560F47">
        <w:rPr>
          <w:sz w:val="28"/>
          <w:szCs w:val="28"/>
        </w:rPr>
        <w:t>»</w:t>
      </w:r>
      <w:r w:rsidRPr="00560F47">
        <w:rPr>
          <w:bCs/>
          <w:iCs/>
          <w:sz w:val="28"/>
          <w:szCs w:val="28"/>
        </w:rPr>
        <w:t xml:space="preserve"> </w:t>
      </w:r>
      <w:r w:rsidRPr="00560F47">
        <w:rPr>
          <w:sz w:val="28"/>
          <w:szCs w:val="28"/>
        </w:rPr>
        <w:t>в объемах: на 202</w:t>
      </w:r>
      <w:r>
        <w:rPr>
          <w:sz w:val="28"/>
          <w:szCs w:val="28"/>
        </w:rPr>
        <w:t>2</w:t>
      </w:r>
      <w:r w:rsidRPr="00560F47">
        <w:rPr>
          <w:sz w:val="28"/>
          <w:szCs w:val="28"/>
        </w:rPr>
        <w:t xml:space="preserve">год – </w:t>
      </w:r>
      <w:r>
        <w:rPr>
          <w:sz w:val="28"/>
          <w:szCs w:val="28"/>
        </w:rPr>
        <w:t>52,4</w:t>
      </w:r>
      <w:r w:rsidRPr="00560F47">
        <w:rPr>
          <w:sz w:val="28"/>
          <w:szCs w:val="28"/>
        </w:rPr>
        <w:t xml:space="preserve"> тыс.</w:t>
      </w:r>
      <w:r>
        <w:rPr>
          <w:sz w:val="28"/>
          <w:szCs w:val="28"/>
        </w:rPr>
        <w:t xml:space="preserve"> </w:t>
      </w:r>
      <w:r w:rsidRPr="00560F47">
        <w:rPr>
          <w:sz w:val="28"/>
          <w:szCs w:val="28"/>
        </w:rPr>
        <w:t>руб., на 202</w:t>
      </w:r>
      <w:r>
        <w:rPr>
          <w:sz w:val="28"/>
          <w:szCs w:val="28"/>
        </w:rPr>
        <w:t>3</w:t>
      </w:r>
      <w:r w:rsidRPr="00560F47">
        <w:rPr>
          <w:sz w:val="28"/>
          <w:szCs w:val="28"/>
        </w:rPr>
        <w:t xml:space="preserve">год – </w:t>
      </w:r>
      <w:r>
        <w:rPr>
          <w:sz w:val="28"/>
          <w:szCs w:val="28"/>
        </w:rPr>
        <w:t>47,1</w:t>
      </w:r>
      <w:r w:rsidRPr="00560F47">
        <w:rPr>
          <w:sz w:val="28"/>
          <w:szCs w:val="28"/>
        </w:rPr>
        <w:t xml:space="preserve"> тыс</w:t>
      </w:r>
      <w:proofErr w:type="gramStart"/>
      <w:r w:rsidRPr="00560F47">
        <w:rPr>
          <w:sz w:val="28"/>
          <w:szCs w:val="28"/>
        </w:rPr>
        <w:t>.р</w:t>
      </w:r>
      <w:proofErr w:type="gramEnd"/>
      <w:r w:rsidRPr="00560F47">
        <w:rPr>
          <w:sz w:val="28"/>
          <w:szCs w:val="28"/>
        </w:rPr>
        <w:t>уб., на 202</w:t>
      </w:r>
      <w:r>
        <w:rPr>
          <w:sz w:val="28"/>
          <w:szCs w:val="28"/>
        </w:rPr>
        <w:t>4</w:t>
      </w:r>
      <w:r w:rsidRPr="00560F47">
        <w:rPr>
          <w:sz w:val="28"/>
          <w:szCs w:val="28"/>
        </w:rPr>
        <w:t xml:space="preserve"> год – </w:t>
      </w:r>
      <w:r>
        <w:rPr>
          <w:sz w:val="28"/>
          <w:szCs w:val="28"/>
        </w:rPr>
        <w:t>47,4</w:t>
      </w:r>
      <w:r w:rsidRPr="00560F47">
        <w:rPr>
          <w:sz w:val="28"/>
          <w:szCs w:val="28"/>
        </w:rPr>
        <w:t xml:space="preserve"> тыс.руб.</w:t>
      </w:r>
    </w:p>
    <w:p w:rsidR="0095274B" w:rsidRDefault="0095274B" w:rsidP="0095274B">
      <w:pPr>
        <w:spacing w:line="216" w:lineRule="auto"/>
        <w:ind w:firstLine="709"/>
        <w:jc w:val="both"/>
        <w:rPr>
          <w:iCs/>
          <w:sz w:val="28"/>
          <w:szCs w:val="28"/>
        </w:rPr>
      </w:pPr>
      <w:r>
        <w:rPr>
          <w:bCs/>
          <w:iCs/>
          <w:sz w:val="28"/>
          <w:szCs w:val="28"/>
        </w:rPr>
        <w:t xml:space="preserve">- на содержание  работников органов местного самоуправления </w:t>
      </w:r>
      <w:proofErr w:type="spellStart"/>
      <w:r>
        <w:rPr>
          <w:iCs/>
          <w:sz w:val="28"/>
          <w:szCs w:val="28"/>
        </w:rPr>
        <w:t>Иссинского</w:t>
      </w:r>
      <w:proofErr w:type="spellEnd"/>
      <w:r>
        <w:rPr>
          <w:iCs/>
          <w:sz w:val="28"/>
          <w:szCs w:val="28"/>
        </w:rPr>
        <w:t xml:space="preserve"> района Пензенской области,</w:t>
      </w:r>
      <w:r>
        <w:rPr>
          <w:sz w:val="28"/>
          <w:szCs w:val="28"/>
        </w:rPr>
        <w:t xml:space="preserve"> в рамках </w:t>
      </w:r>
      <w:r>
        <w:rPr>
          <w:i/>
          <w:sz w:val="28"/>
          <w:szCs w:val="28"/>
        </w:rPr>
        <w:t xml:space="preserve">подпрограммы </w:t>
      </w:r>
      <w:r>
        <w:rPr>
          <w:i/>
          <w:iCs/>
          <w:sz w:val="28"/>
          <w:szCs w:val="28"/>
        </w:rPr>
        <w:t xml:space="preserve">«Организация и обеспечение деятельности управления образования администрации </w:t>
      </w:r>
      <w:proofErr w:type="spellStart"/>
      <w:r>
        <w:rPr>
          <w:i/>
          <w:iCs/>
          <w:sz w:val="28"/>
          <w:szCs w:val="28"/>
        </w:rPr>
        <w:t>Иссинского</w:t>
      </w:r>
      <w:proofErr w:type="spellEnd"/>
      <w:r>
        <w:rPr>
          <w:i/>
          <w:iCs/>
          <w:sz w:val="28"/>
          <w:szCs w:val="28"/>
        </w:rPr>
        <w:t xml:space="preserve"> района Пензенской области, деятельности образовательных организаций </w:t>
      </w:r>
      <w:proofErr w:type="spellStart"/>
      <w:r>
        <w:rPr>
          <w:i/>
          <w:iCs/>
          <w:sz w:val="28"/>
          <w:szCs w:val="28"/>
        </w:rPr>
        <w:t>Иссинского</w:t>
      </w:r>
      <w:proofErr w:type="spellEnd"/>
      <w:r>
        <w:rPr>
          <w:i/>
          <w:iCs/>
          <w:sz w:val="28"/>
          <w:szCs w:val="28"/>
        </w:rPr>
        <w:t xml:space="preserve"> Пензенской области»</w:t>
      </w:r>
      <w:r>
        <w:rPr>
          <w:iCs/>
          <w:sz w:val="28"/>
          <w:szCs w:val="28"/>
        </w:rPr>
        <w:t xml:space="preserve"> на 2022год-2433,7 тыс</w:t>
      </w:r>
      <w:proofErr w:type="gramStart"/>
      <w:r>
        <w:rPr>
          <w:iCs/>
          <w:sz w:val="28"/>
          <w:szCs w:val="28"/>
        </w:rPr>
        <w:t>.р</w:t>
      </w:r>
      <w:proofErr w:type="gramEnd"/>
      <w:r>
        <w:rPr>
          <w:iCs/>
          <w:sz w:val="28"/>
          <w:szCs w:val="28"/>
        </w:rPr>
        <w:t>уб., на 2023-2024 годы-1654,2 тыс.руб.ежегодно.</w:t>
      </w:r>
    </w:p>
    <w:p w:rsidR="0095274B" w:rsidRDefault="0095274B" w:rsidP="0095274B">
      <w:pPr>
        <w:spacing w:line="216" w:lineRule="auto"/>
        <w:ind w:firstLine="709"/>
        <w:jc w:val="both"/>
        <w:rPr>
          <w:sz w:val="28"/>
          <w:szCs w:val="28"/>
        </w:rPr>
      </w:pPr>
      <w:r>
        <w:rPr>
          <w:iCs/>
          <w:sz w:val="28"/>
          <w:szCs w:val="28"/>
        </w:rPr>
        <w:t xml:space="preserve"> </w:t>
      </w:r>
      <w:r>
        <w:rPr>
          <w:sz w:val="28"/>
          <w:szCs w:val="28"/>
        </w:rPr>
        <w:t xml:space="preserve">По </w:t>
      </w:r>
      <w:r>
        <w:rPr>
          <w:b/>
          <w:sz w:val="28"/>
          <w:szCs w:val="28"/>
        </w:rPr>
        <w:t xml:space="preserve">МП Обеспечение деятельности администрации </w:t>
      </w:r>
      <w:proofErr w:type="spellStart"/>
      <w:r>
        <w:rPr>
          <w:b/>
          <w:sz w:val="28"/>
          <w:szCs w:val="28"/>
        </w:rPr>
        <w:t>Иссинского</w:t>
      </w:r>
      <w:proofErr w:type="spellEnd"/>
      <w:r>
        <w:rPr>
          <w:b/>
          <w:sz w:val="28"/>
          <w:szCs w:val="28"/>
        </w:rPr>
        <w:t xml:space="preserve"> района» </w:t>
      </w:r>
      <w:r>
        <w:rPr>
          <w:bCs/>
          <w:iCs/>
          <w:sz w:val="28"/>
          <w:szCs w:val="28"/>
        </w:rPr>
        <w:t>-</w:t>
      </w:r>
      <w:r w:rsidR="009176D9">
        <w:rPr>
          <w:bCs/>
          <w:iCs/>
          <w:sz w:val="28"/>
          <w:szCs w:val="28"/>
        </w:rPr>
        <w:t xml:space="preserve"> </w:t>
      </w:r>
      <w:r>
        <w:rPr>
          <w:bCs/>
          <w:iCs/>
          <w:sz w:val="28"/>
          <w:szCs w:val="28"/>
        </w:rPr>
        <w:t>на</w:t>
      </w:r>
      <w:r>
        <w:rPr>
          <w:sz w:val="28"/>
          <w:szCs w:val="28"/>
        </w:rPr>
        <w:t xml:space="preserve"> обеспечение деятельности (оказание услуг) муниципальных учреждений (МКУ  «Центр оказания услуг») в рамках </w:t>
      </w:r>
      <w:r>
        <w:rPr>
          <w:i/>
          <w:sz w:val="28"/>
          <w:szCs w:val="28"/>
        </w:rPr>
        <w:t xml:space="preserve">подпрограммы  «Обеспечение деятельности муниципальных учреждений, оказывающих услуги учреждениям </w:t>
      </w:r>
      <w:proofErr w:type="spellStart"/>
      <w:r>
        <w:rPr>
          <w:i/>
          <w:sz w:val="28"/>
          <w:szCs w:val="28"/>
        </w:rPr>
        <w:t>Иссинского</w:t>
      </w:r>
      <w:proofErr w:type="spellEnd"/>
      <w:r>
        <w:rPr>
          <w:i/>
          <w:sz w:val="28"/>
          <w:szCs w:val="28"/>
        </w:rPr>
        <w:t xml:space="preserve"> района Пензенской области</w:t>
      </w:r>
      <w:r>
        <w:rPr>
          <w:b/>
          <w:sz w:val="28"/>
          <w:szCs w:val="28"/>
        </w:rPr>
        <w:t>»</w:t>
      </w:r>
      <w:r>
        <w:rPr>
          <w:sz w:val="28"/>
          <w:szCs w:val="28"/>
        </w:rPr>
        <w:t xml:space="preserve"> в сумме на 2022год-</w:t>
      </w:r>
      <w:r w:rsidR="00692B1D">
        <w:rPr>
          <w:sz w:val="28"/>
          <w:szCs w:val="28"/>
        </w:rPr>
        <w:t>26904,4</w:t>
      </w:r>
      <w:r>
        <w:rPr>
          <w:sz w:val="28"/>
          <w:szCs w:val="28"/>
        </w:rPr>
        <w:t xml:space="preserve"> тыс</w:t>
      </w:r>
      <w:proofErr w:type="gramStart"/>
      <w:r>
        <w:rPr>
          <w:sz w:val="28"/>
          <w:szCs w:val="28"/>
        </w:rPr>
        <w:t>.р</w:t>
      </w:r>
      <w:proofErr w:type="gramEnd"/>
      <w:r>
        <w:rPr>
          <w:sz w:val="28"/>
          <w:szCs w:val="28"/>
        </w:rPr>
        <w:t>уб.,2023</w:t>
      </w:r>
      <w:r w:rsidR="00692B1D">
        <w:rPr>
          <w:sz w:val="28"/>
          <w:szCs w:val="28"/>
        </w:rPr>
        <w:t>год</w:t>
      </w:r>
      <w:r>
        <w:rPr>
          <w:sz w:val="28"/>
          <w:szCs w:val="28"/>
        </w:rPr>
        <w:t>-</w:t>
      </w:r>
      <w:r w:rsidR="00692B1D">
        <w:rPr>
          <w:sz w:val="28"/>
          <w:szCs w:val="28"/>
        </w:rPr>
        <w:t>25875,3 тыс.руб.,</w:t>
      </w:r>
      <w:r>
        <w:rPr>
          <w:sz w:val="28"/>
          <w:szCs w:val="28"/>
        </w:rPr>
        <w:t>2024 годы -</w:t>
      </w:r>
      <w:r w:rsidR="00692B1D">
        <w:rPr>
          <w:sz w:val="28"/>
          <w:szCs w:val="28"/>
        </w:rPr>
        <w:t>25897,2</w:t>
      </w:r>
      <w:r>
        <w:rPr>
          <w:sz w:val="28"/>
          <w:szCs w:val="28"/>
        </w:rPr>
        <w:t xml:space="preserve"> тыс.руб. </w:t>
      </w:r>
    </w:p>
    <w:p w:rsidR="0095274B" w:rsidRDefault="0095274B" w:rsidP="0095274B">
      <w:pPr>
        <w:spacing w:line="216" w:lineRule="auto"/>
        <w:ind w:firstLine="709"/>
        <w:jc w:val="both"/>
        <w:rPr>
          <w:sz w:val="28"/>
          <w:szCs w:val="28"/>
        </w:rPr>
      </w:pPr>
      <w:r>
        <w:rPr>
          <w:sz w:val="28"/>
          <w:szCs w:val="28"/>
        </w:rPr>
        <w:t>По</w:t>
      </w:r>
      <w:r>
        <w:rPr>
          <w:b/>
          <w:sz w:val="28"/>
          <w:szCs w:val="28"/>
        </w:rPr>
        <w:t xml:space="preserve"> МП</w:t>
      </w:r>
      <w:r>
        <w:rPr>
          <w:sz w:val="28"/>
        </w:rPr>
        <w:t xml:space="preserve"> «</w:t>
      </w:r>
      <w:r>
        <w:rPr>
          <w:b/>
          <w:sz w:val="28"/>
        </w:rPr>
        <w:t xml:space="preserve">Социальная поддержка граждан в </w:t>
      </w:r>
      <w:proofErr w:type="spellStart"/>
      <w:r>
        <w:rPr>
          <w:b/>
          <w:sz w:val="28"/>
        </w:rPr>
        <w:t>Иссинском</w:t>
      </w:r>
      <w:proofErr w:type="spellEnd"/>
      <w:r>
        <w:rPr>
          <w:b/>
          <w:sz w:val="28"/>
        </w:rPr>
        <w:t xml:space="preserve"> районе Пензенской области</w:t>
      </w:r>
      <w:r>
        <w:rPr>
          <w:b/>
          <w:sz w:val="28"/>
          <w:szCs w:val="28"/>
        </w:rPr>
        <w:t>»</w:t>
      </w:r>
    </w:p>
    <w:p w:rsidR="0095274B" w:rsidRDefault="0095274B" w:rsidP="0095274B">
      <w:pPr>
        <w:spacing w:line="216" w:lineRule="auto"/>
        <w:ind w:firstLine="709"/>
        <w:jc w:val="both"/>
        <w:rPr>
          <w:sz w:val="28"/>
          <w:szCs w:val="28"/>
        </w:rPr>
      </w:pPr>
      <w:r>
        <w:rPr>
          <w:bCs/>
          <w:iCs/>
          <w:sz w:val="28"/>
          <w:szCs w:val="28"/>
        </w:rPr>
        <w:t xml:space="preserve">- на  </w:t>
      </w:r>
      <w:r>
        <w:rPr>
          <w:sz w:val="28"/>
          <w:szCs w:val="28"/>
        </w:rPr>
        <w:t>исполнение государственных полномочий по организации и осуществлению деятельности по опеке и попечительству в сумме на 2022 год-0,7 тыс</w:t>
      </w:r>
      <w:proofErr w:type="gramStart"/>
      <w:r>
        <w:rPr>
          <w:sz w:val="28"/>
          <w:szCs w:val="28"/>
        </w:rPr>
        <w:t>.р</w:t>
      </w:r>
      <w:proofErr w:type="gramEnd"/>
      <w:r>
        <w:rPr>
          <w:sz w:val="28"/>
          <w:szCs w:val="28"/>
        </w:rPr>
        <w:t>уб., на 2023-2024годы -1,0 тыс.руб.ежегодно.</w:t>
      </w:r>
    </w:p>
    <w:p w:rsidR="0095274B" w:rsidRDefault="0095274B" w:rsidP="0095274B">
      <w:pPr>
        <w:keepNext/>
        <w:shd w:val="clear" w:color="auto" w:fill="FFFFFF"/>
        <w:spacing w:before="120" w:after="120" w:line="216" w:lineRule="auto"/>
        <w:jc w:val="center"/>
        <w:outlineLvl w:val="0"/>
        <w:rPr>
          <w:b/>
          <w:sz w:val="28"/>
          <w:szCs w:val="28"/>
          <w:u w:val="single"/>
        </w:rPr>
      </w:pPr>
      <w:r>
        <w:rPr>
          <w:b/>
          <w:sz w:val="28"/>
          <w:szCs w:val="28"/>
          <w:u w:val="single"/>
        </w:rPr>
        <w:t>Раздел 08 «Культура и кинематография»</w:t>
      </w:r>
    </w:p>
    <w:p w:rsidR="0095274B" w:rsidRDefault="0095274B" w:rsidP="0095274B">
      <w:pPr>
        <w:shd w:val="clear" w:color="auto" w:fill="FFFFFF"/>
        <w:spacing w:line="216" w:lineRule="auto"/>
        <w:ind w:firstLine="709"/>
        <w:jc w:val="both"/>
        <w:rPr>
          <w:sz w:val="28"/>
          <w:szCs w:val="28"/>
        </w:rPr>
      </w:pPr>
      <w:r>
        <w:rPr>
          <w:sz w:val="28"/>
          <w:szCs w:val="28"/>
        </w:rPr>
        <w:t xml:space="preserve">В бюджете </w:t>
      </w:r>
      <w:proofErr w:type="spellStart"/>
      <w:r>
        <w:rPr>
          <w:sz w:val="28"/>
          <w:szCs w:val="28"/>
        </w:rPr>
        <w:t>Иссинского</w:t>
      </w:r>
      <w:proofErr w:type="spellEnd"/>
      <w:r>
        <w:rPr>
          <w:sz w:val="28"/>
          <w:szCs w:val="28"/>
        </w:rPr>
        <w:t xml:space="preserve"> района Пензенской области на финансирование расходов по указанному разделу предусмотрены ассигнования в объемах: на 2022 год – 14348,94 тыс. руб., на 2022год -19529,178 тыс. руб., на 2023 год– 10811,72 тыс. руб., ежегодно, что составляет к уточненному плану на 2021 год соответственно 108,9</w:t>
      </w:r>
      <w:r w:rsidRPr="008D746B">
        <w:rPr>
          <w:sz w:val="28"/>
          <w:szCs w:val="28"/>
        </w:rPr>
        <w:t xml:space="preserve">%, </w:t>
      </w:r>
      <w:r>
        <w:rPr>
          <w:sz w:val="28"/>
          <w:szCs w:val="28"/>
        </w:rPr>
        <w:t>148,2</w:t>
      </w:r>
      <w:r w:rsidRPr="008D746B">
        <w:rPr>
          <w:sz w:val="28"/>
          <w:szCs w:val="28"/>
        </w:rPr>
        <w:t xml:space="preserve">% и </w:t>
      </w:r>
      <w:r>
        <w:rPr>
          <w:sz w:val="28"/>
          <w:szCs w:val="28"/>
        </w:rPr>
        <w:t>82,1</w:t>
      </w:r>
      <w:r w:rsidRPr="008D746B">
        <w:rPr>
          <w:sz w:val="28"/>
          <w:szCs w:val="28"/>
        </w:rPr>
        <w:t>%.</w:t>
      </w:r>
    </w:p>
    <w:p w:rsidR="0095274B" w:rsidRDefault="0095274B" w:rsidP="0095274B">
      <w:pPr>
        <w:spacing w:line="216" w:lineRule="auto"/>
        <w:ind w:firstLine="709"/>
        <w:jc w:val="both"/>
      </w:pPr>
      <w:r>
        <w:rPr>
          <w:sz w:val="28"/>
          <w:szCs w:val="28"/>
        </w:rPr>
        <w:t xml:space="preserve">По данному разделу отражены расходы на реализацию муниципальной программы «Развитие культуры и туризма в </w:t>
      </w:r>
      <w:proofErr w:type="spellStart"/>
      <w:r>
        <w:rPr>
          <w:sz w:val="28"/>
          <w:szCs w:val="28"/>
        </w:rPr>
        <w:t>Иссинском</w:t>
      </w:r>
      <w:proofErr w:type="spellEnd"/>
      <w:r>
        <w:rPr>
          <w:sz w:val="28"/>
          <w:szCs w:val="28"/>
        </w:rPr>
        <w:t xml:space="preserve"> районе Пензенской области».</w:t>
      </w:r>
      <w:r>
        <w:t xml:space="preserve"> </w:t>
      </w:r>
    </w:p>
    <w:p w:rsidR="0095274B" w:rsidRDefault="0095274B" w:rsidP="0095274B">
      <w:pPr>
        <w:spacing w:line="216" w:lineRule="auto"/>
        <w:ind w:firstLine="709"/>
        <w:jc w:val="both"/>
        <w:rPr>
          <w:sz w:val="28"/>
          <w:szCs w:val="28"/>
        </w:rPr>
      </w:pPr>
    </w:p>
    <w:p w:rsidR="0095274B" w:rsidRDefault="0095274B" w:rsidP="0095274B">
      <w:pPr>
        <w:spacing w:line="216" w:lineRule="auto"/>
        <w:ind w:firstLine="709"/>
        <w:jc w:val="both"/>
        <w:rPr>
          <w:sz w:val="28"/>
          <w:szCs w:val="28"/>
        </w:rPr>
      </w:pPr>
      <w:r>
        <w:rPr>
          <w:sz w:val="28"/>
          <w:szCs w:val="28"/>
        </w:rPr>
        <w:t>Распределение расходов по подразделам в 2022-2024годах в сравнении с 2021 годом характеризуется следующими показателями:</w:t>
      </w:r>
    </w:p>
    <w:p w:rsidR="0095274B" w:rsidRDefault="0095274B" w:rsidP="0095274B">
      <w:pPr>
        <w:spacing w:line="216" w:lineRule="auto"/>
        <w:ind w:firstLine="709"/>
        <w:jc w:val="right"/>
      </w:pPr>
      <w:r>
        <w:t>тыс. руб.</w:t>
      </w:r>
    </w:p>
    <w:tbl>
      <w:tblPr>
        <w:tblW w:w="47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54"/>
        <w:gridCol w:w="461"/>
        <w:gridCol w:w="1370"/>
        <w:gridCol w:w="1249"/>
        <w:gridCol w:w="1427"/>
        <w:gridCol w:w="1245"/>
      </w:tblGrid>
      <w:tr w:rsidR="0095274B" w:rsidTr="003A6B7E">
        <w:trPr>
          <w:trHeight w:val="20"/>
          <w:tblHeader/>
          <w:jc w:val="center"/>
        </w:trPr>
        <w:tc>
          <w:tcPr>
            <w:tcW w:w="1631"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Наименование</w:t>
            </w:r>
          </w:p>
        </w:tc>
        <w:tc>
          <w:tcPr>
            <w:tcW w:w="29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r>
              <w:t>Рз</w:t>
            </w:r>
            <w:proofErr w:type="spellEnd"/>
          </w:p>
        </w:tc>
        <w:tc>
          <w:tcPr>
            <w:tcW w:w="24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proofErr w:type="gramStart"/>
            <w:r>
              <w:t>Пр</w:t>
            </w:r>
            <w:proofErr w:type="spellEnd"/>
            <w:proofErr w:type="gramEnd"/>
          </w:p>
        </w:tc>
        <w:tc>
          <w:tcPr>
            <w:tcW w:w="73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rPr>
                <w:sz w:val="18"/>
                <w:szCs w:val="18"/>
              </w:rPr>
            </w:pPr>
            <w:r>
              <w:rPr>
                <w:sz w:val="18"/>
                <w:szCs w:val="18"/>
              </w:rPr>
              <w:t>уточненный план на 2021 год</w:t>
            </w:r>
          </w:p>
        </w:tc>
        <w:tc>
          <w:tcPr>
            <w:tcW w:w="667"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t>2022год</w:t>
            </w:r>
          </w:p>
        </w:tc>
        <w:tc>
          <w:tcPr>
            <w:tcW w:w="762"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2023 год</w:t>
            </w:r>
          </w:p>
        </w:tc>
        <w:tc>
          <w:tcPr>
            <w:tcW w:w="665"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2024год</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spacing w:line="216" w:lineRule="auto"/>
              <w:rPr>
                <w:b/>
                <w:bCs/>
              </w:rPr>
            </w:pPr>
            <w:r>
              <w:rPr>
                <w:b/>
                <w:bCs/>
              </w:rPr>
              <w:lastRenderedPageBreak/>
              <w:t>Культура и кинематография</w:t>
            </w:r>
          </w:p>
        </w:tc>
        <w:tc>
          <w:tcPr>
            <w:tcW w:w="29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spacing w:line="216" w:lineRule="auto"/>
              <w:jc w:val="center"/>
              <w:rPr>
                <w:b/>
                <w:bCs/>
              </w:rPr>
            </w:pPr>
            <w:r>
              <w:rPr>
                <w:b/>
                <w:bCs/>
              </w:rPr>
              <w:t>08</w:t>
            </w:r>
          </w:p>
        </w:tc>
        <w:tc>
          <w:tcPr>
            <w:tcW w:w="2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spacing w:line="216" w:lineRule="auto"/>
              <w:jc w:val="center"/>
              <w:rPr>
                <w:b/>
                <w:bCs/>
              </w:rPr>
            </w:pPr>
            <w:r>
              <w:rPr>
                <w:b/>
                <w:bCs/>
              </w:rPr>
              <w:t>00</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Pr="00B50DD3" w:rsidRDefault="0095274B" w:rsidP="003A6B7E">
            <w:pPr>
              <w:jc w:val="right"/>
              <w:rPr>
                <w:b/>
                <w:bCs/>
              </w:rPr>
            </w:pPr>
            <w:r w:rsidRPr="00B50DD3">
              <w:rPr>
                <w:b/>
                <w:bCs/>
              </w:rPr>
              <w:t>13175,6</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14348,94</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19529,178</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10811,72</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spacing w:line="216" w:lineRule="auto"/>
            </w:pPr>
            <w:r>
              <w:t>Культура</w:t>
            </w:r>
          </w:p>
        </w:tc>
        <w:tc>
          <w:tcPr>
            <w:tcW w:w="29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spacing w:line="216" w:lineRule="auto"/>
              <w:jc w:val="center"/>
            </w:pPr>
            <w:r>
              <w:t>08</w:t>
            </w:r>
          </w:p>
        </w:tc>
        <w:tc>
          <w:tcPr>
            <w:tcW w:w="2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spacing w:line="216" w:lineRule="auto"/>
              <w:jc w:val="center"/>
            </w:pPr>
            <w:r>
              <w:t>01</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b/>
                <w:bCs/>
                <w:color w:val="000000"/>
              </w:rPr>
              <w:t>13175,6</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Pr="00F02BB7" w:rsidRDefault="0095274B" w:rsidP="003A6B7E">
            <w:pPr>
              <w:jc w:val="right"/>
              <w:rPr>
                <w:bCs/>
                <w:color w:val="000000"/>
              </w:rPr>
            </w:pPr>
            <w:r>
              <w:rPr>
                <w:bCs/>
                <w:color w:val="000000"/>
              </w:rPr>
              <w:t>14348,94</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Pr="00F02BB7" w:rsidRDefault="0095274B" w:rsidP="003A6B7E">
            <w:pPr>
              <w:jc w:val="right"/>
              <w:rPr>
                <w:bCs/>
                <w:color w:val="000000"/>
              </w:rPr>
            </w:pPr>
            <w:r>
              <w:rPr>
                <w:bCs/>
                <w:color w:val="000000"/>
              </w:rPr>
              <w:t>19529,178</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Pr="00F02BB7" w:rsidRDefault="0095274B" w:rsidP="003A6B7E">
            <w:pPr>
              <w:jc w:val="right"/>
              <w:rPr>
                <w:bCs/>
                <w:color w:val="000000"/>
              </w:rPr>
            </w:pPr>
            <w:r>
              <w:rPr>
                <w:bCs/>
                <w:color w:val="000000"/>
              </w:rPr>
              <w:t>10811,72</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r>
      <w:tr w:rsidR="0095274B" w:rsidTr="003A6B7E">
        <w:trPr>
          <w:trHeight w:val="20"/>
          <w:jc w:val="center"/>
        </w:trPr>
        <w:tc>
          <w:tcPr>
            <w:tcW w:w="1631"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 году</w:t>
            </w:r>
          </w:p>
        </w:tc>
        <w:tc>
          <w:tcPr>
            <w:tcW w:w="29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6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108,9</w:t>
            </w:r>
          </w:p>
        </w:tc>
        <w:tc>
          <w:tcPr>
            <w:tcW w:w="76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148,2</w:t>
            </w:r>
          </w:p>
        </w:tc>
        <w:tc>
          <w:tcPr>
            <w:tcW w:w="6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82,1</w:t>
            </w:r>
          </w:p>
        </w:tc>
      </w:tr>
    </w:tbl>
    <w:p w:rsidR="0095274B" w:rsidRDefault="0095274B" w:rsidP="0095274B">
      <w:pPr>
        <w:shd w:val="clear" w:color="auto" w:fill="FFFFFF"/>
        <w:autoSpaceDE w:val="0"/>
        <w:autoSpaceDN w:val="0"/>
        <w:adjustRightInd w:val="0"/>
        <w:spacing w:before="120" w:line="216" w:lineRule="auto"/>
        <w:ind w:firstLine="709"/>
        <w:jc w:val="both"/>
        <w:outlineLvl w:val="1"/>
        <w:rPr>
          <w:sz w:val="28"/>
          <w:szCs w:val="28"/>
        </w:rPr>
      </w:pPr>
    </w:p>
    <w:p w:rsidR="0095274B" w:rsidRDefault="0095274B" w:rsidP="0095274B">
      <w:pPr>
        <w:shd w:val="clear" w:color="auto" w:fill="FFFFFF"/>
        <w:autoSpaceDE w:val="0"/>
        <w:autoSpaceDN w:val="0"/>
        <w:adjustRightInd w:val="0"/>
        <w:spacing w:before="120" w:line="216" w:lineRule="auto"/>
        <w:ind w:firstLine="709"/>
        <w:jc w:val="both"/>
        <w:outlineLvl w:val="1"/>
        <w:rPr>
          <w:sz w:val="28"/>
          <w:szCs w:val="28"/>
        </w:rPr>
      </w:pPr>
      <w:r>
        <w:rPr>
          <w:sz w:val="28"/>
          <w:szCs w:val="28"/>
        </w:rPr>
        <w:t xml:space="preserve">По </w:t>
      </w:r>
      <w:r>
        <w:rPr>
          <w:b/>
          <w:sz w:val="28"/>
          <w:szCs w:val="28"/>
        </w:rPr>
        <w:t xml:space="preserve">подразделу 01 «Культура» </w:t>
      </w:r>
      <w:r>
        <w:rPr>
          <w:sz w:val="28"/>
          <w:szCs w:val="28"/>
        </w:rPr>
        <w:t>предусмотрены расходы:</w:t>
      </w:r>
    </w:p>
    <w:p w:rsidR="0095274B" w:rsidRDefault="0095274B" w:rsidP="0095274B">
      <w:pPr>
        <w:shd w:val="clear" w:color="auto" w:fill="FFFFFF"/>
        <w:autoSpaceDE w:val="0"/>
        <w:autoSpaceDN w:val="0"/>
        <w:adjustRightInd w:val="0"/>
        <w:spacing w:line="216" w:lineRule="auto"/>
        <w:ind w:firstLine="709"/>
        <w:jc w:val="both"/>
        <w:rPr>
          <w:b/>
          <w:sz w:val="28"/>
          <w:szCs w:val="28"/>
        </w:rPr>
      </w:pPr>
      <w:r>
        <w:rPr>
          <w:sz w:val="28"/>
          <w:szCs w:val="28"/>
        </w:rPr>
        <w:t xml:space="preserve"> по МП </w:t>
      </w:r>
      <w:r>
        <w:rPr>
          <w:b/>
          <w:sz w:val="28"/>
          <w:szCs w:val="28"/>
        </w:rPr>
        <w:t xml:space="preserve">«Развитие культуры и туризма в </w:t>
      </w:r>
      <w:proofErr w:type="spellStart"/>
      <w:r>
        <w:rPr>
          <w:b/>
          <w:sz w:val="28"/>
          <w:szCs w:val="28"/>
        </w:rPr>
        <w:t>Иссинском</w:t>
      </w:r>
      <w:proofErr w:type="spellEnd"/>
      <w:r>
        <w:rPr>
          <w:b/>
          <w:sz w:val="28"/>
          <w:szCs w:val="28"/>
        </w:rPr>
        <w:t xml:space="preserve"> районе Пензенской области»</w:t>
      </w:r>
    </w:p>
    <w:p w:rsidR="0095274B" w:rsidRDefault="0095274B" w:rsidP="0095274B">
      <w:pPr>
        <w:shd w:val="clear" w:color="auto" w:fill="FFFFFF"/>
        <w:autoSpaceDE w:val="0"/>
        <w:autoSpaceDN w:val="0"/>
        <w:adjustRightInd w:val="0"/>
        <w:spacing w:line="216" w:lineRule="auto"/>
        <w:ind w:firstLine="709"/>
        <w:jc w:val="both"/>
        <w:rPr>
          <w:rFonts w:cs="Arial"/>
          <w:i/>
          <w:sz w:val="28"/>
          <w:szCs w:val="28"/>
        </w:rPr>
      </w:pPr>
      <w:r>
        <w:rPr>
          <w:sz w:val="28"/>
          <w:szCs w:val="28"/>
        </w:rPr>
        <w:t xml:space="preserve">1) в рамках </w:t>
      </w:r>
      <w:r>
        <w:rPr>
          <w:rFonts w:cs="Arial"/>
          <w:i/>
          <w:sz w:val="28"/>
          <w:szCs w:val="28"/>
        </w:rPr>
        <w:t xml:space="preserve">подпрограммы «Развитие культуры в </w:t>
      </w:r>
      <w:proofErr w:type="spellStart"/>
      <w:r>
        <w:rPr>
          <w:rFonts w:cs="Arial"/>
          <w:i/>
          <w:sz w:val="28"/>
          <w:szCs w:val="28"/>
        </w:rPr>
        <w:t>Иссинском</w:t>
      </w:r>
      <w:proofErr w:type="spellEnd"/>
      <w:r>
        <w:rPr>
          <w:rFonts w:cs="Arial"/>
          <w:i/>
          <w:sz w:val="28"/>
          <w:szCs w:val="28"/>
        </w:rPr>
        <w:t xml:space="preserve"> районе Пензенской области» предусмотрены расходы в  сумме </w:t>
      </w:r>
      <w:r>
        <w:rPr>
          <w:sz w:val="28"/>
          <w:szCs w:val="28"/>
        </w:rPr>
        <w:t xml:space="preserve">на 2022 год -14348,94 тыс. руб., на 2023 -19529,178 тыс. руб., на 2024 годы – 10811,72 тыс. руб. </w:t>
      </w:r>
    </w:p>
    <w:p w:rsidR="0095274B" w:rsidRDefault="0095274B" w:rsidP="0095274B">
      <w:pPr>
        <w:shd w:val="clear" w:color="auto" w:fill="FFFFFF"/>
        <w:autoSpaceDE w:val="0"/>
        <w:autoSpaceDN w:val="0"/>
        <w:adjustRightInd w:val="0"/>
        <w:spacing w:line="216" w:lineRule="auto"/>
        <w:ind w:firstLine="709"/>
        <w:jc w:val="both"/>
        <w:rPr>
          <w:sz w:val="28"/>
          <w:szCs w:val="28"/>
        </w:rPr>
      </w:pPr>
      <w:r>
        <w:rPr>
          <w:rFonts w:cs="Arial"/>
          <w:i/>
          <w:sz w:val="28"/>
          <w:szCs w:val="28"/>
        </w:rPr>
        <w:t xml:space="preserve">- </w:t>
      </w:r>
      <w:r>
        <w:rPr>
          <w:bCs/>
          <w:iCs/>
          <w:sz w:val="28"/>
          <w:szCs w:val="28"/>
        </w:rPr>
        <w:t>на</w:t>
      </w:r>
      <w:r>
        <w:rPr>
          <w:sz w:val="28"/>
          <w:szCs w:val="28"/>
        </w:rPr>
        <w:t xml:space="preserve"> обеспечение деятельности (оказание услуг) муниципальных учреждений  в сфере культуры (МБУК МЦРДК)  в объемах: на 2022-5181,8тыс. руб., на 2023 год-3449,6тыс</w:t>
      </w:r>
      <w:proofErr w:type="gramStart"/>
      <w:r>
        <w:rPr>
          <w:sz w:val="28"/>
          <w:szCs w:val="28"/>
        </w:rPr>
        <w:t>.р</w:t>
      </w:r>
      <w:proofErr w:type="gramEnd"/>
      <w:r>
        <w:rPr>
          <w:sz w:val="28"/>
          <w:szCs w:val="28"/>
        </w:rPr>
        <w:t>уб.,на 2024 год – 3248,7 тыс.руб.;</w:t>
      </w:r>
    </w:p>
    <w:p w:rsidR="0095274B" w:rsidRDefault="0095274B" w:rsidP="0095274B">
      <w:pPr>
        <w:shd w:val="clear" w:color="auto" w:fill="FFFFFF"/>
        <w:autoSpaceDE w:val="0"/>
        <w:autoSpaceDN w:val="0"/>
        <w:adjustRightInd w:val="0"/>
        <w:spacing w:line="216" w:lineRule="auto"/>
        <w:ind w:firstLine="709"/>
        <w:jc w:val="both"/>
        <w:rPr>
          <w:sz w:val="28"/>
          <w:szCs w:val="28"/>
        </w:rPr>
      </w:pPr>
      <w:r>
        <w:rPr>
          <w:sz w:val="28"/>
          <w:szCs w:val="28"/>
        </w:rPr>
        <w:t>-</w:t>
      </w:r>
      <w:r>
        <w:rPr>
          <w:rFonts w:cs="Arial"/>
          <w:i/>
          <w:sz w:val="28"/>
          <w:szCs w:val="28"/>
        </w:rPr>
        <w:t xml:space="preserve"> - </w:t>
      </w:r>
      <w:r>
        <w:rPr>
          <w:bCs/>
          <w:iCs/>
          <w:sz w:val="28"/>
          <w:szCs w:val="28"/>
        </w:rPr>
        <w:t>на</w:t>
      </w:r>
      <w:r>
        <w:rPr>
          <w:sz w:val="28"/>
          <w:szCs w:val="28"/>
        </w:rPr>
        <w:t xml:space="preserve"> обеспечение деятельности (оказание услуг) муниципальных учреждений  в сфере культуры (МБУК МЦРБ)  в объемах: на 2022-5070,1тыс. руб., 2023 год– 3018,1 тыс. руб., на 2024 год-2818,1 тыс. руб.;</w:t>
      </w:r>
    </w:p>
    <w:p w:rsidR="0095274B" w:rsidRDefault="0095274B" w:rsidP="0095274B">
      <w:pPr>
        <w:shd w:val="clear" w:color="auto" w:fill="FFFFFF"/>
        <w:autoSpaceDE w:val="0"/>
        <w:autoSpaceDN w:val="0"/>
        <w:adjustRightInd w:val="0"/>
        <w:spacing w:line="216" w:lineRule="auto"/>
        <w:ind w:firstLine="709"/>
        <w:jc w:val="both"/>
        <w:rPr>
          <w:sz w:val="28"/>
          <w:szCs w:val="28"/>
        </w:rPr>
      </w:pPr>
      <w:r>
        <w:rPr>
          <w:sz w:val="28"/>
          <w:szCs w:val="28"/>
        </w:rPr>
        <w:t xml:space="preserve">-региональный проект «Культурная среда» реконструкция и капитальный ремонт зданий муниципальных учреждений культуры (с. </w:t>
      </w:r>
      <w:proofErr w:type="spellStart"/>
      <w:r>
        <w:rPr>
          <w:sz w:val="28"/>
          <w:szCs w:val="28"/>
        </w:rPr>
        <w:t>Ново-Трехсвятск</w:t>
      </w:r>
      <w:proofErr w:type="spellEnd"/>
      <w:r>
        <w:rPr>
          <w:sz w:val="28"/>
          <w:szCs w:val="28"/>
        </w:rPr>
        <w:t>) на 2023год-8523,5 тыс. руб.</w:t>
      </w:r>
    </w:p>
    <w:p w:rsidR="0095274B" w:rsidRDefault="0095274B" w:rsidP="0095274B">
      <w:pPr>
        <w:shd w:val="clear" w:color="auto" w:fill="FFFFFF"/>
        <w:tabs>
          <w:tab w:val="left" w:pos="1701"/>
        </w:tabs>
        <w:autoSpaceDE w:val="0"/>
        <w:autoSpaceDN w:val="0"/>
        <w:adjustRightInd w:val="0"/>
        <w:spacing w:line="216" w:lineRule="auto"/>
        <w:ind w:firstLine="709"/>
        <w:jc w:val="both"/>
        <w:rPr>
          <w:sz w:val="28"/>
          <w:szCs w:val="28"/>
        </w:rPr>
      </w:pPr>
      <w:r>
        <w:rPr>
          <w:sz w:val="28"/>
          <w:szCs w:val="28"/>
        </w:rPr>
        <w:t>-расходы на повышение оплаты труда работников культуры в соответствии с указом Президента Российской федерации от 07.05.2012г.№597 за счет бюджета Пензенской области на 2022год-2743,2 тыс. руб., на 2023 год-3184,1тыс. руб., на 2024 год-3391,0 тыс. руб.</w:t>
      </w:r>
    </w:p>
    <w:p w:rsidR="0095274B" w:rsidRDefault="0095274B" w:rsidP="0095274B">
      <w:pPr>
        <w:shd w:val="clear" w:color="auto" w:fill="FFFFFF"/>
        <w:autoSpaceDE w:val="0"/>
        <w:autoSpaceDN w:val="0"/>
        <w:adjustRightInd w:val="0"/>
        <w:spacing w:line="216" w:lineRule="auto"/>
        <w:ind w:firstLine="709"/>
        <w:jc w:val="both"/>
        <w:rPr>
          <w:sz w:val="28"/>
          <w:szCs w:val="28"/>
        </w:rPr>
      </w:pPr>
    </w:p>
    <w:p w:rsidR="0095274B" w:rsidRDefault="0095274B" w:rsidP="0095274B">
      <w:pPr>
        <w:shd w:val="clear" w:color="auto" w:fill="FFFFFF"/>
        <w:autoSpaceDE w:val="0"/>
        <w:autoSpaceDN w:val="0"/>
        <w:adjustRightInd w:val="0"/>
        <w:spacing w:line="216" w:lineRule="auto"/>
        <w:ind w:firstLine="709"/>
        <w:jc w:val="both"/>
        <w:rPr>
          <w:sz w:val="28"/>
          <w:szCs w:val="28"/>
        </w:rPr>
      </w:pPr>
      <w:r>
        <w:rPr>
          <w:sz w:val="28"/>
          <w:szCs w:val="28"/>
        </w:rPr>
        <w:t>-  на осуществление части полномочий по решению вопросов местного значения в соответствии с заключенными соглашениями - по обеспечению жителей поселений услугами организаций культуры в объемах: на 2022-2024 годы – 1176,0 тыс. руб. ежегодно;</w:t>
      </w:r>
    </w:p>
    <w:p w:rsidR="0095274B" w:rsidRDefault="0095274B" w:rsidP="0095274B">
      <w:pPr>
        <w:shd w:val="clear" w:color="auto" w:fill="FFFFFF"/>
        <w:autoSpaceDE w:val="0"/>
        <w:autoSpaceDN w:val="0"/>
        <w:adjustRightInd w:val="0"/>
        <w:spacing w:line="216" w:lineRule="auto"/>
        <w:ind w:firstLine="709"/>
        <w:jc w:val="both"/>
        <w:rPr>
          <w:sz w:val="28"/>
          <w:szCs w:val="28"/>
        </w:rPr>
      </w:pPr>
      <w:r>
        <w:rPr>
          <w:sz w:val="28"/>
          <w:szCs w:val="28"/>
        </w:rPr>
        <w:t>на осуществление части полномочий по решению вопросов местного значения в соответствии с заключенными соглашениями – комплектование и обеспечение сохранности библиотечных фондов библиотек городских поселений в объемах: на 2022 -2024 годы – 177,9 тыс. руб. ежегодно.</w:t>
      </w:r>
    </w:p>
    <w:p w:rsidR="0095274B" w:rsidRDefault="0095274B" w:rsidP="0095274B">
      <w:pPr>
        <w:shd w:val="clear" w:color="auto" w:fill="FFFFFF"/>
        <w:autoSpaceDE w:val="0"/>
        <w:autoSpaceDN w:val="0"/>
        <w:adjustRightInd w:val="0"/>
        <w:spacing w:line="216" w:lineRule="auto"/>
        <w:ind w:firstLine="709"/>
        <w:jc w:val="both"/>
        <w:rPr>
          <w:sz w:val="28"/>
          <w:szCs w:val="28"/>
        </w:rPr>
      </w:pPr>
    </w:p>
    <w:p w:rsidR="0095274B" w:rsidRDefault="0095274B" w:rsidP="0095274B">
      <w:pPr>
        <w:spacing w:before="120" w:after="120" w:line="216" w:lineRule="auto"/>
        <w:jc w:val="center"/>
        <w:outlineLvl w:val="0"/>
        <w:rPr>
          <w:b/>
          <w:sz w:val="28"/>
          <w:szCs w:val="28"/>
          <w:u w:val="single"/>
        </w:rPr>
      </w:pPr>
      <w:r>
        <w:rPr>
          <w:b/>
          <w:sz w:val="28"/>
          <w:szCs w:val="28"/>
          <w:u w:val="single"/>
        </w:rPr>
        <w:t>Раздел 09 «Здравоохранение»</w:t>
      </w:r>
    </w:p>
    <w:p w:rsidR="0095274B" w:rsidRDefault="0095274B" w:rsidP="0095274B">
      <w:pPr>
        <w:shd w:val="clear" w:color="auto" w:fill="FFFFFF"/>
        <w:autoSpaceDE w:val="0"/>
        <w:autoSpaceDN w:val="0"/>
        <w:adjustRightInd w:val="0"/>
        <w:spacing w:line="216" w:lineRule="auto"/>
        <w:ind w:firstLine="709"/>
        <w:jc w:val="both"/>
        <w:rPr>
          <w:sz w:val="28"/>
        </w:rPr>
      </w:pPr>
      <w:r>
        <w:rPr>
          <w:sz w:val="28"/>
        </w:rPr>
        <w:t>На финансирование расходов по указанному разделу предусмотрены ассигнования в объемах: на 2022-2024 годы – 216,0 тыс. руб. ежегодно, что составляет св.100</w:t>
      </w:r>
      <w:r w:rsidRPr="007F16C1">
        <w:rPr>
          <w:sz w:val="28"/>
        </w:rPr>
        <w:t>%</w:t>
      </w:r>
      <w:r>
        <w:rPr>
          <w:sz w:val="28"/>
        </w:rPr>
        <w:t xml:space="preserve"> к уточнённому объему расходов на 2021 год.</w:t>
      </w:r>
    </w:p>
    <w:p w:rsidR="0095274B" w:rsidRDefault="0095274B" w:rsidP="0095274B">
      <w:pPr>
        <w:shd w:val="clear" w:color="auto" w:fill="FFFFFF"/>
        <w:autoSpaceDE w:val="0"/>
        <w:autoSpaceDN w:val="0"/>
        <w:adjustRightInd w:val="0"/>
        <w:spacing w:line="216" w:lineRule="auto"/>
        <w:ind w:firstLine="709"/>
        <w:jc w:val="both"/>
        <w:rPr>
          <w:sz w:val="28"/>
          <w:szCs w:val="28"/>
        </w:rPr>
      </w:pPr>
      <w:r>
        <w:rPr>
          <w:b/>
          <w:i/>
          <w:sz w:val="28"/>
          <w:szCs w:val="28"/>
        </w:rPr>
        <w:t>МП</w:t>
      </w:r>
      <w:r>
        <w:rPr>
          <w:sz w:val="28"/>
        </w:rPr>
        <w:t xml:space="preserve"> «</w:t>
      </w:r>
      <w:r>
        <w:rPr>
          <w:b/>
          <w:sz w:val="28"/>
        </w:rPr>
        <w:t xml:space="preserve">Социальная поддержка граждан в </w:t>
      </w:r>
      <w:proofErr w:type="spellStart"/>
      <w:r>
        <w:rPr>
          <w:b/>
          <w:sz w:val="28"/>
        </w:rPr>
        <w:t>Иссинском</w:t>
      </w:r>
      <w:proofErr w:type="spellEnd"/>
      <w:r>
        <w:rPr>
          <w:b/>
          <w:sz w:val="28"/>
        </w:rPr>
        <w:t xml:space="preserve"> районе Пензенской области</w:t>
      </w:r>
      <w:r>
        <w:rPr>
          <w:b/>
          <w:sz w:val="28"/>
          <w:szCs w:val="28"/>
        </w:rPr>
        <w:t xml:space="preserve">» </w:t>
      </w:r>
      <w:r>
        <w:rPr>
          <w:rFonts w:cs="Courier New"/>
          <w:sz w:val="28"/>
          <w:szCs w:val="28"/>
        </w:rPr>
        <w:t xml:space="preserve">в  рамках </w:t>
      </w:r>
      <w:r>
        <w:rPr>
          <w:rFonts w:cs="Courier New"/>
          <w:i/>
          <w:sz w:val="28"/>
          <w:szCs w:val="28"/>
        </w:rPr>
        <w:t xml:space="preserve">подпрограммы «Предоставление мер социальной поддержки медицинских работников за наем (поднаем) жилых помещений в </w:t>
      </w:r>
      <w:proofErr w:type="spellStart"/>
      <w:r>
        <w:rPr>
          <w:i/>
          <w:sz w:val="28"/>
          <w:szCs w:val="28"/>
        </w:rPr>
        <w:t>Иссинском</w:t>
      </w:r>
      <w:proofErr w:type="spellEnd"/>
      <w:r>
        <w:rPr>
          <w:i/>
          <w:sz w:val="28"/>
          <w:szCs w:val="28"/>
        </w:rPr>
        <w:t xml:space="preserve"> районе Пензенской области</w:t>
      </w:r>
      <w:r>
        <w:rPr>
          <w:sz w:val="28"/>
          <w:szCs w:val="28"/>
        </w:rPr>
        <w:t xml:space="preserve">», на 2022-2024 годы–216,0 тыс. руб., ежегодно, в том числе: </w:t>
      </w:r>
    </w:p>
    <w:p w:rsidR="0095274B" w:rsidRDefault="0095274B" w:rsidP="0095274B">
      <w:pPr>
        <w:spacing w:line="216" w:lineRule="auto"/>
        <w:ind w:left="426"/>
        <w:jc w:val="both"/>
        <w:rPr>
          <w:rFonts w:cs="Courier New"/>
          <w:sz w:val="28"/>
          <w:szCs w:val="28"/>
        </w:rPr>
      </w:pPr>
      <w:r>
        <w:rPr>
          <w:sz w:val="28"/>
          <w:szCs w:val="28"/>
        </w:rPr>
        <w:t xml:space="preserve">         - на предоставление выплат медицинским работникам за </w:t>
      </w:r>
      <w:r>
        <w:rPr>
          <w:rFonts w:cs="Courier New"/>
          <w:sz w:val="28"/>
          <w:szCs w:val="28"/>
        </w:rPr>
        <w:t xml:space="preserve">наем  </w:t>
      </w:r>
    </w:p>
    <w:p w:rsidR="0095274B" w:rsidRDefault="0095274B" w:rsidP="0095274B">
      <w:pPr>
        <w:spacing w:line="216" w:lineRule="auto"/>
        <w:ind w:left="426"/>
        <w:jc w:val="both"/>
        <w:rPr>
          <w:sz w:val="28"/>
          <w:szCs w:val="28"/>
        </w:rPr>
      </w:pPr>
      <w:r>
        <w:rPr>
          <w:rFonts w:cs="Courier New"/>
          <w:sz w:val="28"/>
          <w:szCs w:val="28"/>
        </w:rPr>
        <w:t xml:space="preserve">           (поднаем) жилых помещений в </w:t>
      </w:r>
      <w:proofErr w:type="spellStart"/>
      <w:r>
        <w:rPr>
          <w:sz w:val="28"/>
          <w:szCs w:val="28"/>
        </w:rPr>
        <w:t>Иссинском</w:t>
      </w:r>
      <w:proofErr w:type="spellEnd"/>
      <w:r>
        <w:rPr>
          <w:sz w:val="28"/>
          <w:szCs w:val="28"/>
        </w:rPr>
        <w:t xml:space="preserve"> районе  </w:t>
      </w:r>
      <w:proofErr w:type="gramStart"/>
      <w:r>
        <w:rPr>
          <w:sz w:val="28"/>
          <w:szCs w:val="28"/>
        </w:rPr>
        <w:t>Пензенской</w:t>
      </w:r>
      <w:proofErr w:type="gramEnd"/>
      <w:r>
        <w:rPr>
          <w:sz w:val="28"/>
          <w:szCs w:val="28"/>
        </w:rPr>
        <w:t xml:space="preserve">  </w:t>
      </w:r>
    </w:p>
    <w:p w:rsidR="0095274B" w:rsidRDefault="0095274B" w:rsidP="0095274B">
      <w:pPr>
        <w:spacing w:line="216" w:lineRule="auto"/>
        <w:ind w:left="426"/>
        <w:jc w:val="both"/>
        <w:rPr>
          <w:i/>
          <w:sz w:val="28"/>
          <w:szCs w:val="28"/>
        </w:rPr>
      </w:pPr>
      <w:r>
        <w:rPr>
          <w:sz w:val="28"/>
          <w:szCs w:val="28"/>
        </w:rPr>
        <w:t xml:space="preserve">           области.</w:t>
      </w:r>
      <w:r>
        <w:rPr>
          <w:i/>
          <w:sz w:val="28"/>
          <w:szCs w:val="28"/>
        </w:rPr>
        <w:t xml:space="preserve"> </w:t>
      </w:r>
    </w:p>
    <w:p w:rsidR="0095274B" w:rsidRDefault="0095274B" w:rsidP="0095274B">
      <w:pPr>
        <w:spacing w:line="216" w:lineRule="auto"/>
        <w:ind w:firstLine="709"/>
        <w:jc w:val="both"/>
        <w:rPr>
          <w:sz w:val="28"/>
          <w:szCs w:val="28"/>
        </w:rPr>
      </w:pPr>
      <w:r>
        <w:rPr>
          <w:sz w:val="28"/>
          <w:szCs w:val="28"/>
        </w:rPr>
        <w:lastRenderedPageBreak/>
        <w:t>Распределение расходов по подразделам в 2022-2024 годах в сравнении с 2021 годом характеризуется следующими показателями:</w:t>
      </w:r>
    </w:p>
    <w:p w:rsidR="0095274B" w:rsidRDefault="0095274B" w:rsidP="0095274B">
      <w:pPr>
        <w:spacing w:line="216" w:lineRule="auto"/>
        <w:ind w:firstLine="709"/>
        <w:jc w:val="right"/>
      </w:pPr>
      <w:r>
        <w:t>тыс. руб.</w:t>
      </w:r>
    </w:p>
    <w:tbl>
      <w:tblPr>
        <w:tblW w:w="47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4"/>
        <w:gridCol w:w="555"/>
        <w:gridCol w:w="461"/>
        <w:gridCol w:w="1371"/>
        <w:gridCol w:w="1249"/>
        <w:gridCol w:w="1426"/>
        <w:gridCol w:w="1245"/>
      </w:tblGrid>
      <w:tr w:rsidR="0095274B" w:rsidTr="003A6B7E">
        <w:trPr>
          <w:trHeight w:val="20"/>
          <w:tblHeader/>
          <w:jc w:val="center"/>
        </w:trPr>
        <w:tc>
          <w:tcPr>
            <w:tcW w:w="163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Наименование</w:t>
            </w:r>
          </w:p>
        </w:tc>
        <w:tc>
          <w:tcPr>
            <w:tcW w:w="298"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r>
              <w:t>Рз</w:t>
            </w:r>
            <w:proofErr w:type="spellEnd"/>
          </w:p>
        </w:tc>
        <w:tc>
          <w:tcPr>
            <w:tcW w:w="238"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proofErr w:type="gramStart"/>
            <w:r>
              <w:t>Пр</w:t>
            </w:r>
            <w:proofErr w:type="spellEnd"/>
            <w:proofErr w:type="gramEnd"/>
          </w:p>
        </w:tc>
        <w:tc>
          <w:tcPr>
            <w:tcW w:w="73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rPr>
                <w:sz w:val="18"/>
                <w:szCs w:val="18"/>
              </w:rPr>
            </w:pPr>
            <w:r>
              <w:rPr>
                <w:sz w:val="18"/>
                <w:szCs w:val="18"/>
              </w:rPr>
              <w:t>уточненный план на 2021год</w:t>
            </w:r>
          </w:p>
        </w:tc>
        <w:tc>
          <w:tcPr>
            <w:tcW w:w="668"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t>2022год</w:t>
            </w:r>
          </w:p>
        </w:tc>
        <w:tc>
          <w:tcPr>
            <w:tcW w:w="76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2023 год</w:t>
            </w:r>
          </w:p>
        </w:tc>
        <w:tc>
          <w:tcPr>
            <w:tcW w:w="66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2024 год</w:t>
            </w:r>
          </w:p>
        </w:tc>
      </w:tr>
      <w:tr w:rsidR="0095274B" w:rsidTr="003A6B7E">
        <w:trPr>
          <w:trHeight w:val="20"/>
          <w:jc w:val="center"/>
        </w:trPr>
        <w:tc>
          <w:tcPr>
            <w:tcW w:w="1633"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spacing w:line="216" w:lineRule="auto"/>
              <w:rPr>
                <w:b/>
                <w:bCs/>
              </w:rPr>
            </w:pPr>
            <w:r>
              <w:rPr>
                <w:b/>
                <w:bCs/>
              </w:rPr>
              <w:t>Здравоохранение</w:t>
            </w:r>
          </w:p>
        </w:tc>
        <w:tc>
          <w:tcPr>
            <w:tcW w:w="29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spacing w:line="216" w:lineRule="auto"/>
              <w:jc w:val="center"/>
              <w:rPr>
                <w:b/>
                <w:bCs/>
              </w:rPr>
            </w:pPr>
            <w:r>
              <w:rPr>
                <w:b/>
                <w:bCs/>
              </w:rPr>
              <w:t>09</w:t>
            </w:r>
          </w:p>
        </w:tc>
        <w:tc>
          <w:tcPr>
            <w:tcW w:w="23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spacing w:line="216" w:lineRule="auto"/>
              <w:jc w:val="center"/>
              <w:rPr>
                <w:b/>
                <w:bCs/>
              </w:rPr>
            </w:pPr>
            <w:r>
              <w:rPr>
                <w:b/>
                <w:bCs/>
              </w:rPr>
              <w:t>00</w:t>
            </w:r>
          </w:p>
        </w:tc>
        <w:tc>
          <w:tcPr>
            <w:tcW w:w="734"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166,0</w:t>
            </w:r>
          </w:p>
        </w:tc>
        <w:tc>
          <w:tcPr>
            <w:tcW w:w="66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216,0</w:t>
            </w:r>
          </w:p>
        </w:tc>
        <w:tc>
          <w:tcPr>
            <w:tcW w:w="76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216,0</w:t>
            </w:r>
          </w:p>
        </w:tc>
        <w:tc>
          <w:tcPr>
            <w:tcW w:w="6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216,0</w:t>
            </w:r>
          </w:p>
        </w:tc>
      </w:tr>
      <w:tr w:rsidR="0095274B" w:rsidTr="003A6B7E">
        <w:trPr>
          <w:trHeight w:val="20"/>
          <w:jc w:val="center"/>
        </w:trPr>
        <w:tc>
          <w:tcPr>
            <w:tcW w:w="1633"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spacing w:line="216" w:lineRule="auto"/>
            </w:pPr>
            <w:r>
              <w:t>Другие вопросы в области здравоохранения</w:t>
            </w:r>
          </w:p>
        </w:tc>
        <w:tc>
          <w:tcPr>
            <w:tcW w:w="29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spacing w:line="216" w:lineRule="auto"/>
              <w:jc w:val="center"/>
            </w:pPr>
            <w:r>
              <w:t>09</w:t>
            </w:r>
          </w:p>
        </w:tc>
        <w:tc>
          <w:tcPr>
            <w:tcW w:w="23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spacing w:line="216" w:lineRule="auto"/>
              <w:jc w:val="center"/>
            </w:pPr>
            <w:r>
              <w:t>09</w:t>
            </w:r>
          </w:p>
        </w:tc>
        <w:tc>
          <w:tcPr>
            <w:tcW w:w="734"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color w:val="000000"/>
              </w:rPr>
            </w:pPr>
            <w:r>
              <w:rPr>
                <w:color w:val="000000"/>
              </w:rPr>
              <w:t xml:space="preserve">            166,0</w:t>
            </w:r>
          </w:p>
        </w:tc>
        <w:tc>
          <w:tcPr>
            <w:tcW w:w="66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p>
          <w:p w:rsidR="0095274B" w:rsidRDefault="0095274B" w:rsidP="003A6B7E">
            <w:pPr>
              <w:jc w:val="right"/>
              <w:rPr>
                <w:color w:val="000000"/>
              </w:rPr>
            </w:pPr>
            <w:r>
              <w:rPr>
                <w:color w:val="000000"/>
              </w:rPr>
              <w:t>216,0</w:t>
            </w:r>
          </w:p>
        </w:tc>
        <w:tc>
          <w:tcPr>
            <w:tcW w:w="76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216,0</w:t>
            </w:r>
          </w:p>
        </w:tc>
        <w:tc>
          <w:tcPr>
            <w:tcW w:w="6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216,0</w:t>
            </w:r>
          </w:p>
        </w:tc>
      </w:tr>
      <w:tr w:rsidR="0095274B" w:rsidTr="003A6B7E">
        <w:trPr>
          <w:trHeight w:val="20"/>
          <w:jc w:val="center"/>
        </w:trPr>
        <w:tc>
          <w:tcPr>
            <w:tcW w:w="1633"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98"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38"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4"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66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76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6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r>
      <w:tr w:rsidR="0095274B" w:rsidTr="003A6B7E">
        <w:trPr>
          <w:trHeight w:val="20"/>
          <w:jc w:val="center"/>
        </w:trPr>
        <w:tc>
          <w:tcPr>
            <w:tcW w:w="1633"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298"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38"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34"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6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Св. 100</w:t>
            </w:r>
          </w:p>
        </w:tc>
        <w:tc>
          <w:tcPr>
            <w:tcW w:w="76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Св. 100</w:t>
            </w:r>
          </w:p>
        </w:tc>
        <w:tc>
          <w:tcPr>
            <w:tcW w:w="6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Св. 100</w:t>
            </w:r>
          </w:p>
        </w:tc>
      </w:tr>
    </w:tbl>
    <w:p w:rsidR="0095274B" w:rsidRDefault="0095274B" w:rsidP="0095274B">
      <w:pPr>
        <w:shd w:val="clear" w:color="auto" w:fill="FFFFFF"/>
        <w:autoSpaceDE w:val="0"/>
        <w:autoSpaceDN w:val="0"/>
        <w:adjustRightInd w:val="0"/>
        <w:spacing w:before="120" w:line="216" w:lineRule="auto"/>
        <w:ind w:firstLine="709"/>
        <w:jc w:val="both"/>
        <w:outlineLvl w:val="1"/>
        <w:rPr>
          <w:sz w:val="28"/>
          <w:szCs w:val="28"/>
        </w:rPr>
      </w:pPr>
    </w:p>
    <w:p w:rsidR="0095274B" w:rsidRDefault="0095274B" w:rsidP="0095274B">
      <w:pPr>
        <w:spacing w:before="120" w:after="120" w:line="216" w:lineRule="auto"/>
        <w:jc w:val="center"/>
        <w:outlineLvl w:val="0"/>
        <w:rPr>
          <w:b/>
          <w:sz w:val="28"/>
          <w:szCs w:val="28"/>
          <w:u w:val="single"/>
        </w:rPr>
      </w:pPr>
      <w:r>
        <w:rPr>
          <w:b/>
          <w:sz w:val="28"/>
          <w:szCs w:val="28"/>
          <w:u w:val="single"/>
        </w:rPr>
        <w:t>Раздел 10 «Социальная политика»</w:t>
      </w:r>
    </w:p>
    <w:p w:rsidR="0095274B" w:rsidRDefault="0095274B" w:rsidP="0095274B">
      <w:pPr>
        <w:spacing w:line="216" w:lineRule="auto"/>
        <w:ind w:firstLine="709"/>
        <w:jc w:val="both"/>
        <w:rPr>
          <w:sz w:val="28"/>
        </w:rPr>
      </w:pPr>
      <w:r>
        <w:rPr>
          <w:sz w:val="28"/>
        </w:rPr>
        <w:t>На финансирование расходов по указанному разделу предусмотрены ассигнования в объемах: на 2022год – 93099 тыс</w:t>
      </w:r>
      <w:proofErr w:type="gramStart"/>
      <w:r>
        <w:rPr>
          <w:sz w:val="28"/>
        </w:rPr>
        <w:t>.р</w:t>
      </w:r>
      <w:proofErr w:type="gramEnd"/>
      <w:r>
        <w:rPr>
          <w:sz w:val="28"/>
        </w:rPr>
        <w:t>уб., что составляет 93,1</w:t>
      </w:r>
      <w:r w:rsidRPr="008D746B">
        <w:rPr>
          <w:sz w:val="28"/>
        </w:rPr>
        <w:t>%</w:t>
      </w:r>
      <w:r>
        <w:rPr>
          <w:sz w:val="28"/>
        </w:rPr>
        <w:t xml:space="preserve"> к уточнённому объему расходов на 2021 год, на 2023год –110390,0 руб. (110,4</w:t>
      </w:r>
      <w:r w:rsidRPr="008D746B">
        <w:rPr>
          <w:sz w:val="28"/>
        </w:rPr>
        <w:t>%),</w:t>
      </w:r>
      <w:r>
        <w:rPr>
          <w:sz w:val="28"/>
        </w:rPr>
        <w:t xml:space="preserve"> на 2024 год –117389,9 тыс.руб. </w:t>
      </w:r>
      <w:r w:rsidRPr="008D746B">
        <w:rPr>
          <w:sz w:val="28"/>
        </w:rPr>
        <w:t>(</w:t>
      </w:r>
      <w:r>
        <w:rPr>
          <w:sz w:val="28"/>
        </w:rPr>
        <w:t>117,4</w:t>
      </w:r>
      <w:r w:rsidRPr="008D746B">
        <w:rPr>
          <w:sz w:val="28"/>
        </w:rPr>
        <w:t>%).</w:t>
      </w:r>
    </w:p>
    <w:p w:rsidR="0095274B" w:rsidRDefault="0095274B" w:rsidP="0095274B">
      <w:pPr>
        <w:spacing w:line="216" w:lineRule="auto"/>
        <w:ind w:firstLine="709"/>
        <w:jc w:val="both"/>
        <w:rPr>
          <w:sz w:val="28"/>
        </w:rPr>
      </w:pPr>
      <w:r>
        <w:rPr>
          <w:sz w:val="28"/>
        </w:rPr>
        <w:t>По данному разделу отражены расходы на реализацию мероприятий</w:t>
      </w:r>
      <w:r>
        <w:rPr>
          <w:color w:val="FF0000"/>
          <w:sz w:val="28"/>
        </w:rPr>
        <w:t xml:space="preserve"> </w:t>
      </w:r>
      <w:r>
        <w:rPr>
          <w:sz w:val="28"/>
        </w:rPr>
        <w:t xml:space="preserve">в рамках муниципальных программ </w:t>
      </w:r>
      <w:r>
        <w:rPr>
          <w:rFonts w:ascii="Courier New" w:hAnsi="Courier New"/>
        </w:rPr>
        <w:t xml:space="preserve"> </w:t>
      </w:r>
      <w:r>
        <w:rPr>
          <w:sz w:val="28"/>
        </w:rPr>
        <w:t xml:space="preserve">«Социальная поддержка граждан в </w:t>
      </w:r>
      <w:proofErr w:type="spellStart"/>
      <w:r>
        <w:rPr>
          <w:sz w:val="28"/>
        </w:rPr>
        <w:t>Иссинском</w:t>
      </w:r>
      <w:proofErr w:type="spellEnd"/>
      <w:r>
        <w:rPr>
          <w:sz w:val="28"/>
        </w:rPr>
        <w:t xml:space="preserve"> районе Пензенской области»</w:t>
      </w:r>
      <w:proofErr w:type="gramStart"/>
      <w:r>
        <w:rPr>
          <w:sz w:val="28"/>
        </w:rPr>
        <w:t xml:space="preserve"> ,</w:t>
      </w:r>
      <w:proofErr w:type="gramEnd"/>
      <w:r>
        <w:rPr>
          <w:sz w:val="28"/>
        </w:rPr>
        <w:t xml:space="preserve">    </w:t>
      </w:r>
      <w:r>
        <w:rPr>
          <w:sz w:val="28"/>
          <w:szCs w:val="28"/>
        </w:rPr>
        <w:t xml:space="preserve">«Развитие культуры и туризма в </w:t>
      </w:r>
      <w:proofErr w:type="spellStart"/>
      <w:r>
        <w:rPr>
          <w:sz w:val="28"/>
          <w:szCs w:val="28"/>
        </w:rPr>
        <w:t>Иссинском</w:t>
      </w:r>
      <w:proofErr w:type="spellEnd"/>
      <w:r>
        <w:rPr>
          <w:sz w:val="28"/>
          <w:szCs w:val="28"/>
        </w:rPr>
        <w:t xml:space="preserve"> районе Пензенской области»,</w:t>
      </w:r>
      <w:r>
        <w:rPr>
          <w:sz w:val="28"/>
        </w:rPr>
        <w:t xml:space="preserve">   </w:t>
      </w:r>
      <w:r>
        <w:rPr>
          <w:sz w:val="28"/>
          <w:szCs w:val="28"/>
        </w:rPr>
        <w:t xml:space="preserve">«Развитие территорий, жилищного строительства, модернизация жилищно-коммунального хозяйства, обеспечение транспортных услуг </w:t>
      </w:r>
      <w:proofErr w:type="spellStart"/>
      <w:r>
        <w:rPr>
          <w:sz w:val="28"/>
          <w:szCs w:val="28"/>
        </w:rPr>
        <w:t>Иссинского</w:t>
      </w:r>
      <w:proofErr w:type="spellEnd"/>
      <w:r>
        <w:rPr>
          <w:sz w:val="28"/>
          <w:szCs w:val="28"/>
        </w:rPr>
        <w:t xml:space="preserve"> района Пензенской области», </w:t>
      </w:r>
      <w:r>
        <w:rPr>
          <w:sz w:val="28"/>
        </w:rPr>
        <w:t xml:space="preserve">    </w:t>
      </w:r>
      <w:r>
        <w:rPr>
          <w:sz w:val="28"/>
          <w:szCs w:val="28"/>
        </w:rPr>
        <w:t xml:space="preserve">«Развитие образования, физической культуры, спорта и молодежной политики в </w:t>
      </w:r>
      <w:proofErr w:type="spellStart"/>
      <w:r>
        <w:rPr>
          <w:sz w:val="28"/>
          <w:szCs w:val="28"/>
        </w:rPr>
        <w:t>Иссинском</w:t>
      </w:r>
      <w:proofErr w:type="spellEnd"/>
      <w:r>
        <w:rPr>
          <w:sz w:val="28"/>
          <w:szCs w:val="28"/>
        </w:rPr>
        <w:t xml:space="preserve"> районе Пензенской области»</w:t>
      </w:r>
      <w:r>
        <w:rPr>
          <w:sz w:val="28"/>
        </w:rPr>
        <w:t>.</w:t>
      </w:r>
    </w:p>
    <w:p w:rsidR="0095274B" w:rsidRDefault="0095274B" w:rsidP="0095274B">
      <w:pPr>
        <w:spacing w:line="216" w:lineRule="auto"/>
        <w:ind w:firstLine="709"/>
        <w:jc w:val="both"/>
        <w:rPr>
          <w:sz w:val="28"/>
          <w:szCs w:val="28"/>
        </w:rPr>
      </w:pPr>
      <w:r>
        <w:rPr>
          <w:sz w:val="28"/>
          <w:szCs w:val="28"/>
        </w:rPr>
        <w:t xml:space="preserve"> Распределение расходов по подразделам в 2022-2024годах в сравнении с 2021 годом характеризуется следующими показателями:</w:t>
      </w:r>
    </w:p>
    <w:p w:rsidR="0095274B" w:rsidRDefault="0095274B" w:rsidP="0095274B">
      <w:pPr>
        <w:keepNext/>
        <w:ind w:firstLine="709"/>
        <w:jc w:val="right"/>
      </w:pPr>
      <w:r>
        <w:t>тыс. руб.</w:t>
      </w:r>
    </w:p>
    <w:tbl>
      <w:tblPr>
        <w:tblW w:w="48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8"/>
        <w:gridCol w:w="533"/>
        <w:gridCol w:w="533"/>
        <w:gridCol w:w="1426"/>
        <w:gridCol w:w="1256"/>
        <w:gridCol w:w="1323"/>
        <w:gridCol w:w="1329"/>
      </w:tblGrid>
      <w:tr w:rsidR="0095274B" w:rsidTr="003A6B7E">
        <w:trPr>
          <w:trHeight w:val="20"/>
          <w:tblHeader/>
          <w:jc w:val="center"/>
        </w:trPr>
        <w:tc>
          <w:tcPr>
            <w:tcW w:w="1652"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Наименование</w:t>
            </w:r>
          </w:p>
        </w:tc>
        <w:tc>
          <w:tcPr>
            <w:tcW w:w="279"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r>
              <w:t>Рз</w:t>
            </w:r>
            <w:proofErr w:type="spellEnd"/>
          </w:p>
        </w:tc>
        <w:tc>
          <w:tcPr>
            <w:tcW w:w="279"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proofErr w:type="gramStart"/>
            <w:r>
              <w:t>Пр</w:t>
            </w:r>
            <w:proofErr w:type="spellEnd"/>
            <w:proofErr w:type="gramEnd"/>
          </w:p>
        </w:tc>
        <w:tc>
          <w:tcPr>
            <w:tcW w:w="74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rPr>
                <w:sz w:val="18"/>
                <w:szCs w:val="18"/>
              </w:rPr>
            </w:pPr>
            <w:r>
              <w:rPr>
                <w:sz w:val="18"/>
                <w:szCs w:val="18"/>
              </w:rPr>
              <w:t xml:space="preserve">уточненный план на 2021год </w:t>
            </w:r>
          </w:p>
        </w:tc>
        <w:tc>
          <w:tcPr>
            <w:tcW w:w="657"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t>2022 год</w:t>
            </w:r>
          </w:p>
        </w:tc>
        <w:tc>
          <w:tcPr>
            <w:tcW w:w="692"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2023 год</w:t>
            </w:r>
          </w:p>
        </w:tc>
        <w:tc>
          <w:tcPr>
            <w:tcW w:w="695"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2024 год</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b/>
                <w:bCs/>
                <w:color w:val="000000"/>
              </w:rPr>
            </w:pPr>
            <w:r>
              <w:rPr>
                <w:b/>
                <w:bCs/>
                <w:color w:val="000000"/>
              </w:rPr>
              <w:t>СОЦИАЛЬНАЯ ПОЛИТИКА</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b/>
                <w:bCs/>
                <w:color w:val="000000"/>
              </w:rPr>
            </w:pPr>
            <w:r>
              <w:rPr>
                <w:b/>
                <w:bCs/>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b/>
                <w:bCs/>
                <w:color w:val="000000"/>
              </w:rPr>
            </w:pPr>
            <w:r>
              <w:rPr>
                <w:b/>
                <w:bCs/>
                <w:color w:val="000000"/>
              </w:rPr>
              <w:t>00</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99989,5</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93099,0</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110390,0</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117389,9</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rPr>
            </w:pPr>
            <w:r>
              <w:rPr>
                <w:color w:val="000000"/>
              </w:rPr>
              <w:t>Пенсионное обеспечение</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01</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993,3</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864,7</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869,6</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919,6</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0,9</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0,8</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0,8</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87,0</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87,5</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92,5</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rPr>
            </w:pPr>
            <w:r>
              <w:rPr>
                <w:color w:val="000000"/>
              </w:rPr>
              <w:t>Социальное обслуживание населения</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02</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19338,8</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19232,9</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21865,9</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23102,3</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19,3</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20,7</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19,8</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19,7</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99,4</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113,1</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119,5</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rPr>
            </w:pPr>
            <w:r>
              <w:rPr>
                <w:color w:val="000000"/>
              </w:rPr>
              <w:t>Социальное обеспечение населения</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03</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23517,0</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25724,4</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34365,6</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35042,2</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23,5</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27,6</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31,1</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29,9</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109,4</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146,1</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149</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rPr>
            </w:pPr>
            <w:r>
              <w:rPr>
                <w:color w:val="000000"/>
              </w:rPr>
              <w:t>Охрана семьи и детства</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04</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48643,6</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42298,6</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48263,2</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53108,5</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48,7</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45,5</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43,7</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45,2</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87,0</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99,2</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109,2</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rPr>
            </w:pPr>
            <w:r>
              <w:rPr>
                <w:color w:val="000000"/>
              </w:rPr>
              <w:t>Другие вопросы в области социальной политики</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10</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06</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7496,8</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4978,9</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5025,7</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5217,3</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общему объему расходов по разделу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7,5</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5,3</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i/>
                <w:iCs/>
                <w:color w:val="000000"/>
              </w:rPr>
            </w:pPr>
            <w:r>
              <w:rPr>
                <w:i/>
                <w:iCs/>
                <w:color w:val="000000"/>
              </w:rPr>
              <w:t>4,6</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4,4</w:t>
            </w:r>
          </w:p>
        </w:tc>
      </w:tr>
      <w:tr w:rsidR="0095274B" w:rsidTr="003A6B7E">
        <w:trPr>
          <w:trHeight w:val="20"/>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rPr>
            </w:pPr>
            <w:r>
              <w:rPr>
                <w:i/>
                <w:iCs/>
                <w:color w:val="000000"/>
              </w:rPr>
              <w:t>% к 2021 году</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rPr>
            </w:pPr>
            <w:r>
              <w:rPr>
                <w:i/>
                <w:iCs/>
                <w:color w:val="000000"/>
              </w:rPr>
              <w:t> </w:t>
            </w:r>
          </w:p>
        </w:tc>
        <w:tc>
          <w:tcPr>
            <w:tcW w:w="27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rPr>
            </w:pPr>
            <w:r>
              <w:rPr>
                <w:i/>
                <w:iCs/>
                <w:color w:val="000000"/>
              </w:rPr>
              <w:t> </w:t>
            </w:r>
          </w:p>
        </w:tc>
        <w:tc>
          <w:tcPr>
            <w:tcW w:w="7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65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66,4</w:t>
            </w:r>
          </w:p>
        </w:tc>
        <w:tc>
          <w:tcPr>
            <w:tcW w:w="692"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67,0</w:t>
            </w:r>
          </w:p>
        </w:tc>
        <w:tc>
          <w:tcPr>
            <w:tcW w:w="69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69,6</w:t>
            </w:r>
          </w:p>
        </w:tc>
      </w:tr>
    </w:tbl>
    <w:p w:rsidR="0095274B" w:rsidRDefault="0095274B" w:rsidP="0095274B">
      <w:pPr>
        <w:ind w:firstLine="709"/>
        <w:jc w:val="right"/>
        <w:rPr>
          <w:color w:val="FF0000"/>
        </w:rPr>
      </w:pPr>
    </w:p>
    <w:p w:rsidR="0095274B" w:rsidRDefault="0095274B" w:rsidP="0095274B">
      <w:pPr>
        <w:spacing w:line="216" w:lineRule="auto"/>
        <w:ind w:firstLine="709"/>
        <w:jc w:val="both"/>
        <w:rPr>
          <w:sz w:val="28"/>
          <w:szCs w:val="28"/>
        </w:rPr>
      </w:pPr>
      <w:r>
        <w:rPr>
          <w:sz w:val="28"/>
          <w:szCs w:val="28"/>
        </w:rPr>
        <w:t>Бюджетные ассигнования по указанному разделу направлены на решение таких важных проблем как:</w:t>
      </w:r>
    </w:p>
    <w:p w:rsidR="0095274B" w:rsidRDefault="0095274B" w:rsidP="0095274B">
      <w:pPr>
        <w:numPr>
          <w:ilvl w:val="0"/>
          <w:numId w:val="23"/>
        </w:numPr>
        <w:tabs>
          <w:tab w:val="clear" w:pos="360"/>
          <w:tab w:val="num" w:pos="-180"/>
          <w:tab w:val="num" w:pos="1069"/>
          <w:tab w:val="left" w:pos="1134"/>
        </w:tabs>
        <w:spacing w:line="216" w:lineRule="auto"/>
        <w:ind w:left="0" w:firstLine="709"/>
        <w:jc w:val="both"/>
        <w:rPr>
          <w:sz w:val="28"/>
          <w:szCs w:val="28"/>
        </w:rPr>
      </w:pPr>
      <w:r>
        <w:rPr>
          <w:sz w:val="28"/>
          <w:szCs w:val="28"/>
        </w:rPr>
        <w:t>социальная поддержка семей, имеющих детей;</w:t>
      </w:r>
    </w:p>
    <w:p w:rsidR="0095274B" w:rsidRDefault="0095274B" w:rsidP="0095274B">
      <w:pPr>
        <w:numPr>
          <w:ilvl w:val="0"/>
          <w:numId w:val="23"/>
        </w:numPr>
        <w:tabs>
          <w:tab w:val="clear" w:pos="360"/>
          <w:tab w:val="num" w:pos="-180"/>
          <w:tab w:val="num" w:pos="1069"/>
          <w:tab w:val="left" w:pos="1134"/>
        </w:tabs>
        <w:spacing w:line="216" w:lineRule="auto"/>
        <w:ind w:left="0" w:firstLine="709"/>
        <w:jc w:val="both"/>
        <w:rPr>
          <w:sz w:val="28"/>
          <w:szCs w:val="28"/>
        </w:rPr>
      </w:pPr>
      <w:r>
        <w:rPr>
          <w:sz w:val="28"/>
          <w:szCs w:val="28"/>
        </w:rPr>
        <w:t>защита и улучшение положения детей, находящихся в трудной жизненной ситуации, профилактика социального сиротства и семейного неблагополучия;</w:t>
      </w:r>
    </w:p>
    <w:p w:rsidR="0095274B" w:rsidRDefault="0095274B" w:rsidP="0095274B">
      <w:pPr>
        <w:numPr>
          <w:ilvl w:val="0"/>
          <w:numId w:val="23"/>
        </w:numPr>
        <w:tabs>
          <w:tab w:val="clear" w:pos="360"/>
          <w:tab w:val="num" w:pos="-180"/>
          <w:tab w:val="num" w:pos="1069"/>
          <w:tab w:val="left" w:pos="1134"/>
        </w:tabs>
        <w:spacing w:line="216" w:lineRule="auto"/>
        <w:ind w:left="0" w:firstLine="709"/>
        <w:jc w:val="both"/>
        <w:rPr>
          <w:sz w:val="28"/>
          <w:szCs w:val="28"/>
        </w:rPr>
      </w:pPr>
      <w:r>
        <w:rPr>
          <w:sz w:val="28"/>
          <w:szCs w:val="28"/>
        </w:rPr>
        <w:t>повышение качества жизни пенсионеров, ветеранов труда, тружеников тыла, реабилитированных лиц и лиц, признанных пострадавшими от политических репрессий.</w:t>
      </w:r>
    </w:p>
    <w:p w:rsidR="0095274B" w:rsidRDefault="0095274B" w:rsidP="0095274B">
      <w:pPr>
        <w:spacing w:before="120" w:line="216" w:lineRule="auto"/>
        <w:ind w:firstLine="709"/>
        <w:jc w:val="both"/>
        <w:outlineLvl w:val="1"/>
        <w:rPr>
          <w:sz w:val="28"/>
        </w:rPr>
      </w:pPr>
      <w:r>
        <w:rPr>
          <w:sz w:val="28"/>
          <w:szCs w:val="28"/>
        </w:rPr>
        <w:t>По</w:t>
      </w:r>
      <w:r>
        <w:rPr>
          <w:b/>
          <w:sz w:val="28"/>
          <w:szCs w:val="28"/>
        </w:rPr>
        <w:t xml:space="preserve"> подразделу 01 «Пенсионное обеспечение» </w:t>
      </w:r>
      <w:r>
        <w:rPr>
          <w:sz w:val="28"/>
          <w:szCs w:val="28"/>
        </w:rPr>
        <w:t xml:space="preserve">предусмотрены расходы на ежемесячную доплату  к пенсии муниципальным служащим и государственным гражданским служащим, в рамках </w:t>
      </w:r>
      <w:r>
        <w:rPr>
          <w:i/>
          <w:sz w:val="28"/>
          <w:szCs w:val="28"/>
        </w:rPr>
        <w:t xml:space="preserve">подпрограммы «Предоставление мер социальной поддержки  отдельных категорий граждан и </w:t>
      </w:r>
      <w:proofErr w:type="spellStart"/>
      <w:r>
        <w:rPr>
          <w:i/>
          <w:sz w:val="28"/>
          <w:szCs w:val="28"/>
        </w:rPr>
        <w:t>Иссинского</w:t>
      </w:r>
      <w:proofErr w:type="spellEnd"/>
      <w:r>
        <w:rPr>
          <w:i/>
          <w:sz w:val="28"/>
          <w:szCs w:val="28"/>
        </w:rPr>
        <w:t xml:space="preserve"> района Пензенской»</w:t>
      </w:r>
      <w:r>
        <w:rPr>
          <w:sz w:val="28"/>
        </w:rPr>
        <w:t xml:space="preserve"> </w:t>
      </w:r>
    </w:p>
    <w:p w:rsidR="0095274B" w:rsidRDefault="0095274B" w:rsidP="0095274B">
      <w:pPr>
        <w:spacing w:before="120" w:line="216" w:lineRule="auto"/>
        <w:ind w:firstLine="709"/>
        <w:jc w:val="both"/>
        <w:outlineLvl w:val="1"/>
        <w:rPr>
          <w:sz w:val="28"/>
          <w:szCs w:val="28"/>
        </w:rPr>
      </w:pPr>
      <w:r>
        <w:rPr>
          <w:b/>
          <w:i/>
          <w:sz w:val="28"/>
          <w:szCs w:val="28"/>
        </w:rPr>
        <w:t>МП</w:t>
      </w:r>
      <w:r>
        <w:rPr>
          <w:sz w:val="28"/>
        </w:rPr>
        <w:t xml:space="preserve"> «</w:t>
      </w:r>
      <w:r>
        <w:rPr>
          <w:b/>
          <w:sz w:val="28"/>
        </w:rPr>
        <w:t xml:space="preserve">Социальная поддержка граждан в </w:t>
      </w:r>
      <w:proofErr w:type="spellStart"/>
      <w:r>
        <w:rPr>
          <w:b/>
          <w:sz w:val="28"/>
        </w:rPr>
        <w:t>Иссинском</w:t>
      </w:r>
      <w:proofErr w:type="spellEnd"/>
      <w:r>
        <w:rPr>
          <w:b/>
          <w:sz w:val="28"/>
        </w:rPr>
        <w:t xml:space="preserve"> районе Пензенской области</w:t>
      </w:r>
      <w:r>
        <w:rPr>
          <w:b/>
          <w:sz w:val="28"/>
          <w:szCs w:val="28"/>
        </w:rPr>
        <w:t xml:space="preserve"> на» </w:t>
      </w:r>
      <w:r>
        <w:rPr>
          <w:sz w:val="28"/>
          <w:szCs w:val="28"/>
        </w:rPr>
        <w:t>в объемах:</w:t>
      </w:r>
      <w:r>
        <w:rPr>
          <w:b/>
          <w:i/>
          <w:sz w:val="28"/>
          <w:szCs w:val="28"/>
        </w:rPr>
        <w:t xml:space="preserve"> </w:t>
      </w:r>
      <w:r>
        <w:rPr>
          <w:sz w:val="28"/>
          <w:szCs w:val="28"/>
        </w:rPr>
        <w:t>на 2022-864,7 тыс. руб.,2022 годы -869,6 тыс</w:t>
      </w:r>
      <w:proofErr w:type="gramStart"/>
      <w:r>
        <w:rPr>
          <w:sz w:val="28"/>
          <w:szCs w:val="28"/>
        </w:rPr>
        <w:t>.р</w:t>
      </w:r>
      <w:proofErr w:type="gramEnd"/>
      <w:r>
        <w:rPr>
          <w:sz w:val="28"/>
          <w:szCs w:val="28"/>
        </w:rPr>
        <w:t>уб., 2024 год-919,6 тыс.руб.</w:t>
      </w:r>
    </w:p>
    <w:p w:rsidR="0095274B" w:rsidRDefault="0095274B" w:rsidP="0095274B">
      <w:pPr>
        <w:shd w:val="clear" w:color="auto" w:fill="FFFFFF"/>
        <w:spacing w:line="216" w:lineRule="auto"/>
        <w:ind w:firstLine="709"/>
        <w:jc w:val="both"/>
        <w:rPr>
          <w:sz w:val="28"/>
          <w:szCs w:val="28"/>
        </w:rPr>
      </w:pPr>
      <w:r>
        <w:rPr>
          <w:sz w:val="28"/>
          <w:szCs w:val="28"/>
        </w:rPr>
        <w:t xml:space="preserve">По сравнению с 2021 годом изменение объема бюджетных ассигнований по указанному подразделу наряду с причинами, вытекающими из общих подходов по формированию расходов проекта бюджета </w:t>
      </w:r>
      <w:proofErr w:type="spellStart"/>
      <w:r>
        <w:rPr>
          <w:sz w:val="28"/>
          <w:szCs w:val="28"/>
        </w:rPr>
        <w:t>Иссинского</w:t>
      </w:r>
      <w:proofErr w:type="spellEnd"/>
      <w:r>
        <w:rPr>
          <w:sz w:val="28"/>
          <w:szCs w:val="28"/>
        </w:rPr>
        <w:t xml:space="preserve"> района Пензенской области.</w:t>
      </w:r>
    </w:p>
    <w:p w:rsidR="0095274B" w:rsidRDefault="0095274B" w:rsidP="0095274B">
      <w:pPr>
        <w:spacing w:before="120" w:line="216" w:lineRule="auto"/>
        <w:ind w:firstLine="709"/>
        <w:jc w:val="both"/>
        <w:outlineLvl w:val="1"/>
        <w:rPr>
          <w:sz w:val="28"/>
          <w:szCs w:val="28"/>
        </w:rPr>
      </w:pPr>
      <w:r>
        <w:rPr>
          <w:sz w:val="28"/>
          <w:szCs w:val="28"/>
        </w:rPr>
        <w:t>По</w:t>
      </w:r>
      <w:r>
        <w:rPr>
          <w:b/>
          <w:sz w:val="28"/>
          <w:szCs w:val="28"/>
        </w:rPr>
        <w:t xml:space="preserve"> подразделу 02 «Социальное обслуживание населения»</w:t>
      </w:r>
      <w:r>
        <w:rPr>
          <w:sz w:val="28"/>
          <w:szCs w:val="28"/>
        </w:rPr>
        <w:t xml:space="preserve"> запланированы</w:t>
      </w:r>
      <w:r>
        <w:rPr>
          <w:b/>
          <w:sz w:val="28"/>
          <w:szCs w:val="28"/>
        </w:rPr>
        <w:t xml:space="preserve"> </w:t>
      </w:r>
      <w:r>
        <w:rPr>
          <w:sz w:val="28"/>
          <w:szCs w:val="28"/>
        </w:rPr>
        <w:t>расходы на реализацию мероприятий по муниципальной  программе:</w:t>
      </w:r>
    </w:p>
    <w:p w:rsidR="0095274B" w:rsidRDefault="0095274B" w:rsidP="0095274B">
      <w:pPr>
        <w:suppressAutoHyphens/>
        <w:spacing w:line="216" w:lineRule="auto"/>
        <w:ind w:firstLine="709"/>
        <w:jc w:val="both"/>
        <w:rPr>
          <w:sz w:val="28"/>
          <w:szCs w:val="28"/>
        </w:rPr>
      </w:pPr>
      <w:r>
        <w:rPr>
          <w:sz w:val="28"/>
          <w:szCs w:val="28"/>
        </w:rPr>
        <w:t> по</w:t>
      </w:r>
      <w:r>
        <w:rPr>
          <w:b/>
          <w:i/>
          <w:sz w:val="28"/>
          <w:szCs w:val="28"/>
        </w:rPr>
        <w:t xml:space="preserve"> МП «Социальная поддержка граждан в </w:t>
      </w:r>
      <w:proofErr w:type="spellStart"/>
      <w:r>
        <w:rPr>
          <w:b/>
          <w:i/>
          <w:sz w:val="28"/>
          <w:szCs w:val="28"/>
        </w:rPr>
        <w:t>Иссинском</w:t>
      </w:r>
      <w:proofErr w:type="spellEnd"/>
      <w:r>
        <w:rPr>
          <w:b/>
          <w:i/>
          <w:sz w:val="28"/>
          <w:szCs w:val="28"/>
        </w:rPr>
        <w:t xml:space="preserve"> районе Пензенской области »</w:t>
      </w:r>
      <w:r>
        <w:rPr>
          <w:sz w:val="28"/>
          <w:szCs w:val="28"/>
        </w:rPr>
        <w:t xml:space="preserve"> в объемах: на 2022год – 19232,9 тыс. руб., на 2023 год – 21865,9 тыс. руб., на 2024год – 23102,3 тыс. руб., в том числе:</w:t>
      </w:r>
    </w:p>
    <w:p w:rsidR="0095274B" w:rsidRDefault="0095274B" w:rsidP="0095274B">
      <w:pPr>
        <w:suppressAutoHyphens/>
        <w:spacing w:line="216" w:lineRule="auto"/>
        <w:ind w:firstLine="709"/>
        <w:jc w:val="both"/>
        <w:rPr>
          <w:sz w:val="28"/>
          <w:szCs w:val="28"/>
        </w:rPr>
      </w:pPr>
      <w:r>
        <w:rPr>
          <w:sz w:val="28"/>
          <w:szCs w:val="28"/>
        </w:rPr>
        <w:t xml:space="preserve">- в рамках </w:t>
      </w:r>
      <w:r>
        <w:rPr>
          <w:i/>
          <w:sz w:val="28"/>
          <w:szCs w:val="28"/>
        </w:rPr>
        <w:t xml:space="preserve">подпрограммы «Предоставление мер социальной поддержки  отдельных категорий граждан и </w:t>
      </w:r>
      <w:proofErr w:type="spellStart"/>
      <w:r>
        <w:rPr>
          <w:i/>
          <w:sz w:val="28"/>
          <w:szCs w:val="28"/>
        </w:rPr>
        <w:t>Иссинского</w:t>
      </w:r>
      <w:proofErr w:type="spellEnd"/>
      <w:r>
        <w:rPr>
          <w:i/>
          <w:sz w:val="28"/>
          <w:szCs w:val="28"/>
        </w:rPr>
        <w:t xml:space="preserve"> района Пензенской »:</w:t>
      </w:r>
    </w:p>
    <w:p w:rsidR="0095274B" w:rsidRDefault="0095274B" w:rsidP="0095274B">
      <w:pPr>
        <w:numPr>
          <w:ilvl w:val="0"/>
          <w:numId w:val="20"/>
        </w:numPr>
        <w:spacing w:line="216" w:lineRule="auto"/>
        <w:ind w:left="709" w:firstLine="0"/>
        <w:jc w:val="both"/>
        <w:rPr>
          <w:sz w:val="28"/>
          <w:szCs w:val="28"/>
        </w:rPr>
      </w:pPr>
      <w:r>
        <w:rPr>
          <w:sz w:val="28"/>
          <w:szCs w:val="28"/>
        </w:rPr>
        <w:t>на исполнение государственных полномочий по  социальному обслуживанию граждан, признанных</w:t>
      </w:r>
      <w:proofErr w:type="gramStart"/>
      <w:r>
        <w:rPr>
          <w:sz w:val="28"/>
          <w:szCs w:val="28"/>
        </w:rPr>
        <w:t xml:space="preserve"> ,</w:t>
      </w:r>
      <w:proofErr w:type="gramEnd"/>
      <w:r>
        <w:rPr>
          <w:sz w:val="28"/>
          <w:szCs w:val="28"/>
        </w:rPr>
        <w:t>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деятельности муниципального бюджетного учреждения «Комплексный центр социального обслуживания  населения» в объемах: на 2022год – 19232,9 тыс. руб.,  на 2023 год – 21865,9 тыс. руб.,  на 2024год – 23102,3 тыс. руб.</w:t>
      </w:r>
    </w:p>
    <w:p w:rsidR="0095274B" w:rsidRDefault="0095274B" w:rsidP="0095274B">
      <w:pPr>
        <w:spacing w:line="216" w:lineRule="auto"/>
        <w:ind w:left="567"/>
        <w:jc w:val="both"/>
        <w:rPr>
          <w:sz w:val="28"/>
          <w:szCs w:val="28"/>
        </w:rPr>
      </w:pPr>
    </w:p>
    <w:p w:rsidR="0095274B" w:rsidRDefault="0095274B" w:rsidP="0095274B">
      <w:pPr>
        <w:tabs>
          <w:tab w:val="left" w:pos="684"/>
          <w:tab w:val="left" w:pos="1197"/>
        </w:tabs>
        <w:autoSpaceDE w:val="0"/>
        <w:autoSpaceDN w:val="0"/>
        <w:adjustRightInd w:val="0"/>
        <w:spacing w:before="120" w:line="216" w:lineRule="auto"/>
        <w:ind w:firstLine="709"/>
        <w:jc w:val="both"/>
        <w:outlineLvl w:val="1"/>
        <w:rPr>
          <w:i/>
          <w:sz w:val="28"/>
          <w:szCs w:val="28"/>
        </w:rPr>
      </w:pPr>
      <w:r>
        <w:rPr>
          <w:sz w:val="28"/>
          <w:szCs w:val="28"/>
        </w:rPr>
        <w:t xml:space="preserve">По </w:t>
      </w:r>
      <w:r>
        <w:rPr>
          <w:b/>
          <w:sz w:val="28"/>
          <w:szCs w:val="28"/>
        </w:rPr>
        <w:t xml:space="preserve">подразделу 03 «Социальное обеспечение населения» </w:t>
      </w:r>
      <w:r>
        <w:rPr>
          <w:sz w:val="28"/>
          <w:szCs w:val="28"/>
        </w:rPr>
        <w:t>предусмотрены расходы в рамках реализации</w:t>
      </w:r>
      <w:r>
        <w:rPr>
          <w:i/>
          <w:sz w:val="28"/>
          <w:szCs w:val="28"/>
        </w:rPr>
        <w:t>:</w:t>
      </w:r>
    </w:p>
    <w:p w:rsidR="0095274B" w:rsidRDefault="0095274B" w:rsidP="0095274B">
      <w:pPr>
        <w:tabs>
          <w:tab w:val="left" w:pos="684"/>
          <w:tab w:val="left" w:pos="1197"/>
          <w:tab w:val="num" w:pos="1429"/>
          <w:tab w:val="num" w:pos="1620"/>
        </w:tabs>
        <w:autoSpaceDE w:val="0"/>
        <w:autoSpaceDN w:val="0"/>
        <w:adjustRightInd w:val="0"/>
        <w:spacing w:line="216" w:lineRule="auto"/>
        <w:ind w:firstLine="709"/>
        <w:jc w:val="both"/>
        <w:rPr>
          <w:sz w:val="28"/>
          <w:szCs w:val="28"/>
        </w:rPr>
      </w:pPr>
      <w:r>
        <w:rPr>
          <w:sz w:val="28"/>
          <w:szCs w:val="28"/>
        </w:rPr>
        <w:t>1) по</w:t>
      </w:r>
      <w:r>
        <w:rPr>
          <w:i/>
          <w:sz w:val="28"/>
          <w:szCs w:val="28"/>
        </w:rPr>
        <w:t xml:space="preserve"> </w:t>
      </w:r>
      <w:r>
        <w:rPr>
          <w:b/>
          <w:i/>
          <w:sz w:val="28"/>
          <w:szCs w:val="28"/>
        </w:rPr>
        <w:t xml:space="preserve">МП «Социальная поддержка граждан в </w:t>
      </w:r>
      <w:proofErr w:type="spellStart"/>
      <w:r>
        <w:rPr>
          <w:b/>
          <w:i/>
          <w:sz w:val="28"/>
          <w:szCs w:val="28"/>
        </w:rPr>
        <w:t>Иссинском</w:t>
      </w:r>
      <w:proofErr w:type="spellEnd"/>
      <w:r>
        <w:rPr>
          <w:b/>
          <w:i/>
          <w:sz w:val="28"/>
          <w:szCs w:val="28"/>
        </w:rPr>
        <w:t xml:space="preserve"> районе Пензенской области»</w:t>
      </w:r>
      <w:r>
        <w:rPr>
          <w:sz w:val="28"/>
          <w:szCs w:val="28"/>
        </w:rPr>
        <w:t xml:space="preserve"> в объемах: на 2022 год – 19990,5 тыс. руб., на 2023год – 26392,9 тыс. руб., на 2024год – 26764,1 тыс. руб., в том числе:</w:t>
      </w:r>
    </w:p>
    <w:p w:rsidR="0095274B" w:rsidRDefault="0095274B" w:rsidP="0095274B">
      <w:pPr>
        <w:tabs>
          <w:tab w:val="left" w:pos="684"/>
          <w:tab w:val="left" w:pos="1197"/>
          <w:tab w:val="num" w:pos="1429"/>
          <w:tab w:val="num" w:pos="1620"/>
        </w:tabs>
        <w:autoSpaceDE w:val="0"/>
        <w:autoSpaceDN w:val="0"/>
        <w:adjustRightInd w:val="0"/>
        <w:spacing w:line="216" w:lineRule="auto"/>
        <w:ind w:firstLine="709"/>
        <w:jc w:val="both"/>
        <w:rPr>
          <w:sz w:val="28"/>
          <w:szCs w:val="28"/>
        </w:rPr>
      </w:pPr>
      <w:r>
        <w:rPr>
          <w:rFonts w:cs="Courier New"/>
          <w:sz w:val="28"/>
          <w:szCs w:val="28"/>
        </w:rPr>
        <w:t xml:space="preserve">- в рамках </w:t>
      </w:r>
      <w:r>
        <w:rPr>
          <w:rFonts w:cs="Courier New"/>
          <w:i/>
          <w:sz w:val="28"/>
          <w:szCs w:val="28"/>
        </w:rPr>
        <w:t>подпрограммы «Социальная  поддержка отдельных категорий граждан</w:t>
      </w:r>
      <w:r>
        <w:rPr>
          <w:i/>
          <w:sz w:val="28"/>
          <w:szCs w:val="28"/>
        </w:rPr>
        <w:t xml:space="preserve"> </w:t>
      </w:r>
      <w:proofErr w:type="spellStart"/>
      <w:r>
        <w:rPr>
          <w:i/>
          <w:sz w:val="28"/>
          <w:szCs w:val="28"/>
        </w:rPr>
        <w:t>Иссинского</w:t>
      </w:r>
      <w:proofErr w:type="spellEnd"/>
      <w:r>
        <w:rPr>
          <w:i/>
          <w:sz w:val="28"/>
          <w:szCs w:val="28"/>
        </w:rPr>
        <w:t xml:space="preserve"> района  Пензенской в жилищной сфере</w:t>
      </w:r>
      <w:r>
        <w:rPr>
          <w:rFonts w:cs="Courier New"/>
          <w:i/>
          <w:sz w:val="28"/>
          <w:szCs w:val="28"/>
        </w:rPr>
        <w:t>»</w:t>
      </w:r>
      <w:r>
        <w:rPr>
          <w:rFonts w:cs="Courier New"/>
          <w:sz w:val="28"/>
          <w:szCs w:val="28"/>
        </w:rPr>
        <w:t xml:space="preserve"> в сумме:</w:t>
      </w:r>
      <w:r>
        <w:rPr>
          <w:sz w:val="28"/>
          <w:szCs w:val="28"/>
        </w:rPr>
        <w:t xml:space="preserve"> на 2022год – 2113,7 тыс. руб., на 2023 год–3508,6 тыс. руб., на 2024 год-3432,7</w:t>
      </w:r>
    </w:p>
    <w:p w:rsidR="0095274B" w:rsidRDefault="0095274B" w:rsidP="0095274B">
      <w:pPr>
        <w:tabs>
          <w:tab w:val="left" w:pos="684"/>
          <w:tab w:val="left" w:pos="1197"/>
          <w:tab w:val="num" w:pos="1429"/>
          <w:tab w:val="num" w:pos="1620"/>
        </w:tabs>
        <w:autoSpaceDE w:val="0"/>
        <w:autoSpaceDN w:val="0"/>
        <w:adjustRightInd w:val="0"/>
        <w:spacing w:line="216" w:lineRule="auto"/>
        <w:ind w:firstLine="709"/>
        <w:jc w:val="both"/>
        <w:rPr>
          <w:sz w:val="28"/>
          <w:szCs w:val="28"/>
        </w:rPr>
      </w:pPr>
      <w:r>
        <w:rPr>
          <w:sz w:val="28"/>
          <w:szCs w:val="28"/>
        </w:rPr>
        <w:t>в том числе:</w:t>
      </w:r>
    </w:p>
    <w:p w:rsidR="0095274B" w:rsidRDefault="0095274B" w:rsidP="0095274B">
      <w:pPr>
        <w:spacing w:line="216" w:lineRule="auto"/>
        <w:ind w:firstLine="720"/>
        <w:jc w:val="both"/>
        <w:rPr>
          <w:rFonts w:cs="Courier New"/>
          <w:sz w:val="28"/>
          <w:szCs w:val="28"/>
        </w:rPr>
      </w:pPr>
    </w:p>
    <w:p w:rsidR="0095274B" w:rsidRDefault="0095274B" w:rsidP="0095274B">
      <w:pPr>
        <w:spacing w:line="216" w:lineRule="auto"/>
        <w:ind w:firstLine="720"/>
        <w:jc w:val="both"/>
        <w:rPr>
          <w:sz w:val="28"/>
          <w:szCs w:val="28"/>
        </w:rPr>
      </w:pPr>
      <w:r>
        <w:rPr>
          <w:rFonts w:cs="Courier New"/>
          <w:sz w:val="28"/>
          <w:szCs w:val="28"/>
        </w:rPr>
        <w:t>– на реализацию мероприятий по обеспечению жильем  молодых семей</w:t>
      </w:r>
      <w:r>
        <w:rPr>
          <w:sz w:val="28"/>
          <w:szCs w:val="28"/>
        </w:rPr>
        <w:t xml:space="preserve">: на 2022 год-1785,6 тыс. руб.,2023 год-2524,3 тыс. руб.,2024год – 2448,4 тыс. руб.; </w:t>
      </w:r>
    </w:p>
    <w:p w:rsidR="0095274B" w:rsidRDefault="0095274B" w:rsidP="0095274B">
      <w:pPr>
        <w:tabs>
          <w:tab w:val="left" w:pos="684"/>
          <w:tab w:val="left" w:pos="1197"/>
        </w:tabs>
        <w:autoSpaceDE w:val="0"/>
        <w:autoSpaceDN w:val="0"/>
        <w:adjustRightInd w:val="0"/>
        <w:spacing w:line="216" w:lineRule="auto"/>
        <w:ind w:firstLine="709"/>
        <w:jc w:val="both"/>
        <w:rPr>
          <w:rFonts w:cs="Courier New"/>
          <w:sz w:val="28"/>
          <w:szCs w:val="28"/>
        </w:rPr>
      </w:pPr>
    </w:p>
    <w:p w:rsidR="0095274B" w:rsidRDefault="0095274B" w:rsidP="0095274B">
      <w:pPr>
        <w:tabs>
          <w:tab w:val="left" w:pos="684"/>
          <w:tab w:val="left" w:pos="1197"/>
        </w:tabs>
        <w:autoSpaceDE w:val="0"/>
        <w:autoSpaceDN w:val="0"/>
        <w:adjustRightInd w:val="0"/>
        <w:spacing w:line="216" w:lineRule="auto"/>
        <w:ind w:firstLine="709"/>
        <w:jc w:val="both"/>
        <w:rPr>
          <w:rFonts w:cs="Courier New"/>
          <w:sz w:val="28"/>
          <w:szCs w:val="28"/>
        </w:rPr>
      </w:pPr>
      <w:r>
        <w:rPr>
          <w:rFonts w:cs="Courier New"/>
          <w:sz w:val="28"/>
          <w:szCs w:val="28"/>
        </w:rPr>
        <w:t>- расходы на предоставление семьям социальных выплат на приобретение (строительство) жилья при рождении первого ребенка из бюджета Пензенской области : на 2022 год-328,1 тыс</w:t>
      </w:r>
      <w:proofErr w:type="gramStart"/>
      <w:r>
        <w:rPr>
          <w:rFonts w:cs="Courier New"/>
          <w:sz w:val="28"/>
          <w:szCs w:val="28"/>
        </w:rPr>
        <w:t>.р</w:t>
      </w:r>
      <w:proofErr w:type="gramEnd"/>
      <w:r>
        <w:rPr>
          <w:rFonts w:cs="Courier New"/>
          <w:sz w:val="28"/>
          <w:szCs w:val="28"/>
        </w:rPr>
        <w:t>уб., на 2023-2024 годы по 984,3 тыс. руб. ежегодно.</w:t>
      </w:r>
    </w:p>
    <w:p w:rsidR="0095274B" w:rsidRDefault="0095274B" w:rsidP="0095274B">
      <w:pPr>
        <w:spacing w:line="216" w:lineRule="auto"/>
        <w:ind w:left="426"/>
        <w:jc w:val="both"/>
        <w:rPr>
          <w:sz w:val="28"/>
          <w:szCs w:val="28"/>
        </w:rPr>
      </w:pPr>
    </w:p>
    <w:p w:rsidR="0095274B" w:rsidRDefault="0095274B" w:rsidP="0095274B">
      <w:pPr>
        <w:numPr>
          <w:ilvl w:val="0"/>
          <w:numId w:val="20"/>
        </w:numPr>
        <w:spacing w:line="216" w:lineRule="auto"/>
        <w:ind w:left="709" w:firstLine="0"/>
        <w:jc w:val="both"/>
        <w:rPr>
          <w:sz w:val="28"/>
          <w:szCs w:val="28"/>
        </w:rPr>
      </w:pPr>
      <w:r>
        <w:rPr>
          <w:rFonts w:cs="Courier New"/>
          <w:sz w:val="28"/>
          <w:szCs w:val="28"/>
        </w:rPr>
        <w:t xml:space="preserve">в  рамках </w:t>
      </w:r>
      <w:r>
        <w:rPr>
          <w:rFonts w:cs="Courier New"/>
          <w:i/>
          <w:sz w:val="28"/>
          <w:szCs w:val="28"/>
        </w:rPr>
        <w:t xml:space="preserve">подпрограммы «Предоставление мер социальной отдельным категориям граждан  </w:t>
      </w:r>
      <w:proofErr w:type="spellStart"/>
      <w:r>
        <w:rPr>
          <w:i/>
          <w:sz w:val="28"/>
          <w:szCs w:val="28"/>
        </w:rPr>
        <w:t>Иссинского</w:t>
      </w:r>
      <w:proofErr w:type="spellEnd"/>
      <w:r>
        <w:rPr>
          <w:i/>
          <w:sz w:val="28"/>
          <w:szCs w:val="28"/>
        </w:rPr>
        <w:t xml:space="preserve"> района Пензенской области</w:t>
      </w:r>
      <w:r>
        <w:rPr>
          <w:sz w:val="28"/>
          <w:szCs w:val="28"/>
        </w:rPr>
        <w:t xml:space="preserve">», на 2022год–17876,8тыс. руб., на 2023–22884,3 тыс. руб., на 2024 год–21331,4 тыс. руб., в том числе: </w:t>
      </w:r>
    </w:p>
    <w:p w:rsidR="0095274B" w:rsidRDefault="0095274B" w:rsidP="0095274B">
      <w:pPr>
        <w:spacing w:line="216" w:lineRule="auto"/>
        <w:ind w:left="709"/>
        <w:jc w:val="both"/>
        <w:rPr>
          <w:sz w:val="28"/>
          <w:szCs w:val="28"/>
        </w:rPr>
      </w:pPr>
      <w:r>
        <w:rPr>
          <w:sz w:val="28"/>
          <w:szCs w:val="28"/>
        </w:rPr>
        <w:tab/>
      </w:r>
      <w:r>
        <w:rPr>
          <w:rFonts w:cs="Courier New"/>
          <w:i/>
          <w:sz w:val="28"/>
          <w:szCs w:val="28"/>
        </w:rPr>
        <w:t>-</w:t>
      </w:r>
      <w:r>
        <w:rPr>
          <w:sz w:val="28"/>
          <w:szCs w:val="28"/>
        </w:rPr>
        <w:t xml:space="preserve"> по предоставлению мер социальной поддержки гражданам в рамках реализации Закона Пензенской области от 30.11.2012 № 2307-ЗПО «О почетном звании Пензенской области «Ветеран труда Пензенской области», на 2022год-2024 годы-700,4 тыс</w:t>
      </w:r>
      <w:proofErr w:type="gramStart"/>
      <w:r>
        <w:rPr>
          <w:sz w:val="28"/>
          <w:szCs w:val="28"/>
        </w:rPr>
        <w:t>.р</w:t>
      </w:r>
      <w:proofErr w:type="gramEnd"/>
      <w:r>
        <w:rPr>
          <w:sz w:val="28"/>
          <w:szCs w:val="28"/>
        </w:rPr>
        <w:t xml:space="preserve">уб. ежегодно.; </w:t>
      </w:r>
    </w:p>
    <w:p w:rsidR="0095274B" w:rsidRDefault="0095274B" w:rsidP="0095274B">
      <w:pPr>
        <w:spacing w:line="216" w:lineRule="auto"/>
        <w:ind w:left="709"/>
        <w:jc w:val="both"/>
        <w:rPr>
          <w:sz w:val="28"/>
          <w:szCs w:val="28"/>
        </w:rPr>
      </w:pPr>
      <w:r>
        <w:rPr>
          <w:sz w:val="28"/>
          <w:szCs w:val="28"/>
        </w:rPr>
        <w:t xml:space="preserve">         - по предоставлению мер социальной поддержки гражданам в рамках реализации Закона Пензенской области от 28.12.2004 № 731-ЗПО «О мерах социальной поддержки многодетных семей, проживающих на территории Пензенской области» в объемах: на 2022год-323,7 тыс</w:t>
      </w:r>
      <w:proofErr w:type="gramStart"/>
      <w:r>
        <w:rPr>
          <w:sz w:val="28"/>
          <w:szCs w:val="28"/>
        </w:rPr>
        <w:t>.р</w:t>
      </w:r>
      <w:proofErr w:type="gramEnd"/>
      <w:r>
        <w:rPr>
          <w:sz w:val="28"/>
          <w:szCs w:val="28"/>
        </w:rPr>
        <w:t>уб., 2023-2024 годы – 431,6 тыс.руб.ежегодно;</w:t>
      </w:r>
    </w:p>
    <w:p w:rsidR="0095274B" w:rsidRDefault="0095274B" w:rsidP="0095274B">
      <w:pPr>
        <w:spacing w:line="216" w:lineRule="auto"/>
        <w:ind w:left="709"/>
        <w:jc w:val="both"/>
        <w:rPr>
          <w:sz w:val="28"/>
          <w:szCs w:val="28"/>
        </w:rPr>
      </w:pPr>
      <w:r>
        <w:rPr>
          <w:sz w:val="28"/>
          <w:szCs w:val="28"/>
        </w:rPr>
        <w:t xml:space="preserve">        -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объемах: на 2022-2024 годы – 15,9 тыс. руб. ежегодно;</w:t>
      </w:r>
    </w:p>
    <w:p w:rsidR="0095274B" w:rsidRDefault="0095274B" w:rsidP="0095274B">
      <w:pPr>
        <w:spacing w:line="216" w:lineRule="auto"/>
        <w:ind w:left="709"/>
        <w:jc w:val="both"/>
        <w:rPr>
          <w:sz w:val="28"/>
          <w:szCs w:val="28"/>
        </w:rPr>
      </w:pPr>
      <w:r>
        <w:rPr>
          <w:sz w:val="28"/>
          <w:szCs w:val="28"/>
        </w:rPr>
        <w:tab/>
        <w:t>- по предоставлению гарантий осуществления погребения в соответствии с Федеральным законом от 12.01.1996 № 8-ФЗ «О погребении и похоронном деле» в объемах: на 2022 год – 96,3 тыс</w:t>
      </w:r>
      <w:proofErr w:type="gramStart"/>
      <w:r>
        <w:rPr>
          <w:sz w:val="28"/>
          <w:szCs w:val="28"/>
        </w:rPr>
        <w:t>.р</w:t>
      </w:r>
      <w:proofErr w:type="gramEnd"/>
      <w:r>
        <w:rPr>
          <w:sz w:val="28"/>
          <w:szCs w:val="28"/>
        </w:rPr>
        <w:t>уб., на 2023 год -107,8 тыс.руб., на 2024год – 112,2 тыс.руб.;</w:t>
      </w:r>
    </w:p>
    <w:p w:rsidR="0095274B" w:rsidRDefault="0095274B" w:rsidP="0095274B">
      <w:pPr>
        <w:tabs>
          <w:tab w:val="left" w:pos="1155"/>
        </w:tabs>
        <w:spacing w:line="216" w:lineRule="auto"/>
        <w:ind w:left="709"/>
        <w:jc w:val="both"/>
        <w:rPr>
          <w:sz w:val="28"/>
          <w:szCs w:val="28"/>
        </w:rPr>
      </w:pPr>
      <w:r>
        <w:rPr>
          <w:sz w:val="28"/>
          <w:szCs w:val="28"/>
        </w:rPr>
        <w:t xml:space="preserve">         -на предоставление субсидий на оплату жилого помещения и коммунальных услуг гражданам в случае, </w:t>
      </w:r>
      <w:r>
        <w:rPr>
          <w:color w:val="404040"/>
          <w:sz w:val="28"/>
          <w:szCs w:val="28"/>
        </w:rPr>
        <w:t xml:space="preserve">если указанные расходы превышают максимально допустимую долю собственных расходов в размере 22% в совокупном доходе семьи, </w:t>
      </w:r>
      <w:r>
        <w:rPr>
          <w:sz w:val="28"/>
          <w:szCs w:val="28"/>
        </w:rPr>
        <w:t>на 2022–5798тыс</w:t>
      </w:r>
      <w:proofErr w:type="gramStart"/>
      <w:r>
        <w:rPr>
          <w:sz w:val="28"/>
          <w:szCs w:val="28"/>
        </w:rPr>
        <w:t>.р</w:t>
      </w:r>
      <w:proofErr w:type="gramEnd"/>
      <w:r>
        <w:rPr>
          <w:sz w:val="28"/>
          <w:szCs w:val="28"/>
        </w:rPr>
        <w:t>уб., на 2023 год -8060,7 тыс.руб., на 2024 год-8381 тыс.руб.;</w:t>
      </w:r>
    </w:p>
    <w:p w:rsidR="0095274B" w:rsidRDefault="0095274B" w:rsidP="0095274B">
      <w:pPr>
        <w:spacing w:line="216" w:lineRule="auto"/>
        <w:ind w:left="709"/>
        <w:jc w:val="both"/>
        <w:rPr>
          <w:sz w:val="28"/>
          <w:szCs w:val="28"/>
        </w:rPr>
      </w:pPr>
      <w:r>
        <w:rPr>
          <w:sz w:val="28"/>
          <w:szCs w:val="28"/>
        </w:rPr>
        <w:t xml:space="preserve">       </w:t>
      </w:r>
      <w:proofErr w:type="gramStart"/>
      <w:r>
        <w:rPr>
          <w:sz w:val="28"/>
          <w:szCs w:val="28"/>
        </w:rPr>
        <w:t>- по предоставлению мер социальной поддержки, по реабилитированным лицам и лицам, признанным пострадавшими от политических репрессий, в рамках реализации Закона Пензенской области от 20.12.2004 № 715-ЗПО  «О мерах социальной поддержки отдельных категорий граждан, проживающих на территории Пензенской области» в объемах: на 2022-17,6 тыс. руб., 2023-2024 годы– 23,5 тыс. руб. ежегодно;</w:t>
      </w:r>
      <w:proofErr w:type="gramEnd"/>
    </w:p>
    <w:p w:rsidR="0095274B" w:rsidRDefault="0095274B" w:rsidP="0095274B">
      <w:pPr>
        <w:tabs>
          <w:tab w:val="left" w:pos="1155"/>
        </w:tabs>
        <w:spacing w:line="216" w:lineRule="auto"/>
        <w:ind w:left="709"/>
        <w:jc w:val="both"/>
        <w:rPr>
          <w:sz w:val="28"/>
          <w:szCs w:val="28"/>
        </w:rPr>
      </w:pPr>
    </w:p>
    <w:p w:rsidR="0095274B" w:rsidRDefault="0095274B" w:rsidP="0095274B">
      <w:pPr>
        <w:spacing w:line="216" w:lineRule="auto"/>
        <w:ind w:left="709"/>
        <w:jc w:val="both"/>
        <w:rPr>
          <w:sz w:val="28"/>
          <w:szCs w:val="28"/>
        </w:rPr>
      </w:pPr>
      <w:r>
        <w:rPr>
          <w:sz w:val="28"/>
          <w:szCs w:val="28"/>
        </w:rPr>
        <w:t xml:space="preserve">          -   по предоставлению отдельным категориям граждан ежемесячных денежных компенсаций на возмещение расходов по оплате жилого помещения и коммунальных услуг, установленных Законом Пензенской области от 03.12.2004 № 693-ЗПО «О мерах социальной поддержки отдельных категорий квалифицированных работников, работающих и </w:t>
      </w:r>
      <w:r>
        <w:rPr>
          <w:sz w:val="28"/>
          <w:szCs w:val="28"/>
        </w:rPr>
        <w:lastRenderedPageBreak/>
        <w:t xml:space="preserve">проживающих в сельской местности на территории Пензенской области», на 2021-2023 годы-179 тыс. руб. ежегодно; </w:t>
      </w:r>
    </w:p>
    <w:p w:rsidR="0095274B" w:rsidRDefault="0095274B" w:rsidP="0095274B">
      <w:pPr>
        <w:spacing w:line="216" w:lineRule="auto"/>
        <w:ind w:left="851"/>
        <w:jc w:val="both"/>
        <w:rPr>
          <w:sz w:val="28"/>
          <w:szCs w:val="28"/>
        </w:rPr>
      </w:pPr>
      <w:r>
        <w:rPr>
          <w:sz w:val="28"/>
          <w:szCs w:val="28"/>
        </w:rPr>
        <w:t xml:space="preserve">         </w:t>
      </w:r>
      <w:r>
        <w:rPr>
          <w:color w:val="262626"/>
          <w:sz w:val="28"/>
          <w:szCs w:val="28"/>
        </w:rPr>
        <w:t xml:space="preserve">- по предоставлению мер социальной поддержки гражданам в рамках реализации Закона Пензенской области от 22.12.2004  № 715-ЗПО «О мерах социальной поддержки отдельных категорий граждан проживающих  на территории Пензенской области» по ветеранам труда и труженикам тыла </w:t>
      </w:r>
      <w:r>
        <w:rPr>
          <w:sz w:val="28"/>
          <w:szCs w:val="28"/>
        </w:rPr>
        <w:t>в объемах: на 2022год- 6307,1 тыс. руб., на 2023-2024 годы-8789,7тыс. руб. ежегодно;</w:t>
      </w:r>
    </w:p>
    <w:p w:rsidR="0095274B" w:rsidRDefault="0095274B" w:rsidP="0095274B">
      <w:pPr>
        <w:spacing w:line="216" w:lineRule="auto"/>
        <w:ind w:left="709"/>
        <w:jc w:val="both"/>
        <w:rPr>
          <w:sz w:val="28"/>
          <w:szCs w:val="28"/>
        </w:rPr>
      </w:pPr>
    </w:p>
    <w:p w:rsidR="0095274B" w:rsidRDefault="0095274B" w:rsidP="0095274B">
      <w:pPr>
        <w:spacing w:line="216" w:lineRule="auto"/>
        <w:ind w:left="709"/>
        <w:jc w:val="both"/>
        <w:rPr>
          <w:sz w:val="28"/>
          <w:szCs w:val="28"/>
        </w:rPr>
      </w:pPr>
      <w:r>
        <w:rPr>
          <w:sz w:val="28"/>
          <w:szCs w:val="28"/>
        </w:rPr>
        <w:t xml:space="preserve">            - на предоставление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другим категориям граждан в объемах: на 2022-38,6 тыс. руб.,2023-2024 годы – 47,6 тыс. руб. ежегодно;</w:t>
      </w:r>
    </w:p>
    <w:p w:rsidR="0095274B" w:rsidRDefault="0095274B" w:rsidP="0095274B">
      <w:pPr>
        <w:spacing w:line="216" w:lineRule="auto"/>
        <w:ind w:left="851"/>
        <w:jc w:val="both"/>
        <w:rPr>
          <w:sz w:val="28"/>
          <w:szCs w:val="28"/>
        </w:rPr>
      </w:pPr>
      <w:r>
        <w:rPr>
          <w:sz w:val="28"/>
          <w:szCs w:val="28"/>
        </w:rPr>
        <w:t xml:space="preserve">           - по исполнению государственных полномочий на компенсацию отдельным категориям граждан оплаты взноса на капитальный ремонт общего имущества в многоквартирном доме на 2022год-130,9 тыс. руб., на 2023год-158,0 тыс. руб., на 2023год-192,2 тыс. руб., в том числе за счет средств федерального бюджета-29,9; 34,5; 40,2тыс</w:t>
      </w:r>
      <w:proofErr w:type="gramStart"/>
      <w:r>
        <w:rPr>
          <w:sz w:val="28"/>
          <w:szCs w:val="28"/>
        </w:rPr>
        <w:t>.р</w:t>
      </w:r>
      <w:proofErr w:type="gramEnd"/>
      <w:r>
        <w:rPr>
          <w:sz w:val="28"/>
          <w:szCs w:val="28"/>
        </w:rPr>
        <w:t>уб. соответственно, за счет бюджета Пензенской области 101,0.руб; 123,5тыс. руб.; 152,0 тыс. руб. соответственно;</w:t>
      </w:r>
    </w:p>
    <w:p w:rsidR="0095274B" w:rsidRDefault="0095274B" w:rsidP="0095274B">
      <w:pPr>
        <w:tabs>
          <w:tab w:val="left" w:pos="1770"/>
        </w:tabs>
        <w:spacing w:line="216" w:lineRule="auto"/>
        <w:ind w:left="680"/>
        <w:jc w:val="both"/>
        <w:rPr>
          <w:sz w:val="28"/>
          <w:szCs w:val="28"/>
        </w:rPr>
      </w:pPr>
      <w:r>
        <w:rPr>
          <w:sz w:val="28"/>
          <w:szCs w:val="28"/>
        </w:rPr>
        <w:tab/>
        <w:t>-оказание социальной помощи на основании социального контракта, реализуемого в рамках государственной программы РФ «Социальная поддержка граждан» на 2022 год-4206,2тыс. руб.; на 2023 год-3961,1тыс. руб.; 2024-4041,0 тыс. руб.</w:t>
      </w:r>
    </w:p>
    <w:p w:rsidR="0095274B" w:rsidRDefault="0095274B" w:rsidP="0095274B">
      <w:pPr>
        <w:tabs>
          <w:tab w:val="left" w:pos="684"/>
          <w:tab w:val="left" w:pos="1197"/>
          <w:tab w:val="num" w:pos="1429"/>
          <w:tab w:val="num" w:pos="1620"/>
        </w:tabs>
        <w:autoSpaceDE w:val="0"/>
        <w:autoSpaceDN w:val="0"/>
        <w:adjustRightInd w:val="0"/>
        <w:spacing w:line="216" w:lineRule="auto"/>
        <w:ind w:firstLine="686"/>
        <w:jc w:val="both"/>
        <w:rPr>
          <w:sz w:val="28"/>
          <w:szCs w:val="28"/>
        </w:rPr>
      </w:pPr>
      <w:proofErr w:type="gramStart"/>
      <w:r>
        <w:rPr>
          <w:i/>
          <w:sz w:val="28"/>
          <w:szCs w:val="28"/>
        </w:rPr>
        <w:t xml:space="preserve">По </w:t>
      </w:r>
      <w:r>
        <w:rPr>
          <w:b/>
          <w:i/>
          <w:sz w:val="28"/>
          <w:szCs w:val="28"/>
        </w:rPr>
        <w:t xml:space="preserve">МП </w:t>
      </w:r>
      <w:r>
        <w:rPr>
          <w:sz w:val="28"/>
          <w:szCs w:val="28"/>
        </w:rPr>
        <w:t>«</w:t>
      </w:r>
      <w:r>
        <w:rPr>
          <w:b/>
          <w:sz w:val="28"/>
          <w:szCs w:val="28"/>
        </w:rPr>
        <w:t xml:space="preserve">Развитие образования, физической культуры, спорта и молодежной политики в </w:t>
      </w:r>
      <w:proofErr w:type="spellStart"/>
      <w:r>
        <w:rPr>
          <w:b/>
          <w:sz w:val="28"/>
          <w:szCs w:val="28"/>
        </w:rPr>
        <w:t>Иссинском</w:t>
      </w:r>
      <w:proofErr w:type="spellEnd"/>
      <w:r>
        <w:rPr>
          <w:b/>
          <w:sz w:val="28"/>
          <w:szCs w:val="28"/>
        </w:rPr>
        <w:t xml:space="preserve"> районе Пензенской области»,</w:t>
      </w:r>
      <w:r>
        <w:rPr>
          <w:sz w:val="28"/>
          <w:szCs w:val="28"/>
        </w:rPr>
        <w:t xml:space="preserve">  в рамках </w:t>
      </w:r>
      <w:r>
        <w:rPr>
          <w:i/>
          <w:sz w:val="28"/>
          <w:szCs w:val="28"/>
        </w:rPr>
        <w:t>подпрограммы</w:t>
      </w:r>
      <w:r>
        <w:rPr>
          <w:i/>
          <w:iCs/>
          <w:sz w:val="28"/>
          <w:szCs w:val="28"/>
        </w:rPr>
        <w:t xml:space="preserve"> Развитие дошкольного, общего и дополнительного образования детей </w:t>
      </w:r>
      <w:proofErr w:type="spellStart"/>
      <w:r>
        <w:rPr>
          <w:i/>
          <w:iCs/>
          <w:sz w:val="28"/>
          <w:szCs w:val="28"/>
        </w:rPr>
        <w:t>Иссинского</w:t>
      </w:r>
      <w:proofErr w:type="spellEnd"/>
      <w:r>
        <w:rPr>
          <w:i/>
          <w:iCs/>
          <w:sz w:val="28"/>
          <w:szCs w:val="28"/>
        </w:rPr>
        <w:t xml:space="preserve"> района Пензенской области» </w:t>
      </w:r>
      <w:r>
        <w:rPr>
          <w:iCs/>
          <w:sz w:val="28"/>
          <w:szCs w:val="28"/>
        </w:rPr>
        <w:t>на предоставление мер</w:t>
      </w:r>
      <w:r>
        <w:rPr>
          <w:sz w:val="28"/>
          <w:szCs w:val="28"/>
        </w:rPr>
        <w:t xml:space="preserve"> социальной поддержки педагогическим работникам государственных и муниципальных образовательных организаций Пензенской области, работающим и проживающим в сельских населенных пунктах, рабочих поселках (поселках городского типа) на территории Пензенской области, и</w:t>
      </w:r>
      <w:proofErr w:type="gramEnd"/>
      <w:r>
        <w:rPr>
          <w:sz w:val="28"/>
          <w:szCs w:val="28"/>
        </w:rPr>
        <w:t xml:space="preserve"> педагогическим работникам образовательных организаций, вышедшим на пенсию и проживающим в сельских населенных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населенных пунктах, рабочих поселках (поселках городского типа) составляет не менее 10 лет, в объемах: на 2022 год – 5345,7 тыс</w:t>
      </w:r>
      <w:proofErr w:type="gramStart"/>
      <w:r>
        <w:rPr>
          <w:sz w:val="28"/>
          <w:szCs w:val="28"/>
        </w:rPr>
        <w:t>.р</w:t>
      </w:r>
      <w:proofErr w:type="gramEnd"/>
      <w:r>
        <w:rPr>
          <w:sz w:val="28"/>
          <w:szCs w:val="28"/>
        </w:rPr>
        <w:t xml:space="preserve">уб., на 2023год-7747,1 тыс.руб.,2024год-8056,9 тыс.руб. </w:t>
      </w:r>
    </w:p>
    <w:p w:rsidR="0095274B" w:rsidRDefault="0095274B" w:rsidP="0095274B">
      <w:pPr>
        <w:spacing w:before="120" w:line="216" w:lineRule="auto"/>
        <w:ind w:firstLine="709"/>
        <w:jc w:val="both"/>
        <w:outlineLvl w:val="1"/>
        <w:rPr>
          <w:b/>
          <w:i/>
          <w:sz w:val="28"/>
          <w:szCs w:val="28"/>
        </w:rPr>
      </w:pPr>
      <w:r>
        <w:rPr>
          <w:sz w:val="28"/>
          <w:szCs w:val="28"/>
        </w:rPr>
        <w:t>По</w:t>
      </w:r>
      <w:r>
        <w:rPr>
          <w:b/>
          <w:sz w:val="28"/>
          <w:szCs w:val="28"/>
        </w:rPr>
        <w:t xml:space="preserve"> подразделу 04 «Охрана семьи, материнства и детства»</w:t>
      </w:r>
      <w:r>
        <w:rPr>
          <w:sz w:val="28"/>
          <w:szCs w:val="28"/>
        </w:rPr>
        <w:t xml:space="preserve"> предусмотрены расходы</w:t>
      </w:r>
      <w:r>
        <w:rPr>
          <w:b/>
          <w:i/>
          <w:sz w:val="28"/>
          <w:szCs w:val="28"/>
        </w:rPr>
        <w:t>:</w:t>
      </w:r>
    </w:p>
    <w:p w:rsidR="0095274B" w:rsidRDefault="0095274B" w:rsidP="0095274B">
      <w:pPr>
        <w:spacing w:line="216" w:lineRule="auto"/>
        <w:ind w:firstLine="709"/>
        <w:jc w:val="both"/>
        <w:rPr>
          <w:sz w:val="28"/>
          <w:szCs w:val="28"/>
        </w:rPr>
      </w:pPr>
    </w:p>
    <w:p w:rsidR="0095274B" w:rsidRDefault="0095274B" w:rsidP="0095274B">
      <w:pPr>
        <w:tabs>
          <w:tab w:val="num" w:pos="1480"/>
        </w:tabs>
        <w:spacing w:line="216" w:lineRule="auto"/>
        <w:ind w:firstLine="709"/>
        <w:jc w:val="both"/>
        <w:rPr>
          <w:sz w:val="28"/>
          <w:szCs w:val="28"/>
        </w:rPr>
      </w:pPr>
      <w:r>
        <w:rPr>
          <w:sz w:val="28"/>
          <w:szCs w:val="28"/>
        </w:rPr>
        <w:t xml:space="preserve">1) по </w:t>
      </w:r>
      <w:r>
        <w:rPr>
          <w:b/>
          <w:i/>
          <w:sz w:val="28"/>
          <w:szCs w:val="28"/>
        </w:rPr>
        <w:t xml:space="preserve">МП «Социальная поддержка граждан в </w:t>
      </w:r>
      <w:proofErr w:type="spellStart"/>
      <w:r>
        <w:rPr>
          <w:b/>
          <w:i/>
          <w:sz w:val="28"/>
          <w:szCs w:val="28"/>
        </w:rPr>
        <w:t>Иссинском</w:t>
      </w:r>
      <w:proofErr w:type="spellEnd"/>
      <w:r>
        <w:rPr>
          <w:b/>
          <w:i/>
          <w:sz w:val="28"/>
          <w:szCs w:val="28"/>
        </w:rPr>
        <w:t xml:space="preserve"> районе Пензенской области»</w:t>
      </w:r>
      <w:r>
        <w:rPr>
          <w:sz w:val="28"/>
          <w:szCs w:val="28"/>
        </w:rPr>
        <w:t xml:space="preserve"> в объемах: на 2022год – 41901,9 тыс. руб., на 2023год – 47678,5 тыс. руб., на 2024 год – 52511,9 тыс. руб., в том числе:</w:t>
      </w:r>
    </w:p>
    <w:p w:rsidR="0095274B" w:rsidRDefault="0095274B" w:rsidP="0095274B">
      <w:pPr>
        <w:spacing w:line="216" w:lineRule="auto"/>
        <w:ind w:firstLine="709"/>
        <w:jc w:val="both"/>
        <w:rPr>
          <w:sz w:val="28"/>
          <w:szCs w:val="28"/>
        </w:rPr>
      </w:pPr>
      <w:r>
        <w:rPr>
          <w:sz w:val="28"/>
          <w:szCs w:val="28"/>
        </w:rPr>
        <w:t>-</w:t>
      </w:r>
      <w:r>
        <w:rPr>
          <w:i/>
          <w:sz w:val="28"/>
          <w:szCs w:val="28"/>
        </w:rPr>
        <w:t> </w:t>
      </w:r>
      <w:r>
        <w:rPr>
          <w:sz w:val="28"/>
          <w:szCs w:val="28"/>
        </w:rPr>
        <w:t>в рамках</w:t>
      </w:r>
      <w:r>
        <w:rPr>
          <w:i/>
          <w:sz w:val="28"/>
          <w:szCs w:val="28"/>
        </w:rPr>
        <w:t xml:space="preserve"> подпрограммы</w:t>
      </w:r>
      <w:r>
        <w:rPr>
          <w:sz w:val="28"/>
          <w:szCs w:val="28"/>
        </w:rPr>
        <w:t xml:space="preserve"> </w:t>
      </w:r>
      <w:r>
        <w:rPr>
          <w:i/>
          <w:sz w:val="28"/>
          <w:szCs w:val="28"/>
        </w:rPr>
        <w:t>«Социальная поддержка</w:t>
      </w:r>
      <w:r>
        <w:rPr>
          <w:rFonts w:cs="Courier New"/>
          <w:i/>
          <w:sz w:val="28"/>
          <w:szCs w:val="28"/>
        </w:rPr>
        <w:t xml:space="preserve"> отдельных категорий граждан</w:t>
      </w:r>
      <w:r>
        <w:rPr>
          <w:i/>
          <w:sz w:val="28"/>
          <w:szCs w:val="28"/>
        </w:rPr>
        <w:t xml:space="preserve"> </w:t>
      </w:r>
      <w:proofErr w:type="spellStart"/>
      <w:r>
        <w:rPr>
          <w:i/>
          <w:sz w:val="28"/>
          <w:szCs w:val="28"/>
        </w:rPr>
        <w:t>Иссинского</w:t>
      </w:r>
      <w:proofErr w:type="spellEnd"/>
      <w:r>
        <w:rPr>
          <w:i/>
          <w:sz w:val="28"/>
          <w:szCs w:val="28"/>
        </w:rPr>
        <w:t xml:space="preserve"> района Пензенской области в жилищной сфере</w:t>
      </w:r>
      <w:r>
        <w:rPr>
          <w:rFonts w:cs="Courier New"/>
          <w:i/>
          <w:sz w:val="28"/>
          <w:szCs w:val="28"/>
        </w:rPr>
        <w:t>»</w:t>
      </w:r>
      <w:r>
        <w:rPr>
          <w:sz w:val="28"/>
          <w:szCs w:val="28"/>
        </w:rPr>
        <w:t xml:space="preserve"> на приобретение жилых помещений для предоставления детям-сиротам и детям, </w:t>
      </w:r>
      <w:r>
        <w:rPr>
          <w:sz w:val="28"/>
          <w:szCs w:val="28"/>
        </w:rPr>
        <w:lastRenderedPageBreak/>
        <w:t>оставшимся без попечения родителей, и лицам из числа детей-сирот и детей, оставшихся без попечения родителей, в объемах: на 2022-2023годы -2871,7тыс. руб. ежегодно,  на 2024год – 4302,8 тыс</w:t>
      </w:r>
      <w:proofErr w:type="gramStart"/>
      <w:r>
        <w:rPr>
          <w:sz w:val="28"/>
          <w:szCs w:val="28"/>
        </w:rPr>
        <w:t>.р</w:t>
      </w:r>
      <w:proofErr w:type="gramEnd"/>
      <w:r>
        <w:rPr>
          <w:sz w:val="28"/>
          <w:szCs w:val="28"/>
        </w:rPr>
        <w:t xml:space="preserve">уб., приобретение 1-ой квартиры 2022-2023 ежегодно, двух квартир в 2024 году за счет субвенции из бюджета Пензенской области. </w:t>
      </w:r>
    </w:p>
    <w:p w:rsidR="0095274B" w:rsidRDefault="0095274B" w:rsidP="0095274B">
      <w:pPr>
        <w:spacing w:line="216" w:lineRule="auto"/>
        <w:ind w:firstLine="709"/>
        <w:jc w:val="both"/>
        <w:rPr>
          <w:sz w:val="28"/>
          <w:szCs w:val="28"/>
        </w:rPr>
      </w:pPr>
      <w:r>
        <w:rPr>
          <w:sz w:val="28"/>
          <w:szCs w:val="28"/>
        </w:rPr>
        <w:t xml:space="preserve">   - в рамках</w:t>
      </w:r>
      <w:r>
        <w:rPr>
          <w:i/>
          <w:sz w:val="28"/>
          <w:szCs w:val="28"/>
        </w:rPr>
        <w:t xml:space="preserve"> подпрограммы «Предоставление мер социальной поддержки отдельным категориям граждан  </w:t>
      </w:r>
      <w:proofErr w:type="spellStart"/>
      <w:r>
        <w:rPr>
          <w:i/>
          <w:sz w:val="28"/>
          <w:szCs w:val="28"/>
        </w:rPr>
        <w:t>Иссинского</w:t>
      </w:r>
      <w:proofErr w:type="spellEnd"/>
      <w:r>
        <w:rPr>
          <w:i/>
          <w:sz w:val="28"/>
          <w:szCs w:val="28"/>
        </w:rPr>
        <w:t xml:space="preserve"> района Пензенской области»,</w:t>
      </w:r>
      <w:r>
        <w:rPr>
          <w:sz w:val="28"/>
          <w:szCs w:val="28"/>
        </w:rPr>
        <w:t xml:space="preserve">  в объемах: на 2022год – 34561,3 тыс. руб., на 2023год – 44806,8 тыс. руб., на 2024год – 41917,3тыс. руб., в том числе:</w:t>
      </w:r>
    </w:p>
    <w:p w:rsidR="0095274B" w:rsidRDefault="0095274B" w:rsidP="0095274B">
      <w:pPr>
        <w:tabs>
          <w:tab w:val="left" w:pos="0"/>
        </w:tabs>
        <w:autoSpaceDE w:val="0"/>
        <w:autoSpaceDN w:val="0"/>
        <w:adjustRightInd w:val="0"/>
        <w:spacing w:line="216" w:lineRule="auto"/>
        <w:ind w:firstLine="709"/>
        <w:jc w:val="both"/>
        <w:rPr>
          <w:sz w:val="28"/>
          <w:szCs w:val="28"/>
        </w:rPr>
      </w:pPr>
      <w:r>
        <w:rPr>
          <w:sz w:val="28"/>
          <w:szCs w:val="28"/>
        </w:rPr>
        <w:t>-  по выплате пособий семьям</w:t>
      </w:r>
      <w:proofErr w:type="gramStart"/>
      <w:r>
        <w:rPr>
          <w:sz w:val="28"/>
          <w:szCs w:val="28"/>
        </w:rPr>
        <w:t xml:space="preserve"> ,</w:t>
      </w:r>
      <w:proofErr w:type="gramEnd"/>
      <w:r>
        <w:rPr>
          <w:sz w:val="28"/>
          <w:szCs w:val="28"/>
        </w:rPr>
        <w:t xml:space="preserve"> имеющим детей, в соответствии с Законом Пензенской области,  «О пособиях семьям, имеющим детей»,  в объемах: на 2022год – 3573,1тыс. руб., на 2023 год – 5304 тыс. руб., на 2024 год – 5667,4 тыс. руб.;</w:t>
      </w:r>
    </w:p>
    <w:p w:rsidR="0095274B" w:rsidRDefault="0095274B" w:rsidP="0095274B">
      <w:pPr>
        <w:tabs>
          <w:tab w:val="left" w:pos="0"/>
        </w:tabs>
        <w:autoSpaceDE w:val="0"/>
        <w:autoSpaceDN w:val="0"/>
        <w:adjustRightInd w:val="0"/>
        <w:spacing w:line="216" w:lineRule="auto"/>
        <w:ind w:firstLine="709"/>
        <w:jc w:val="both"/>
        <w:rPr>
          <w:sz w:val="28"/>
          <w:szCs w:val="28"/>
        </w:rPr>
      </w:pPr>
    </w:p>
    <w:p w:rsidR="0095274B" w:rsidRDefault="0095274B" w:rsidP="0095274B">
      <w:pPr>
        <w:spacing w:line="216" w:lineRule="auto"/>
        <w:ind w:left="567"/>
        <w:jc w:val="both"/>
        <w:rPr>
          <w:sz w:val="28"/>
          <w:szCs w:val="28"/>
        </w:rPr>
      </w:pPr>
      <w:r>
        <w:rPr>
          <w:sz w:val="28"/>
          <w:szCs w:val="28"/>
        </w:rPr>
        <w:t>- по предоставлению ежемесячной выплаты на детей в возрасте от 3 до 7 лет включительно, в объемах: на 2022 год-17912,3 тыс. руб., на 2023 год-20186,5 тыс. руб., на 2024 год-21881,0 тыс. руб., в том числе:</w:t>
      </w:r>
    </w:p>
    <w:p w:rsidR="0095274B" w:rsidRDefault="0095274B" w:rsidP="0095274B">
      <w:pPr>
        <w:spacing w:line="216" w:lineRule="auto"/>
        <w:ind w:left="567"/>
        <w:jc w:val="both"/>
        <w:rPr>
          <w:sz w:val="28"/>
          <w:szCs w:val="28"/>
        </w:rPr>
      </w:pPr>
      <w:r>
        <w:rPr>
          <w:sz w:val="28"/>
          <w:szCs w:val="28"/>
        </w:rPr>
        <w:t>за счет федерального бюджета, в объемах: на 2022год – 16479,3 тыс</w:t>
      </w:r>
      <w:proofErr w:type="gramStart"/>
      <w:r>
        <w:rPr>
          <w:sz w:val="28"/>
          <w:szCs w:val="28"/>
        </w:rPr>
        <w:t>.р</w:t>
      </w:r>
      <w:proofErr w:type="gramEnd"/>
      <w:r>
        <w:rPr>
          <w:sz w:val="28"/>
          <w:szCs w:val="28"/>
        </w:rPr>
        <w:t>уб., на 2023год – 18571,6 тыс.руб., на 2024год-20130,5 тыс.руб.</w:t>
      </w:r>
    </w:p>
    <w:p w:rsidR="0095274B" w:rsidRDefault="0095274B" w:rsidP="0095274B">
      <w:pPr>
        <w:spacing w:line="216" w:lineRule="auto"/>
        <w:ind w:left="567"/>
        <w:jc w:val="both"/>
        <w:rPr>
          <w:sz w:val="28"/>
          <w:szCs w:val="28"/>
        </w:rPr>
      </w:pPr>
      <w:r>
        <w:rPr>
          <w:sz w:val="28"/>
          <w:szCs w:val="28"/>
        </w:rPr>
        <w:t>-за счет средств бюджета Пензенской области, в объемах: на 2022год – 1433 тыс. руб., на 2023год – 1614,9 тыс. руб., на 2024год-1750,5 тыс. руб.;</w:t>
      </w:r>
    </w:p>
    <w:p w:rsidR="0095274B" w:rsidRDefault="0095274B" w:rsidP="0095274B">
      <w:pPr>
        <w:spacing w:line="216" w:lineRule="auto"/>
        <w:ind w:left="567"/>
        <w:jc w:val="both"/>
        <w:rPr>
          <w:sz w:val="28"/>
          <w:szCs w:val="28"/>
        </w:rPr>
      </w:pPr>
    </w:p>
    <w:p w:rsidR="0095274B" w:rsidRDefault="0095274B" w:rsidP="0095274B">
      <w:pPr>
        <w:spacing w:line="216" w:lineRule="auto"/>
        <w:ind w:left="567"/>
        <w:jc w:val="both"/>
        <w:rPr>
          <w:sz w:val="28"/>
          <w:szCs w:val="28"/>
        </w:rPr>
      </w:pPr>
      <w:r>
        <w:rPr>
          <w:sz w:val="28"/>
          <w:szCs w:val="28"/>
        </w:rPr>
        <w:t>- по осуществлению ежемесячной денежной выплаты, назначаемой в случае рождения третьего ребенка или последующих детей до достижения ребенком возраста трех лет на 2022 год-17912,3 тыс. руб., на 2023 год-20186,5 тыс. руб., на 2024 год-21881,0 тыс. руб</w:t>
      </w:r>
      <w:proofErr w:type="gramStart"/>
      <w:r>
        <w:rPr>
          <w:sz w:val="28"/>
          <w:szCs w:val="28"/>
        </w:rPr>
        <w:t>.в</w:t>
      </w:r>
      <w:proofErr w:type="gramEnd"/>
      <w:r>
        <w:rPr>
          <w:sz w:val="28"/>
          <w:szCs w:val="28"/>
        </w:rPr>
        <w:t xml:space="preserve"> том числе:</w:t>
      </w:r>
    </w:p>
    <w:p w:rsidR="0095274B" w:rsidRDefault="0095274B" w:rsidP="0095274B">
      <w:pPr>
        <w:spacing w:line="216" w:lineRule="auto"/>
        <w:ind w:left="567"/>
        <w:jc w:val="both"/>
        <w:rPr>
          <w:sz w:val="28"/>
          <w:szCs w:val="28"/>
        </w:rPr>
      </w:pPr>
      <w:r>
        <w:rPr>
          <w:sz w:val="28"/>
          <w:szCs w:val="28"/>
        </w:rPr>
        <w:t>за счет федерального бюджета, в объемах: на 2022год – 6086,4 тыс</w:t>
      </w:r>
      <w:proofErr w:type="gramStart"/>
      <w:r>
        <w:rPr>
          <w:sz w:val="28"/>
          <w:szCs w:val="28"/>
        </w:rPr>
        <w:t>.р</w:t>
      </w:r>
      <w:proofErr w:type="gramEnd"/>
      <w:r>
        <w:rPr>
          <w:sz w:val="28"/>
          <w:szCs w:val="28"/>
        </w:rPr>
        <w:t>уб., на 2023год – 5971,5 тыс.руб., на 2024год-6689,1 тыс.руб.</w:t>
      </w:r>
    </w:p>
    <w:p w:rsidR="0095274B" w:rsidRDefault="0095274B" w:rsidP="0095274B">
      <w:pPr>
        <w:spacing w:line="216" w:lineRule="auto"/>
        <w:ind w:left="567"/>
        <w:jc w:val="both"/>
        <w:rPr>
          <w:sz w:val="28"/>
          <w:szCs w:val="28"/>
        </w:rPr>
      </w:pPr>
      <w:r>
        <w:rPr>
          <w:sz w:val="28"/>
          <w:szCs w:val="28"/>
        </w:rPr>
        <w:t>-за счет средств бюджета Пензенской области, в объемах: на 2022год – 529,3 тыс. руб., на 2023год – 519,3 тыс. руб., на 2024год-581,7 тыс. руб.;</w:t>
      </w:r>
    </w:p>
    <w:p w:rsidR="0095274B" w:rsidRDefault="0095274B" w:rsidP="0095274B">
      <w:pPr>
        <w:spacing w:line="216" w:lineRule="auto"/>
        <w:ind w:left="567"/>
        <w:jc w:val="both"/>
        <w:rPr>
          <w:sz w:val="28"/>
          <w:szCs w:val="28"/>
        </w:rPr>
      </w:pPr>
    </w:p>
    <w:p w:rsidR="0095274B" w:rsidRDefault="0095274B" w:rsidP="0095274B">
      <w:pPr>
        <w:tabs>
          <w:tab w:val="left" w:pos="567"/>
        </w:tabs>
        <w:autoSpaceDE w:val="0"/>
        <w:autoSpaceDN w:val="0"/>
        <w:adjustRightInd w:val="0"/>
        <w:spacing w:line="216" w:lineRule="auto"/>
        <w:ind w:left="709" w:right="-1"/>
        <w:jc w:val="both"/>
        <w:rPr>
          <w:sz w:val="28"/>
          <w:szCs w:val="28"/>
        </w:rPr>
      </w:pPr>
      <w:r>
        <w:rPr>
          <w:sz w:val="28"/>
          <w:szCs w:val="28"/>
        </w:rPr>
        <w:t>- на осуществление ежемесячной выплаты в связи с рождением      (усыновлением</w:t>
      </w:r>
      <w:proofErr w:type="gramStart"/>
      <w:r>
        <w:rPr>
          <w:sz w:val="28"/>
          <w:szCs w:val="28"/>
        </w:rPr>
        <w:t xml:space="preserve"> )</w:t>
      </w:r>
      <w:proofErr w:type="gramEnd"/>
      <w:r>
        <w:rPr>
          <w:sz w:val="28"/>
          <w:szCs w:val="28"/>
        </w:rPr>
        <w:t xml:space="preserve"> первого ребенка в объемах: на 2022год – 6460,2 тыс. руб., на 2023год – 6718,2 тыс. руб., на 2024 год – 7098,1 тыс. руб.;</w:t>
      </w:r>
    </w:p>
    <w:p w:rsidR="0095274B" w:rsidRDefault="0095274B" w:rsidP="0095274B">
      <w:pPr>
        <w:spacing w:line="216" w:lineRule="auto"/>
        <w:ind w:left="567"/>
        <w:jc w:val="both"/>
        <w:rPr>
          <w:sz w:val="28"/>
          <w:szCs w:val="28"/>
        </w:rPr>
      </w:pPr>
      <w:r>
        <w:rPr>
          <w:i/>
          <w:iCs/>
          <w:sz w:val="28"/>
          <w:szCs w:val="28"/>
        </w:rPr>
        <w:t xml:space="preserve">    -</w:t>
      </w:r>
      <w:r>
        <w:rPr>
          <w:sz w:val="28"/>
          <w:szCs w:val="28"/>
        </w:rPr>
        <w:t>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 в объемах: на 2022 год – 4468,9 тыс. руб., на 2023 год – 6107,3 тыс. руб., на 2024 год – 6291,8 тыс. руб.</w:t>
      </w:r>
    </w:p>
    <w:p w:rsidR="0095274B" w:rsidRDefault="0095274B" w:rsidP="0095274B">
      <w:pPr>
        <w:spacing w:line="216" w:lineRule="auto"/>
        <w:ind w:left="567"/>
        <w:jc w:val="both"/>
        <w:rPr>
          <w:sz w:val="28"/>
          <w:szCs w:val="28"/>
        </w:rPr>
      </w:pPr>
    </w:p>
    <w:p w:rsidR="0095274B" w:rsidRDefault="0095274B" w:rsidP="0095274B">
      <w:pPr>
        <w:spacing w:line="216" w:lineRule="auto"/>
        <w:ind w:left="567"/>
        <w:jc w:val="both"/>
        <w:rPr>
          <w:i/>
          <w:iCs/>
          <w:sz w:val="28"/>
          <w:szCs w:val="28"/>
        </w:rPr>
      </w:pPr>
      <w:r>
        <w:rPr>
          <w:sz w:val="28"/>
          <w:szCs w:val="28"/>
        </w:rPr>
        <w:t xml:space="preserve">По </w:t>
      </w:r>
      <w:r>
        <w:rPr>
          <w:b/>
          <w:sz w:val="28"/>
          <w:szCs w:val="28"/>
        </w:rPr>
        <w:t>МП</w:t>
      </w:r>
      <w:r>
        <w:rPr>
          <w:b/>
          <w:i/>
          <w:sz w:val="28"/>
          <w:szCs w:val="28"/>
        </w:rPr>
        <w:t xml:space="preserve"> </w:t>
      </w:r>
      <w:r>
        <w:rPr>
          <w:sz w:val="28"/>
          <w:szCs w:val="28"/>
        </w:rPr>
        <w:t>«</w:t>
      </w:r>
      <w:r>
        <w:rPr>
          <w:b/>
          <w:sz w:val="28"/>
          <w:szCs w:val="28"/>
        </w:rPr>
        <w:t xml:space="preserve">Развитие образования, физической культуры, спорта и молодежной политики в </w:t>
      </w:r>
      <w:proofErr w:type="spellStart"/>
      <w:r>
        <w:rPr>
          <w:b/>
          <w:sz w:val="28"/>
          <w:szCs w:val="28"/>
        </w:rPr>
        <w:t>Иссинском</w:t>
      </w:r>
      <w:proofErr w:type="spellEnd"/>
      <w:r>
        <w:rPr>
          <w:b/>
          <w:sz w:val="28"/>
          <w:szCs w:val="28"/>
        </w:rPr>
        <w:t xml:space="preserve"> районе Пензенской области»,</w:t>
      </w:r>
      <w:r>
        <w:rPr>
          <w:sz w:val="28"/>
          <w:szCs w:val="28"/>
        </w:rPr>
        <w:t xml:space="preserve">  в рамках </w:t>
      </w:r>
      <w:r>
        <w:rPr>
          <w:i/>
          <w:sz w:val="28"/>
          <w:szCs w:val="28"/>
        </w:rPr>
        <w:t>подпрограммы</w:t>
      </w:r>
      <w:r>
        <w:rPr>
          <w:i/>
          <w:iCs/>
          <w:sz w:val="28"/>
          <w:szCs w:val="28"/>
        </w:rPr>
        <w:t xml:space="preserve"> Развитие дошкольного, общего и дополнительного образования детей </w:t>
      </w:r>
      <w:proofErr w:type="spellStart"/>
      <w:r>
        <w:rPr>
          <w:i/>
          <w:iCs/>
          <w:sz w:val="28"/>
          <w:szCs w:val="28"/>
        </w:rPr>
        <w:t>Иссинского</w:t>
      </w:r>
      <w:proofErr w:type="spellEnd"/>
      <w:r>
        <w:rPr>
          <w:i/>
          <w:iCs/>
          <w:sz w:val="28"/>
          <w:szCs w:val="28"/>
        </w:rPr>
        <w:t xml:space="preserve"> района в Пензенской области» </w:t>
      </w:r>
    </w:p>
    <w:p w:rsidR="0095274B" w:rsidRDefault="0095274B" w:rsidP="0095274B">
      <w:pPr>
        <w:spacing w:line="216" w:lineRule="auto"/>
        <w:ind w:left="567"/>
        <w:jc w:val="both"/>
        <w:rPr>
          <w:sz w:val="28"/>
          <w:szCs w:val="28"/>
        </w:rPr>
      </w:pPr>
      <w:r>
        <w:rPr>
          <w:i/>
          <w:iCs/>
          <w:sz w:val="28"/>
          <w:szCs w:val="28"/>
        </w:rPr>
        <w:tab/>
        <w:t>-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r>
        <w:rPr>
          <w:sz w:val="28"/>
          <w:szCs w:val="28"/>
        </w:rPr>
        <w:t xml:space="preserve"> в объемах: на 2022год – 396,7 тыс. руб., на 2023год -584,7руб., на 2024 год – 596,6 тыс</w:t>
      </w:r>
      <w:proofErr w:type="gramStart"/>
      <w:r>
        <w:rPr>
          <w:sz w:val="28"/>
          <w:szCs w:val="28"/>
        </w:rPr>
        <w:t>.р</w:t>
      </w:r>
      <w:proofErr w:type="gramEnd"/>
      <w:r>
        <w:rPr>
          <w:sz w:val="28"/>
          <w:szCs w:val="28"/>
        </w:rPr>
        <w:t>уб..</w:t>
      </w:r>
    </w:p>
    <w:p w:rsidR="0095274B" w:rsidRDefault="0095274B" w:rsidP="0095274B">
      <w:pPr>
        <w:spacing w:line="216" w:lineRule="auto"/>
        <w:ind w:left="567"/>
        <w:jc w:val="both"/>
        <w:rPr>
          <w:i/>
          <w:iCs/>
          <w:sz w:val="28"/>
          <w:szCs w:val="28"/>
        </w:rPr>
      </w:pPr>
    </w:p>
    <w:p w:rsidR="0095274B" w:rsidRDefault="0095274B" w:rsidP="0095274B">
      <w:pPr>
        <w:keepNext/>
        <w:spacing w:before="120" w:line="216" w:lineRule="auto"/>
        <w:ind w:firstLine="709"/>
        <w:jc w:val="both"/>
        <w:outlineLvl w:val="1"/>
        <w:rPr>
          <w:sz w:val="28"/>
          <w:szCs w:val="28"/>
        </w:rPr>
      </w:pPr>
      <w:r>
        <w:rPr>
          <w:sz w:val="28"/>
          <w:szCs w:val="28"/>
        </w:rPr>
        <w:lastRenderedPageBreak/>
        <w:t xml:space="preserve">По </w:t>
      </w:r>
      <w:r>
        <w:rPr>
          <w:b/>
          <w:sz w:val="28"/>
          <w:szCs w:val="28"/>
        </w:rPr>
        <w:t>подразделу 06</w:t>
      </w:r>
      <w:r>
        <w:rPr>
          <w:sz w:val="28"/>
          <w:szCs w:val="28"/>
        </w:rPr>
        <w:t xml:space="preserve"> </w:t>
      </w:r>
      <w:r>
        <w:rPr>
          <w:b/>
          <w:sz w:val="28"/>
          <w:szCs w:val="28"/>
        </w:rPr>
        <w:t xml:space="preserve">«Другие вопросы в области социальной политики» </w:t>
      </w:r>
      <w:r>
        <w:rPr>
          <w:sz w:val="28"/>
          <w:szCs w:val="28"/>
        </w:rPr>
        <w:t>предусмотрены расходы:</w:t>
      </w:r>
    </w:p>
    <w:p w:rsidR="0095274B" w:rsidRDefault="0095274B" w:rsidP="0095274B">
      <w:pPr>
        <w:tabs>
          <w:tab w:val="num" w:pos="1480"/>
        </w:tabs>
        <w:spacing w:line="216" w:lineRule="auto"/>
        <w:ind w:firstLine="709"/>
        <w:jc w:val="both"/>
        <w:rPr>
          <w:sz w:val="28"/>
          <w:szCs w:val="28"/>
        </w:rPr>
      </w:pPr>
      <w:r>
        <w:rPr>
          <w:sz w:val="28"/>
          <w:szCs w:val="28"/>
        </w:rPr>
        <w:t xml:space="preserve">1) по </w:t>
      </w:r>
      <w:r>
        <w:rPr>
          <w:b/>
          <w:i/>
          <w:sz w:val="28"/>
          <w:szCs w:val="28"/>
        </w:rPr>
        <w:t xml:space="preserve">МП «Социальная поддержка граждан в </w:t>
      </w:r>
      <w:proofErr w:type="spellStart"/>
      <w:r>
        <w:rPr>
          <w:b/>
          <w:i/>
          <w:sz w:val="28"/>
          <w:szCs w:val="28"/>
        </w:rPr>
        <w:t>Иссинском</w:t>
      </w:r>
      <w:proofErr w:type="spellEnd"/>
      <w:r>
        <w:rPr>
          <w:b/>
          <w:i/>
          <w:sz w:val="28"/>
          <w:szCs w:val="28"/>
        </w:rPr>
        <w:t xml:space="preserve"> районе Пензенской области» </w:t>
      </w:r>
      <w:r>
        <w:rPr>
          <w:sz w:val="28"/>
          <w:szCs w:val="28"/>
        </w:rPr>
        <w:t>в том числе:</w:t>
      </w:r>
    </w:p>
    <w:p w:rsidR="0095274B" w:rsidRDefault="0095274B" w:rsidP="0095274B">
      <w:pPr>
        <w:autoSpaceDE w:val="0"/>
        <w:autoSpaceDN w:val="0"/>
        <w:adjustRightInd w:val="0"/>
        <w:spacing w:line="216" w:lineRule="auto"/>
        <w:ind w:firstLine="709"/>
        <w:jc w:val="both"/>
        <w:rPr>
          <w:sz w:val="28"/>
          <w:szCs w:val="28"/>
        </w:rPr>
      </w:pPr>
      <w:r>
        <w:rPr>
          <w:sz w:val="28"/>
          <w:szCs w:val="28"/>
        </w:rPr>
        <w:t xml:space="preserve">- в рамках </w:t>
      </w:r>
      <w:r>
        <w:rPr>
          <w:i/>
          <w:sz w:val="28"/>
          <w:szCs w:val="28"/>
        </w:rPr>
        <w:t xml:space="preserve">подпрограммы «Предоставление мер социальной поддержки отдельным категориям граждан  </w:t>
      </w:r>
      <w:proofErr w:type="spellStart"/>
      <w:r>
        <w:rPr>
          <w:i/>
          <w:sz w:val="28"/>
          <w:szCs w:val="28"/>
        </w:rPr>
        <w:t>Иссинского</w:t>
      </w:r>
      <w:proofErr w:type="spellEnd"/>
      <w:r>
        <w:rPr>
          <w:i/>
          <w:sz w:val="28"/>
          <w:szCs w:val="28"/>
        </w:rPr>
        <w:t xml:space="preserve"> района Пензенской области»»</w:t>
      </w:r>
      <w:r>
        <w:rPr>
          <w:sz w:val="28"/>
          <w:szCs w:val="28"/>
        </w:rPr>
        <w:t xml:space="preserve"> на исполнение государственных полномочий Пензенской области по содержанию органов местного самоуправления, осуществляющих полномочия в сфере социальной поддержки населения, в объемах: на 2022 год – 4978,4 тыс. руб., на </w:t>
      </w:r>
      <w:r w:rsidRPr="002367F9">
        <w:rPr>
          <w:sz w:val="28"/>
          <w:szCs w:val="28"/>
        </w:rPr>
        <w:t>202</w:t>
      </w:r>
      <w:r>
        <w:rPr>
          <w:sz w:val="28"/>
          <w:szCs w:val="28"/>
        </w:rPr>
        <w:t>3</w:t>
      </w:r>
      <w:r w:rsidRPr="002367F9">
        <w:rPr>
          <w:sz w:val="28"/>
          <w:szCs w:val="28"/>
        </w:rPr>
        <w:t xml:space="preserve"> год – </w:t>
      </w:r>
      <w:r>
        <w:rPr>
          <w:sz w:val="28"/>
          <w:szCs w:val="28"/>
        </w:rPr>
        <w:t>5025,7</w:t>
      </w:r>
      <w:r w:rsidRPr="002367F9">
        <w:rPr>
          <w:sz w:val="28"/>
          <w:szCs w:val="28"/>
        </w:rPr>
        <w:t xml:space="preserve"> тыс</w:t>
      </w:r>
      <w:proofErr w:type="gramStart"/>
      <w:r w:rsidRPr="002367F9">
        <w:rPr>
          <w:sz w:val="28"/>
          <w:szCs w:val="28"/>
        </w:rPr>
        <w:t>.р</w:t>
      </w:r>
      <w:proofErr w:type="gramEnd"/>
      <w:r w:rsidRPr="002367F9">
        <w:rPr>
          <w:sz w:val="28"/>
          <w:szCs w:val="28"/>
        </w:rPr>
        <w:t>уб., на 202</w:t>
      </w:r>
      <w:r>
        <w:rPr>
          <w:sz w:val="28"/>
          <w:szCs w:val="28"/>
        </w:rPr>
        <w:t>4</w:t>
      </w:r>
      <w:r w:rsidRPr="002367F9">
        <w:rPr>
          <w:sz w:val="28"/>
          <w:szCs w:val="28"/>
        </w:rPr>
        <w:t xml:space="preserve"> год – </w:t>
      </w:r>
      <w:r>
        <w:rPr>
          <w:sz w:val="28"/>
          <w:szCs w:val="28"/>
        </w:rPr>
        <w:t>5217,3</w:t>
      </w:r>
      <w:r w:rsidRPr="002367F9">
        <w:rPr>
          <w:sz w:val="28"/>
          <w:szCs w:val="28"/>
        </w:rPr>
        <w:t xml:space="preserve"> тыс.руб.</w:t>
      </w:r>
      <w:r>
        <w:rPr>
          <w:sz w:val="28"/>
          <w:szCs w:val="28"/>
        </w:rPr>
        <w:t xml:space="preserve"> </w:t>
      </w:r>
    </w:p>
    <w:p w:rsidR="0095274B" w:rsidRDefault="0095274B" w:rsidP="0095274B">
      <w:pPr>
        <w:spacing w:before="120" w:after="120" w:line="216" w:lineRule="auto"/>
        <w:jc w:val="center"/>
        <w:outlineLvl w:val="0"/>
        <w:rPr>
          <w:b/>
          <w:sz w:val="28"/>
          <w:szCs w:val="28"/>
          <w:u w:val="single"/>
        </w:rPr>
      </w:pPr>
    </w:p>
    <w:p w:rsidR="0095274B" w:rsidRDefault="0095274B" w:rsidP="0095274B">
      <w:pPr>
        <w:spacing w:before="120" w:after="120" w:line="216" w:lineRule="auto"/>
        <w:jc w:val="center"/>
        <w:outlineLvl w:val="0"/>
        <w:rPr>
          <w:b/>
          <w:sz w:val="28"/>
          <w:szCs w:val="28"/>
          <w:u w:val="single"/>
        </w:rPr>
      </w:pPr>
      <w:r>
        <w:rPr>
          <w:b/>
          <w:sz w:val="28"/>
          <w:szCs w:val="28"/>
          <w:u w:val="single"/>
        </w:rPr>
        <w:t>Раздел 11 «Физическая культура и спорт»</w:t>
      </w:r>
    </w:p>
    <w:p w:rsidR="0095274B" w:rsidRDefault="0095274B" w:rsidP="0095274B">
      <w:pPr>
        <w:spacing w:line="216" w:lineRule="auto"/>
        <w:ind w:firstLine="709"/>
        <w:jc w:val="both"/>
        <w:rPr>
          <w:sz w:val="28"/>
          <w:szCs w:val="28"/>
        </w:rPr>
      </w:pPr>
      <w:r w:rsidRPr="002367F9">
        <w:rPr>
          <w:sz w:val="28"/>
          <w:szCs w:val="28"/>
        </w:rPr>
        <w:t xml:space="preserve">В бюджете </w:t>
      </w:r>
      <w:proofErr w:type="spellStart"/>
      <w:r w:rsidRPr="002367F9">
        <w:rPr>
          <w:sz w:val="28"/>
          <w:szCs w:val="28"/>
        </w:rPr>
        <w:t>Иссинского</w:t>
      </w:r>
      <w:proofErr w:type="spellEnd"/>
      <w:r w:rsidRPr="002367F9">
        <w:rPr>
          <w:sz w:val="28"/>
          <w:szCs w:val="28"/>
        </w:rPr>
        <w:t xml:space="preserve"> района Пензенской области на финансирование расходов по указанному разделу предусмотрены ассигнования в объемах:</w:t>
      </w:r>
      <w:r>
        <w:rPr>
          <w:sz w:val="28"/>
          <w:szCs w:val="28"/>
        </w:rPr>
        <w:t xml:space="preserve"> </w:t>
      </w:r>
      <w:r w:rsidRPr="002367F9">
        <w:rPr>
          <w:sz w:val="28"/>
          <w:szCs w:val="28"/>
        </w:rPr>
        <w:t>на  2022-202</w:t>
      </w:r>
      <w:r>
        <w:rPr>
          <w:sz w:val="28"/>
          <w:szCs w:val="28"/>
        </w:rPr>
        <w:t>4г</w:t>
      </w:r>
      <w:r w:rsidRPr="002367F9">
        <w:rPr>
          <w:sz w:val="28"/>
          <w:szCs w:val="28"/>
        </w:rPr>
        <w:t>оды–</w:t>
      </w:r>
      <w:r>
        <w:rPr>
          <w:sz w:val="28"/>
          <w:szCs w:val="28"/>
        </w:rPr>
        <w:t>2</w:t>
      </w:r>
      <w:r w:rsidRPr="002367F9">
        <w:rPr>
          <w:sz w:val="28"/>
          <w:szCs w:val="28"/>
        </w:rPr>
        <w:t>00,0 тыс.</w:t>
      </w:r>
      <w:r>
        <w:rPr>
          <w:sz w:val="28"/>
          <w:szCs w:val="28"/>
        </w:rPr>
        <w:t xml:space="preserve"> </w:t>
      </w:r>
      <w:r w:rsidRPr="002367F9">
        <w:rPr>
          <w:sz w:val="28"/>
          <w:szCs w:val="28"/>
        </w:rPr>
        <w:t>руб.</w:t>
      </w:r>
      <w:r>
        <w:rPr>
          <w:sz w:val="28"/>
          <w:szCs w:val="28"/>
        </w:rPr>
        <w:t xml:space="preserve"> </w:t>
      </w:r>
      <w:r w:rsidRPr="002367F9">
        <w:rPr>
          <w:sz w:val="28"/>
          <w:szCs w:val="28"/>
        </w:rPr>
        <w:t>ежегодно, что составляет к уточненному плану на 202</w:t>
      </w:r>
      <w:r>
        <w:rPr>
          <w:sz w:val="28"/>
          <w:szCs w:val="28"/>
        </w:rPr>
        <w:t>1</w:t>
      </w:r>
      <w:r w:rsidRPr="002367F9">
        <w:rPr>
          <w:sz w:val="28"/>
          <w:szCs w:val="28"/>
        </w:rPr>
        <w:t xml:space="preserve"> год соответственно </w:t>
      </w:r>
      <w:r>
        <w:rPr>
          <w:sz w:val="28"/>
          <w:szCs w:val="28"/>
        </w:rPr>
        <w:t>109,3</w:t>
      </w:r>
      <w:r w:rsidRPr="002367F9">
        <w:rPr>
          <w:sz w:val="28"/>
          <w:szCs w:val="28"/>
        </w:rPr>
        <w:t>%</w:t>
      </w:r>
      <w:r>
        <w:rPr>
          <w:sz w:val="28"/>
          <w:szCs w:val="28"/>
        </w:rPr>
        <w:t xml:space="preserve"> </w:t>
      </w:r>
      <w:r w:rsidRPr="002367F9">
        <w:rPr>
          <w:sz w:val="28"/>
          <w:szCs w:val="28"/>
        </w:rPr>
        <w:t>соответственно.</w:t>
      </w:r>
    </w:p>
    <w:p w:rsidR="0095274B" w:rsidRDefault="0095274B" w:rsidP="0095274B">
      <w:pPr>
        <w:spacing w:line="216" w:lineRule="auto"/>
        <w:ind w:firstLine="709"/>
        <w:jc w:val="both"/>
        <w:rPr>
          <w:sz w:val="28"/>
          <w:szCs w:val="28"/>
        </w:rPr>
      </w:pPr>
      <w:r>
        <w:rPr>
          <w:sz w:val="28"/>
          <w:szCs w:val="28"/>
        </w:rPr>
        <w:t xml:space="preserve">По данному разделу отражены расходы на реализацию муниципальной </w:t>
      </w:r>
      <w:r w:rsidRPr="002367F9">
        <w:rPr>
          <w:sz w:val="28"/>
          <w:szCs w:val="28"/>
        </w:rPr>
        <w:t>программы «Развитие образования, физической культуры, спорта и</w:t>
      </w:r>
      <w:r>
        <w:rPr>
          <w:sz w:val="28"/>
          <w:szCs w:val="28"/>
        </w:rPr>
        <w:t xml:space="preserve"> молодежной политики в </w:t>
      </w:r>
      <w:proofErr w:type="spellStart"/>
      <w:r>
        <w:rPr>
          <w:sz w:val="28"/>
          <w:szCs w:val="28"/>
        </w:rPr>
        <w:t>Иссинском</w:t>
      </w:r>
      <w:proofErr w:type="spellEnd"/>
      <w:r>
        <w:rPr>
          <w:sz w:val="28"/>
          <w:szCs w:val="28"/>
        </w:rPr>
        <w:t xml:space="preserve"> районе Пензенской области».</w:t>
      </w:r>
    </w:p>
    <w:p w:rsidR="0095274B" w:rsidRDefault="0095274B" w:rsidP="0095274B">
      <w:pPr>
        <w:spacing w:line="216" w:lineRule="auto"/>
        <w:ind w:firstLine="709"/>
        <w:jc w:val="both"/>
        <w:rPr>
          <w:sz w:val="28"/>
          <w:szCs w:val="28"/>
        </w:rPr>
      </w:pPr>
      <w:r>
        <w:rPr>
          <w:sz w:val="28"/>
          <w:szCs w:val="28"/>
        </w:rPr>
        <w:t xml:space="preserve">Распределение расходов по подразделам в 2022-2024годах в сравнении с </w:t>
      </w:r>
      <w:r w:rsidRPr="002367F9">
        <w:rPr>
          <w:sz w:val="28"/>
          <w:szCs w:val="28"/>
        </w:rPr>
        <w:t>202</w:t>
      </w:r>
      <w:r>
        <w:rPr>
          <w:sz w:val="28"/>
          <w:szCs w:val="28"/>
        </w:rPr>
        <w:t>1</w:t>
      </w:r>
      <w:r w:rsidRPr="002367F9">
        <w:rPr>
          <w:sz w:val="28"/>
          <w:szCs w:val="28"/>
        </w:rPr>
        <w:t xml:space="preserve"> годом характеризуется следующими показателями:</w:t>
      </w:r>
    </w:p>
    <w:p w:rsidR="0095274B" w:rsidRDefault="0095274B" w:rsidP="0095274B">
      <w:pPr>
        <w:keepNext/>
        <w:ind w:left="7079" w:firstLine="709"/>
        <w:jc w:val="center"/>
      </w:pPr>
      <w:r>
        <w:t>тыс. руб.</w:t>
      </w:r>
    </w:p>
    <w:tbl>
      <w:tblPr>
        <w:tblW w:w="465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1"/>
        <w:gridCol w:w="433"/>
        <w:gridCol w:w="548"/>
        <w:gridCol w:w="1426"/>
        <w:gridCol w:w="1428"/>
        <w:gridCol w:w="1426"/>
        <w:gridCol w:w="1332"/>
      </w:tblGrid>
      <w:tr w:rsidR="0095274B" w:rsidTr="003A6B7E">
        <w:trPr>
          <w:trHeight w:val="20"/>
          <w:tblHeader/>
          <w:jc w:val="center"/>
        </w:trPr>
        <w:tc>
          <w:tcPr>
            <w:tcW w:w="140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Наименование</w:t>
            </w:r>
          </w:p>
        </w:tc>
        <w:tc>
          <w:tcPr>
            <w:tcW w:w="23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r>
              <w:t>Рз</w:t>
            </w:r>
            <w:proofErr w:type="spellEnd"/>
          </w:p>
        </w:tc>
        <w:tc>
          <w:tcPr>
            <w:tcW w:w="299"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proofErr w:type="gramStart"/>
            <w:r>
              <w:t>Пр</w:t>
            </w:r>
            <w:proofErr w:type="spellEnd"/>
            <w:proofErr w:type="gramEnd"/>
          </w:p>
        </w:tc>
        <w:tc>
          <w:tcPr>
            <w:tcW w:w="778"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rPr>
                <w:sz w:val="18"/>
                <w:szCs w:val="18"/>
              </w:rPr>
            </w:pPr>
            <w:r>
              <w:rPr>
                <w:sz w:val="18"/>
                <w:szCs w:val="18"/>
              </w:rPr>
              <w:t>уточненный план на 2021год</w:t>
            </w:r>
          </w:p>
        </w:tc>
        <w:tc>
          <w:tcPr>
            <w:tcW w:w="779"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t>2022год</w:t>
            </w:r>
          </w:p>
        </w:tc>
        <w:tc>
          <w:tcPr>
            <w:tcW w:w="778"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2023 год</w:t>
            </w:r>
          </w:p>
        </w:tc>
        <w:tc>
          <w:tcPr>
            <w:tcW w:w="72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2024год</w:t>
            </w:r>
          </w:p>
        </w:tc>
      </w:tr>
      <w:tr w:rsidR="0095274B" w:rsidTr="003A6B7E">
        <w:trPr>
          <w:trHeight w:val="20"/>
          <w:jc w:val="center"/>
        </w:trPr>
        <w:tc>
          <w:tcPr>
            <w:tcW w:w="1403"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jc w:val="both"/>
              <w:rPr>
                <w:b/>
                <w:bCs/>
              </w:rPr>
            </w:pPr>
            <w:r>
              <w:rPr>
                <w:b/>
                <w:bCs/>
              </w:rPr>
              <w:t>Другие вопросы в области физической культура и спорта</w:t>
            </w:r>
          </w:p>
        </w:tc>
        <w:tc>
          <w:tcPr>
            <w:tcW w:w="23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both"/>
              <w:rPr>
                <w:b/>
                <w:bCs/>
              </w:rPr>
            </w:pPr>
            <w:r>
              <w:rPr>
                <w:b/>
                <w:bCs/>
              </w:rPr>
              <w:t>11</w:t>
            </w:r>
          </w:p>
        </w:tc>
        <w:tc>
          <w:tcPr>
            <w:tcW w:w="29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both"/>
              <w:rPr>
                <w:b/>
                <w:bCs/>
              </w:rPr>
            </w:pPr>
            <w:r>
              <w:rPr>
                <w:b/>
                <w:bCs/>
              </w:rPr>
              <w:t>00</w:t>
            </w:r>
          </w:p>
        </w:tc>
        <w:tc>
          <w:tcPr>
            <w:tcW w:w="77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183</w:t>
            </w:r>
          </w:p>
        </w:tc>
        <w:tc>
          <w:tcPr>
            <w:tcW w:w="77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200</w:t>
            </w:r>
          </w:p>
        </w:tc>
        <w:tc>
          <w:tcPr>
            <w:tcW w:w="77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200</w:t>
            </w:r>
          </w:p>
        </w:tc>
        <w:tc>
          <w:tcPr>
            <w:tcW w:w="72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200</w:t>
            </w:r>
          </w:p>
        </w:tc>
      </w:tr>
      <w:tr w:rsidR="0095274B" w:rsidTr="003A6B7E">
        <w:trPr>
          <w:trHeight w:val="20"/>
          <w:jc w:val="center"/>
        </w:trPr>
        <w:tc>
          <w:tcPr>
            <w:tcW w:w="1403"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jc w:val="both"/>
            </w:pPr>
            <w:r>
              <w:t>Физическая культура</w:t>
            </w:r>
          </w:p>
        </w:tc>
        <w:tc>
          <w:tcPr>
            <w:tcW w:w="23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both"/>
            </w:pPr>
            <w:r>
              <w:t>11</w:t>
            </w:r>
          </w:p>
        </w:tc>
        <w:tc>
          <w:tcPr>
            <w:tcW w:w="29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both"/>
            </w:pPr>
            <w:r>
              <w:t>05</w:t>
            </w:r>
          </w:p>
        </w:tc>
        <w:tc>
          <w:tcPr>
            <w:tcW w:w="77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183</w:t>
            </w:r>
          </w:p>
        </w:tc>
        <w:tc>
          <w:tcPr>
            <w:tcW w:w="77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200</w:t>
            </w:r>
          </w:p>
        </w:tc>
        <w:tc>
          <w:tcPr>
            <w:tcW w:w="77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200</w:t>
            </w:r>
          </w:p>
        </w:tc>
        <w:tc>
          <w:tcPr>
            <w:tcW w:w="72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200</w:t>
            </w:r>
          </w:p>
        </w:tc>
      </w:tr>
      <w:tr w:rsidR="0095274B" w:rsidTr="003A6B7E">
        <w:trPr>
          <w:trHeight w:val="20"/>
          <w:jc w:val="center"/>
        </w:trPr>
        <w:tc>
          <w:tcPr>
            <w:tcW w:w="1403"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3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9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7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77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77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c>
          <w:tcPr>
            <w:tcW w:w="72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w:t>
            </w:r>
          </w:p>
        </w:tc>
      </w:tr>
      <w:tr w:rsidR="0095274B" w:rsidTr="003A6B7E">
        <w:trPr>
          <w:trHeight w:val="20"/>
          <w:jc w:val="center"/>
        </w:trPr>
        <w:tc>
          <w:tcPr>
            <w:tcW w:w="1403"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 году</w:t>
            </w:r>
          </w:p>
        </w:tc>
        <w:tc>
          <w:tcPr>
            <w:tcW w:w="23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9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7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77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109,3</w:t>
            </w:r>
          </w:p>
        </w:tc>
        <w:tc>
          <w:tcPr>
            <w:tcW w:w="778"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109,3</w:t>
            </w:r>
          </w:p>
        </w:tc>
        <w:tc>
          <w:tcPr>
            <w:tcW w:w="72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109,3</w:t>
            </w:r>
          </w:p>
        </w:tc>
      </w:tr>
    </w:tbl>
    <w:p w:rsidR="0095274B" w:rsidRDefault="0095274B" w:rsidP="0095274B">
      <w:pPr>
        <w:spacing w:before="120" w:line="216" w:lineRule="auto"/>
        <w:ind w:firstLine="709"/>
        <w:jc w:val="both"/>
        <w:outlineLvl w:val="1"/>
        <w:rPr>
          <w:sz w:val="28"/>
          <w:szCs w:val="28"/>
        </w:rPr>
      </w:pPr>
      <w:r>
        <w:rPr>
          <w:sz w:val="28"/>
          <w:szCs w:val="28"/>
        </w:rPr>
        <w:t>По</w:t>
      </w:r>
      <w:r>
        <w:rPr>
          <w:b/>
          <w:sz w:val="28"/>
          <w:szCs w:val="28"/>
        </w:rPr>
        <w:t xml:space="preserve"> подразделу 05 «Другие вопросы в области физической культуры и спорта»</w:t>
      </w:r>
      <w:r>
        <w:rPr>
          <w:sz w:val="28"/>
          <w:szCs w:val="28"/>
        </w:rPr>
        <w:t xml:space="preserve"> предусмотрены расходы:</w:t>
      </w:r>
    </w:p>
    <w:p w:rsidR="0095274B" w:rsidRDefault="0095274B" w:rsidP="0095274B">
      <w:pPr>
        <w:spacing w:line="216" w:lineRule="auto"/>
        <w:ind w:firstLine="709"/>
        <w:jc w:val="both"/>
        <w:rPr>
          <w:b/>
          <w:sz w:val="28"/>
          <w:szCs w:val="28"/>
          <w:u w:val="single"/>
        </w:rPr>
      </w:pPr>
      <w:r>
        <w:rPr>
          <w:sz w:val="28"/>
          <w:szCs w:val="28"/>
        </w:rPr>
        <w:t xml:space="preserve">1) по </w:t>
      </w:r>
      <w:r>
        <w:rPr>
          <w:b/>
          <w:i/>
          <w:sz w:val="28"/>
          <w:szCs w:val="28"/>
        </w:rPr>
        <w:t>МП «</w:t>
      </w:r>
      <w:r>
        <w:rPr>
          <w:b/>
          <w:sz w:val="28"/>
          <w:szCs w:val="28"/>
        </w:rPr>
        <w:t xml:space="preserve">Развитие образования, физической культуры, спорта и молодежной политики в </w:t>
      </w:r>
      <w:proofErr w:type="spellStart"/>
      <w:r>
        <w:rPr>
          <w:b/>
          <w:sz w:val="28"/>
          <w:szCs w:val="28"/>
        </w:rPr>
        <w:t>Иссинском</w:t>
      </w:r>
      <w:proofErr w:type="spellEnd"/>
      <w:r>
        <w:rPr>
          <w:b/>
          <w:sz w:val="28"/>
          <w:szCs w:val="28"/>
        </w:rPr>
        <w:t xml:space="preserve"> районе Пензенской</w:t>
      </w:r>
      <w:r>
        <w:rPr>
          <w:sz w:val="28"/>
          <w:szCs w:val="28"/>
        </w:rPr>
        <w:t xml:space="preserve"> </w:t>
      </w:r>
      <w:r>
        <w:rPr>
          <w:b/>
          <w:sz w:val="28"/>
          <w:szCs w:val="28"/>
        </w:rPr>
        <w:t>области</w:t>
      </w:r>
      <w:r>
        <w:rPr>
          <w:b/>
          <w:i/>
          <w:sz w:val="28"/>
          <w:szCs w:val="28"/>
        </w:rPr>
        <w:t>»</w:t>
      </w:r>
      <w:r>
        <w:rPr>
          <w:sz w:val="28"/>
          <w:szCs w:val="28"/>
        </w:rPr>
        <w:t xml:space="preserve"> в рамках </w:t>
      </w:r>
      <w:r>
        <w:rPr>
          <w:i/>
          <w:sz w:val="28"/>
          <w:szCs w:val="28"/>
        </w:rPr>
        <w:t>подпрограммы «</w:t>
      </w:r>
      <w:r>
        <w:rPr>
          <w:b/>
          <w:i/>
          <w:sz w:val="28"/>
          <w:szCs w:val="28"/>
        </w:rPr>
        <w:t>«</w:t>
      </w:r>
      <w:r>
        <w:rPr>
          <w:i/>
          <w:sz w:val="28"/>
          <w:szCs w:val="28"/>
        </w:rPr>
        <w:t xml:space="preserve">Развитие физической культуры и массового спорта в </w:t>
      </w:r>
      <w:proofErr w:type="spellStart"/>
      <w:r>
        <w:rPr>
          <w:i/>
          <w:sz w:val="28"/>
          <w:szCs w:val="28"/>
        </w:rPr>
        <w:t>Иссинском</w:t>
      </w:r>
      <w:proofErr w:type="spellEnd"/>
      <w:r>
        <w:rPr>
          <w:i/>
          <w:sz w:val="28"/>
          <w:szCs w:val="28"/>
        </w:rPr>
        <w:t xml:space="preserve"> районе Пензенской области» </w:t>
      </w:r>
      <w:r>
        <w:rPr>
          <w:sz w:val="28"/>
          <w:szCs w:val="28"/>
        </w:rPr>
        <w:t>в объемах: на 2022-2024годы-200 тыс. руб. ежегодно.</w:t>
      </w:r>
    </w:p>
    <w:p w:rsidR="0095274B" w:rsidRDefault="0095274B" w:rsidP="0095274B">
      <w:pPr>
        <w:spacing w:line="216" w:lineRule="auto"/>
        <w:ind w:firstLine="709"/>
        <w:jc w:val="both"/>
        <w:rPr>
          <w:sz w:val="28"/>
          <w:szCs w:val="28"/>
        </w:rPr>
      </w:pPr>
      <w:r>
        <w:rPr>
          <w:sz w:val="28"/>
          <w:szCs w:val="28"/>
        </w:rPr>
        <w:t> </w:t>
      </w:r>
    </w:p>
    <w:p w:rsidR="0095274B" w:rsidRDefault="0095274B" w:rsidP="0095274B">
      <w:pPr>
        <w:keepNext/>
        <w:spacing w:before="120" w:after="120" w:line="216" w:lineRule="auto"/>
        <w:jc w:val="center"/>
        <w:outlineLvl w:val="0"/>
        <w:rPr>
          <w:b/>
          <w:sz w:val="28"/>
          <w:szCs w:val="28"/>
          <w:u w:val="single"/>
        </w:rPr>
      </w:pPr>
      <w:r>
        <w:rPr>
          <w:b/>
          <w:sz w:val="28"/>
          <w:szCs w:val="28"/>
          <w:u w:val="single"/>
        </w:rPr>
        <w:t>Раздел 13 «Обслуживание государственного и муниципального долга»</w:t>
      </w:r>
    </w:p>
    <w:p w:rsidR="0095274B" w:rsidRDefault="0095274B" w:rsidP="0095274B">
      <w:pPr>
        <w:spacing w:line="216" w:lineRule="auto"/>
        <w:ind w:firstLine="709"/>
        <w:jc w:val="both"/>
        <w:rPr>
          <w:sz w:val="28"/>
          <w:szCs w:val="28"/>
        </w:rPr>
      </w:pPr>
      <w:proofErr w:type="gramStart"/>
      <w:r>
        <w:rPr>
          <w:sz w:val="28"/>
          <w:szCs w:val="28"/>
        </w:rPr>
        <w:t xml:space="preserve">Расходы на обслуживание государственного долга </w:t>
      </w:r>
      <w:proofErr w:type="spellStart"/>
      <w:r>
        <w:rPr>
          <w:sz w:val="28"/>
          <w:szCs w:val="28"/>
        </w:rPr>
        <w:t>Иссинского</w:t>
      </w:r>
      <w:proofErr w:type="spellEnd"/>
      <w:r>
        <w:rPr>
          <w:sz w:val="28"/>
          <w:szCs w:val="28"/>
        </w:rPr>
        <w:t xml:space="preserve"> района Пензенской области по указанному разделу предусмотрены в рамках  </w:t>
      </w:r>
      <w:r>
        <w:rPr>
          <w:i/>
          <w:sz w:val="28"/>
          <w:szCs w:val="28"/>
        </w:rPr>
        <w:t>подпрограммы «</w:t>
      </w:r>
      <w:r>
        <w:rPr>
          <w:sz w:val="28"/>
          <w:szCs w:val="28"/>
        </w:rPr>
        <w:t xml:space="preserve">Управление муниципальным  долгом  </w:t>
      </w:r>
      <w:proofErr w:type="spellStart"/>
      <w:r>
        <w:rPr>
          <w:sz w:val="28"/>
          <w:szCs w:val="28"/>
        </w:rPr>
        <w:t>Иссинского</w:t>
      </w:r>
      <w:proofErr w:type="spellEnd"/>
      <w:r>
        <w:rPr>
          <w:sz w:val="28"/>
          <w:szCs w:val="28"/>
        </w:rPr>
        <w:t xml:space="preserve"> района Пензенской области</w:t>
      </w:r>
      <w:r>
        <w:rPr>
          <w:i/>
          <w:sz w:val="28"/>
          <w:szCs w:val="28"/>
        </w:rPr>
        <w:t>»</w:t>
      </w:r>
      <w:r>
        <w:rPr>
          <w:sz w:val="28"/>
          <w:szCs w:val="28"/>
        </w:rPr>
        <w:t xml:space="preserve"> </w:t>
      </w:r>
      <w:r>
        <w:rPr>
          <w:b/>
          <w:i/>
          <w:sz w:val="28"/>
          <w:szCs w:val="28"/>
        </w:rPr>
        <w:t>МП «</w:t>
      </w:r>
      <w:r>
        <w:rPr>
          <w:b/>
          <w:sz w:val="28"/>
          <w:szCs w:val="28"/>
        </w:rPr>
        <w:t xml:space="preserve">Управление муниципальными  финансами и муниципальным  долгом </w:t>
      </w:r>
      <w:proofErr w:type="spellStart"/>
      <w:r>
        <w:rPr>
          <w:b/>
          <w:sz w:val="28"/>
          <w:szCs w:val="28"/>
        </w:rPr>
        <w:t>Иссинского</w:t>
      </w:r>
      <w:proofErr w:type="spellEnd"/>
      <w:r>
        <w:rPr>
          <w:b/>
          <w:sz w:val="28"/>
          <w:szCs w:val="28"/>
        </w:rPr>
        <w:t xml:space="preserve"> района Пензенской области</w:t>
      </w:r>
      <w:r>
        <w:rPr>
          <w:b/>
          <w:i/>
          <w:sz w:val="28"/>
          <w:szCs w:val="28"/>
        </w:rPr>
        <w:t xml:space="preserve">» </w:t>
      </w:r>
      <w:r>
        <w:rPr>
          <w:sz w:val="28"/>
          <w:szCs w:val="28"/>
        </w:rPr>
        <w:t xml:space="preserve">в объёмах:  на 2022 год – 0,043 тыс. руб., на 2023- 2024 годы – не запланировано,  что составляет к уточнённому плану расходов на 2021год соответственно 1,1%, </w:t>
      </w:r>
      <w:proofErr w:type="gramEnd"/>
    </w:p>
    <w:p w:rsidR="0095274B" w:rsidRDefault="0095274B" w:rsidP="0095274B">
      <w:pPr>
        <w:spacing w:line="216" w:lineRule="auto"/>
        <w:ind w:firstLine="709"/>
        <w:jc w:val="both"/>
        <w:rPr>
          <w:sz w:val="28"/>
          <w:szCs w:val="28"/>
        </w:rPr>
      </w:pPr>
    </w:p>
    <w:p w:rsidR="0095274B" w:rsidRDefault="0095274B" w:rsidP="0095274B">
      <w:pPr>
        <w:spacing w:line="216" w:lineRule="auto"/>
        <w:ind w:firstLine="709"/>
        <w:jc w:val="both"/>
        <w:rPr>
          <w:sz w:val="28"/>
          <w:szCs w:val="28"/>
        </w:rPr>
      </w:pPr>
      <w:r>
        <w:rPr>
          <w:sz w:val="28"/>
          <w:szCs w:val="28"/>
        </w:rPr>
        <w:lastRenderedPageBreak/>
        <w:t>Распределение расходов по подразделам в 2022-2024 годах в сравнении с 2021годом характеризуется следующими показателями:</w:t>
      </w:r>
    </w:p>
    <w:p w:rsidR="0095274B" w:rsidRDefault="0095274B" w:rsidP="0095274B">
      <w:pPr>
        <w:keepNext/>
        <w:ind w:left="7079" w:firstLine="709"/>
        <w:jc w:val="center"/>
      </w:pPr>
      <w:r>
        <w:t>тыс. руб.</w:t>
      </w:r>
    </w:p>
    <w:tbl>
      <w:tblPr>
        <w:tblW w:w="4600" w:type="pct"/>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7"/>
        <w:gridCol w:w="431"/>
        <w:gridCol w:w="461"/>
        <w:gridCol w:w="1423"/>
        <w:gridCol w:w="1426"/>
        <w:gridCol w:w="1424"/>
        <w:gridCol w:w="1334"/>
      </w:tblGrid>
      <w:tr w:rsidR="0095274B" w:rsidTr="003A6B7E">
        <w:trPr>
          <w:trHeight w:val="20"/>
          <w:tblHeader/>
          <w:jc w:val="center"/>
        </w:trPr>
        <w:tc>
          <w:tcPr>
            <w:tcW w:w="1417"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Наименование</w:t>
            </w:r>
          </w:p>
        </w:tc>
        <w:tc>
          <w:tcPr>
            <w:tcW w:w="239"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r>
              <w:t>Рз</w:t>
            </w:r>
            <w:proofErr w:type="spellEnd"/>
          </w:p>
        </w:tc>
        <w:tc>
          <w:tcPr>
            <w:tcW w:w="249"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proofErr w:type="gramStart"/>
            <w:r>
              <w:t>Пр</w:t>
            </w:r>
            <w:proofErr w:type="spellEnd"/>
            <w:proofErr w:type="gramEnd"/>
          </w:p>
        </w:tc>
        <w:tc>
          <w:tcPr>
            <w:tcW w:w="78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rPr>
                <w:sz w:val="16"/>
                <w:szCs w:val="16"/>
              </w:rPr>
              <w:t xml:space="preserve">уточненный план на </w:t>
            </w:r>
            <w:r>
              <w:t>2021 год</w:t>
            </w:r>
            <w:r>
              <w:rPr>
                <w:sz w:val="16"/>
                <w:szCs w:val="16"/>
              </w:rPr>
              <w:t xml:space="preserve"> </w:t>
            </w:r>
          </w:p>
        </w:tc>
        <w:tc>
          <w:tcPr>
            <w:tcW w:w="787"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t>2022год</w:t>
            </w:r>
          </w:p>
        </w:tc>
        <w:tc>
          <w:tcPr>
            <w:tcW w:w="78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2023год</w:t>
            </w:r>
          </w:p>
        </w:tc>
        <w:tc>
          <w:tcPr>
            <w:tcW w:w="73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2024 год</w:t>
            </w:r>
          </w:p>
        </w:tc>
      </w:tr>
      <w:tr w:rsidR="0095274B" w:rsidTr="003A6B7E">
        <w:trPr>
          <w:trHeight w:val="20"/>
          <w:jc w:val="center"/>
        </w:trPr>
        <w:tc>
          <w:tcPr>
            <w:tcW w:w="1417"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rPr>
                <w:b/>
                <w:bCs/>
              </w:rPr>
            </w:pPr>
            <w:r>
              <w:rPr>
                <w:b/>
                <w:bCs/>
              </w:rPr>
              <w:t>Обслуживание государственного и муниципального долга</w:t>
            </w:r>
          </w:p>
        </w:tc>
        <w:tc>
          <w:tcPr>
            <w:tcW w:w="23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b/>
                <w:bCs/>
              </w:rPr>
            </w:pPr>
            <w:r>
              <w:rPr>
                <w:b/>
                <w:bCs/>
              </w:rPr>
              <w:t>13</w:t>
            </w:r>
          </w:p>
        </w:tc>
        <w:tc>
          <w:tcPr>
            <w:tcW w:w="24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b/>
                <w:bCs/>
              </w:rPr>
            </w:pPr>
            <w:r>
              <w:rPr>
                <w:b/>
                <w:bCs/>
              </w:rPr>
              <w:t>00</w:t>
            </w:r>
          </w:p>
        </w:tc>
        <w:tc>
          <w:tcPr>
            <w:tcW w:w="78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3,8</w:t>
            </w:r>
          </w:p>
        </w:tc>
        <w:tc>
          <w:tcPr>
            <w:tcW w:w="78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0,043</w:t>
            </w:r>
          </w:p>
        </w:tc>
        <w:tc>
          <w:tcPr>
            <w:tcW w:w="78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0</w:t>
            </w:r>
          </w:p>
        </w:tc>
        <w:tc>
          <w:tcPr>
            <w:tcW w:w="73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0</w:t>
            </w:r>
          </w:p>
        </w:tc>
      </w:tr>
      <w:tr w:rsidR="0095274B" w:rsidTr="003A6B7E">
        <w:trPr>
          <w:trHeight w:val="20"/>
          <w:jc w:val="center"/>
        </w:trPr>
        <w:tc>
          <w:tcPr>
            <w:tcW w:w="1417"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r>
              <w:t>Обслуживание государственного внутреннего и муниципального долга</w:t>
            </w:r>
          </w:p>
        </w:tc>
        <w:tc>
          <w:tcPr>
            <w:tcW w:w="23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13</w:t>
            </w:r>
          </w:p>
        </w:tc>
        <w:tc>
          <w:tcPr>
            <w:tcW w:w="24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pPr>
            <w:r>
              <w:t>01</w:t>
            </w:r>
          </w:p>
        </w:tc>
        <w:tc>
          <w:tcPr>
            <w:tcW w:w="78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3,8</w:t>
            </w:r>
          </w:p>
        </w:tc>
        <w:tc>
          <w:tcPr>
            <w:tcW w:w="78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0,043</w:t>
            </w:r>
          </w:p>
        </w:tc>
        <w:tc>
          <w:tcPr>
            <w:tcW w:w="78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0</w:t>
            </w:r>
          </w:p>
        </w:tc>
        <w:tc>
          <w:tcPr>
            <w:tcW w:w="73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0</w:t>
            </w:r>
          </w:p>
        </w:tc>
      </w:tr>
      <w:tr w:rsidR="0095274B" w:rsidTr="003A6B7E">
        <w:trPr>
          <w:trHeight w:val="20"/>
          <w:jc w:val="center"/>
        </w:trPr>
        <w:tc>
          <w:tcPr>
            <w:tcW w:w="1417"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3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8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100,0</w:t>
            </w:r>
          </w:p>
        </w:tc>
        <w:tc>
          <w:tcPr>
            <w:tcW w:w="78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100,0</w:t>
            </w:r>
          </w:p>
        </w:tc>
        <w:tc>
          <w:tcPr>
            <w:tcW w:w="78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p>
        </w:tc>
        <w:tc>
          <w:tcPr>
            <w:tcW w:w="73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p>
        </w:tc>
      </w:tr>
      <w:tr w:rsidR="0095274B" w:rsidTr="003A6B7E">
        <w:trPr>
          <w:trHeight w:val="20"/>
          <w:jc w:val="center"/>
        </w:trPr>
        <w:tc>
          <w:tcPr>
            <w:tcW w:w="1417"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23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8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787"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1,1</w:t>
            </w:r>
          </w:p>
        </w:tc>
        <w:tc>
          <w:tcPr>
            <w:tcW w:w="78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p>
        </w:tc>
        <w:tc>
          <w:tcPr>
            <w:tcW w:w="73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p>
        </w:tc>
      </w:tr>
    </w:tbl>
    <w:p w:rsidR="0095274B" w:rsidRDefault="0095274B" w:rsidP="0095274B">
      <w:pPr>
        <w:spacing w:line="216" w:lineRule="auto"/>
        <w:ind w:firstLine="539"/>
        <w:jc w:val="both"/>
        <w:rPr>
          <w:sz w:val="28"/>
          <w:szCs w:val="28"/>
        </w:rPr>
      </w:pPr>
      <w:r>
        <w:rPr>
          <w:sz w:val="28"/>
          <w:szCs w:val="28"/>
        </w:rPr>
        <w:t xml:space="preserve">Указанные расходы рассчитаны исходя из </w:t>
      </w:r>
      <w:proofErr w:type="gramStart"/>
      <w:r>
        <w:rPr>
          <w:sz w:val="28"/>
          <w:szCs w:val="28"/>
        </w:rPr>
        <w:t>обслуживания</w:t>
      </w:r>
      <w:proofErr w:type="gramEnd"/>
      <w:r>
        <w:rPr>
          <w:sz w:val="28"/>
          <w:szCs w:val="28"/>
        </w:rPr>
        <w:t xml:space="preserve"> накопленного в предыдущие годы </w:t>
      </w:r>
      <w:r w:rsidR="00E46368">
        <w:rPr>
          <w:sz w:val="28"/>
          <w:szCs w:val="28"/>
        </w:rPr>
        <w:t>муниципального</w:t>
      </w:r>
      <w:r>
        <w:rPr>
          <w:sz w:val="28"/>
          <w:szCs w:val="28"/>
        </w:rPr>
        <w:t xml:space="preserve"> долга и планируемых к привлечению и погашению в 2022-2024 годах заемных средств.</w:t>
      </w:r>
    </w:p>
    <w:p w:rsidR="0095274B" w:rsidRDefault="0095274B" w:rsidP="0095274B">
      <w:pPr>
        <w:spacing w:before="120" w:after="120" w:line="216" w:lineRule="auto"/>
        <w:jc w:val="center"/>
        <w:outlineLvl w:val="0"/>
        <w:rPr>
          <w:b/>
          <w:sz w:val="28"/>
          <w:szCs w:val="28"/>
          <w:u w:val="single"/>
        </w:rPr>
      </w:pPr>
    </w:p>
    <w:p w:rsidR="0095274B" w:rsidRDefault="0095274B" w:rsidP="0095274B">
      <w:pPr>
        <w:spacing w:before="120" w:after="120" w:line="216" w:lineRule="auto"/>
        <w:jc w:val="center"/>
        <w:outlineLvl w:val="0"/>
        <w:rPr>
          <w:b/>
          <w:sz w:val="28"/>
          <w:szCs w:val="28"/>
          <w:u w:val="single"/>
        </w:rPr>
      </w:pPr>
      <w:r>
        <w:rPr>
          <w:b/>
          <w:sz w:val="28"/>
          <w:szCs w:val="28"/>
          <w:u w:val="single"/>
        </w:rPr>
        <w:t>Раздел 14 «Межбюджетные трансферты общего характера бюджетам бюджетной системы РФ»</w:t>
      </w:r>
    </w:p>
    <w:p w:rsidR="0095274B" w:rsidRDefault="0095274B" w:rsidP="0095274B">
      <w:pPr>
        <w:spacing w:line="216" w:lineRule="auto"/>
        <w:ind w:firstLine="709"/>
        <w:jc w:val="both"/>
        <w:rPr>
          <w:spacing w:val="-2"/>
          <w:sz w:val="28"/>
        </w:rPr>
      </w:pPr>
      <w:r>
        <w:rPr>
          <w:spacing w:val="-2"/>
          <w:sz w:val="28"/>
        </w:rPr>
        <w:t xml:space="preserve">По данному разделу предусмотрены расходы на предоставление межбюджетных трансфертов общего характера бюджетам поселений </w:t>
      </w:r>
      <w:proofErr w:type="spellStart"/>
      <w:r>
        <w:rPr>
          <w:spacing w:val="-2"/>
          <w:sz w:val="28"/>
        </w:rPr>
        <w:t>Иссинского</w:t>
      </w:r>
      <w:proofErr w:type="spellEnd"/>
      <w:r>
        <w:rPr>
          <w:spacing w:val="-2"/>
          <w:sz w:val="28"/>
        </w:rPr>
        <w:t xml:space="preserve"> района Пензенской области в рамках </w:t>
      </w:r>
      <w:r>
        <w:rPr>
          <w:i/>
          <w:spacing w:val="-2"/>
          <w:sz w:val="28"/>
        </w:rPr>
        <w:t xml:space="preserve">подпрограммы «Предоставление межбюджетных трансфертов из бюджета </w:t>
      </w:r>
      <w:proofErr w:type="spellStart"/>
      <w:r>
        <w:rPr>
          <w:i/>
          <w:spacing w:val="-2"/>
          <w:sz w:val="28"/>
        </w:rPr>
        <w:t>Иссинского</w:t>
      </w:r>
      <w:proofErr w:type="spellEnd"/>
      <w:r>
        <w:rPr>
          <w:i/>
          <w:spacing w:val="-2"/>
          <w:sz w:val="28"/>
        </w:rPr>
        <w:t xml:space="preserve"> района Пензенской области»</w:t>
      </w:r>
      <w:r>
        <w:rPr>
          <w:spacing w:val="-2"/>
          <w:sz w:val="28"/>
        </w:rPr>
        <w:t xml:space="preserve"> </w:t>
      </w:r>
      <w:r>
        <w:rPr>
          <w:b/>
          <w:i/>
          <w:spacing w:val="-2"/>
          <w:sz w:val="28"/>
        </w:rPr>
        <w:t>МП «</w:t>
      </w:r>
      <w:r>
        <w:rPr>
          <w:b/>
          <w:sz w:val="28"/>
          <w:szCs w:val="28"/>
        </w:rPr>
        <w:t xml:space="preserve">Управление муниципальными финансами и муниципальным долгом  </w:t>
      </w:r>
      <w:proofErr w:type="spellStart"/>
      <w:proofErr w:type="gramStart"/>
      <w:r>
        <w:rPr>
          <w:b/>
          <w:sz w:val="28"/>
          <w:szCs w:val="28"/>
        </w:rPr>
        <w:t>долгом</w:t>
      </w:r>
      <w:proofErr w:type="spellEnd"/>
      <w:proofErr w:type="gramEnd"/>
      <w:r>
        <w:rPr>
          <w:b/>
          <w:sz w:val="28"/>
          <w:szCs w:val="28"/>
        </w:rPr>
        <w:t xml:space="preserve"> </w:t>
      </w:r>
      <w:proofErr w:type="spellStart"/>
      <w:r>
        <w:rPr>
          <w:b/>
          <w:sz w:val="28"/>
          <w:szCs w:val="28"/>
        </w:rPr>
        <w:t>Иссинского</w:t>
      </w:r>
      <w:proofErr w:type="spellEnd"/>
      <w:r>
        <w:rPr>
          <w:b/>
          <w:sz w:val="28"/>
          <w:szCs w:val="28"/>
        </w:rPr>
        <w:t xml:space="preserve"> района Пензенской области</w:t>
      </w:r>
      <w:r>
        <w:rPr>
          <w:b/>
          <w:i/>
          <w:spacing w:val="-2"/>
          <w:sz w:val="28"/>
        </w:rPr>
        <w:t xml:space="preserve">» </w:t>
      </w:r>
      <w:r>
        <w:rPr>
          <w:sz w:val="28"/>
        </w:rPr>
        <w:t>в объемах: на 2022 год 9820,6 тыс.руб., на 2023 год – 9913,8тыс.руб., на 2024 год –9498,8 тыс.руб., что составляет к уточненному плану расходов на 2021 год соответственно 70,8%, 71,4%, 68,4%.</w:t>
      </w:r>
    </w:p>
    <w:p w:rsidR="0095274B" w:rsidRDefault="0095274B" w:rsidP="0095274B">
      <w:pPr>
        <w:jc w:val="center"/>
        <w:rPr>
          <w:sz w:val="28"/>
          <w:szCs w:val="28"/>
        </w:rPr>
      </w:pPr>
      <w:r>
        <w:rPr>
          <w:sz w:val="28"/>
          <w:szCs w:val="28"/>
        </w:rPr>
        <w:t xml:space="preserve">Формирование финансовых взаимоотношений бюджета </w:t>
      </w:r>
      <w:proofErr w:type="spellStart"/>
      <w:r>
        <w:rPr>
          <w:sz w:val="28"/>
          <w:szCs w:val="28"/>
        </w:rPr>
        <w:t>Иссинского</w:t>
      </w:r>
      <w:proofErr w:type="spellEnd"/>
      <w:r>
        <w:rPr>
          <w:sz w:val="28"/>
          <w:szCs w:val="28"/>
        </w:rPr>
        <w:t xml:space="preserve"> района Пензенской области с бюджетами городских и сельских поселений на 2021 год и плановый период 2022 и 2023годов осуществлялось</w:t>
      </w:r>
      <w:proofErr w:type="gramStart"/>
      <w:r>
        <w:rPr>
          <w:sz w:val="28"/>
          <w:szCs w:val="28"/>
        </w:rPr>
        <w:t xml:space="preserve"> ,</w:t>
      </w:r>
      <w:proofErr w:type="gramEnd"/>
      <w:r>
        <w:rPr>
          <w:sz w:val="28"/>
          <w:szCs w:val="28"/>
        </w:rPr>
        <w:t xml:space="preserve"> в соответствии с  решением Собрания представителей </w:t>
      </w:r>
      <w:proofErr w:type="spellStart"/>
      <w:r>
        <w:rPr>
          <w:sz w:val="28"/>
          <w:szCs w:val="28"/>
        </w:rPr>
        <w:t>Иссинского</w:t>
      </w:r>
      <w:proofErr w:type="spellEnd"/>
      <w:r>
        <w:rPr>
          <w:sz w:val="28"/>
          <w:szCs w:val="28"/>
        </w:rPr>
        <w:t xml:space="preserve"> района Пензенской области от 28.08.2015 №417-39/3 «Об утверждении Порядка предоставления  межбюджетных трансфертов из бюджета </w:t>
      </w:r>
      <w:proofErr w:type="spellStart"/>
      <w:r>
        <w:rPr>
          <w:sz w:val="28"/>
          <w:szCs w:val="28"/>
        </w:rPr>
        <w:t>Иссинского</w:t>
      </w:r>
      <w:proofErr w:type="spellEnd"/>
      <w:r>
        <w:rPr>
          <w:sz w:val="28"/>
          <w:szCs w:val="28"/>
        </w:rPr>
        <w:t xml:space="preserve"> района Пензенской области бюджетам поселений </w:t>
      </w:r>
      <w:proofErr w:type="spellStart"/>
      <w:r>
        <w:rPr>
          <w:sz w:val="28"/>
          <w:szCs w:val="28"/>
        </w:rPr>
        <w:t>Иссинского</w:t>
      </w:r>
      <w:proofErr w:type="spellEnd"/>
      <w:r>
        <w:rPr>
          <w:sz w:val="28"/>
          <w:szCs w:val="28"/>
        </w:rPr>
        <w:t xml:space="preserve"> района Пензенской области»</w:t>
      </w:r>
    </w:p>
    <w:p w:rsidR="0095274B" w:rsidRDefault="0095274B" w:rsidP="0095274B">
      <w:pPr>
        <w:spacing w:line="216" w:lineRule="auto"/>
        <w:ind w:firstLine="709"/>
        <w:jc w:val="both"/>
        <w:rPr>
          <w:sz w:val="28"/>
          <w:szCs w:val="28"/>
        </w:rPr>
      </w:pPr>
    </w:p>
    <w:p w:rsidR="0095274B" w:rsidRDefault="0095274B" w:rsidP="0095274B">
      <w:pPr>
        <w:spacing w:line="216" w:lineRule="auto"/>
        <w:ind w:firstLine="709"/>
        <w:jc w:val="both"/>
        <w:rPr>
          <w:sz w:val="28"/>
          <w:szCs w:val="28"/>
        </w:rPr>
      </w:pPr>
      <w:r>
        <w:rPr>
          <w:sz w:val="28"/>
          <w:szCs w:val="28"/>
        </w:rPr>
        <w:t>Распределение расходов по подразделам в 2022-2024 годах в сравнении с 2021годом характеризуется следующими показателями:</w:t>
      </w:r>
    </w:p>
    <w:p w:rsidR="0095274B" w:rsidRDefault="0095274B" w:rsidP="0095274B">
      <w:pPr>
        <w:keepNext/>
        <w:ind w:left="7787" w:firstLine="709"/>
        <w:jc w:val="center"/>
      </w:pPr>
      <w:r>
        <w:t>тыс. руб.</w:t>
      </w:r>
    </w:p>
    <w:tbl>
      <w:tblPr>
        <w:tblW w:w="4750"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6"/>
        <w:gridCol w:w="437"/>
        <w:gridCol w:w="461"/>
        <w:gridCol w:w="1432"/>
        <w:gridCol w:w="1434"/>
        <w:gridCol w:w="1434"/>
        <w:gridCol w:w="1327"/>
      </w:tblGrid>
      <w:tr w:rsidR="0095274B" w:rsidTr="003A6B7E">
        <w:trPr>
          <w:trHeight w:val="20"/>
          <w:tblHeader/>
          <w:jc w:val="center"/>
        </w:trPr>
        <w:tc>
          <w:tcPr>
            <w:tcW w:w="1514"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Наименование</w:t>
            </w:r>
          </w:p>
        </w:tc>
        <w:tc>
          <w:tcPr>
            <w:tcW w:w="233"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r>
              <w:t>Рз</w:t>
            </w:r>
            <w:proofErr w:type="spellEnd"/>
          </w:p>
        </w:tc>
        <w:tc>
          <w:tcPr>
            <w:tcW w:w="24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proofErr w:type="spellStart"/>
            <w:proofErr w:type="gramStart"/>
            <w:r>
              <w:t>Пр</w:t>
            </w:r>
            <w:proofErr w:type="spellEnd"/>
            <w:proofErr w:type="gramEnd"/>
          </w:p>
        </w:tc>
        <w:tc>
          <w:tcPr>
            <w:tcW w:w="765"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rPr>
                <w:sz w:val="18"/>
                <w:szCs w:val="18"/>
              </w:rPr>
            </w:pPr>
            <w:r>
              <w:rPr>
                <w:sz w:val="18"/>
                <w:szCs w:val="18"/>
              </w:rPr>
              <w:t xml:space="preserve">уточненный план на 2021год </w:t>
            </w:r>
          </w:p>
        </w:tc>
        <w:tc>
          <w:tcPr>
            <w:tcW w:w="766"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center"/>
            </w:pPr>
            <w:r>
              <w:t>2022год</w:t>
            </w:r>
          </w:p>
        </w:tc>
        <w:tc>
          <w:tcPr>
            <w:tcW w:w="76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2023год</w:t>
            </w:r>
          </w:p>
        </w:tc>
        <w:tc>
          <w:tcPr>
            <w:tcW w:w="709"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pPr>
            <w:r>
              <w:t>2024 год</w:t>
            </w:r>
          </w:p>
        </w:tc>
      </w:tr>
      <w:tr w:rsidR="0095274B" w:rsidTr="003A6B7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b/>
                <w:bCs/>
                <w:color w:val="000000"/>
              </w:rPr>
            </w:pPr>
            <w:r>
              <w:rPr>
                <w:b/>
                <w:bCs/>
                <w:color w:val="000000"/>
              </w:rPr>
              <w:t xml:space="preserve">Межбюджетные трансферты общего характера бюджетам бюджетной системы РФ </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b/>
                <w:bCs/>
                <w:color w:val="000000"/>
              </w:rPr>
            </w:pPr>
            <w:r>
              <w:rPr>
                <w:b/>
                <w:bCs/>
                <w:color w:val="000000"/>
              </w:rPr>
              <w:t>14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b/>
                <w:bCs/>
                <w:color w:val="000000"/>
              </w:rPr>
            </w:pPr>
            <w:r>
              <w:rPr>
                <w:b/>
                <w:bCs/>
                <w:color w:val="000000"/>
              </w:rPr>
              <w:t>00</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13878,2</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9820,6</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b/>
                <w:bCs/>
                <w:color w:val="000000"/>
              </w:rPr>
            </w:pPr>
            <w:r>
              <w:rPr>
                <w:b/>
                <w:bCs/>
                <w:color w:val="000000"/>
              </w:rPr>
              <w:t>9913,8</w:t>
            </w:r>
          </w:p>
        </w:tc>
        <w:tc>
          <w:tcPr>
            <w:tcW w:w="709" w:type="pct"/>
            <w:tcBorders>
              <w:top w:val="single" w:sz="4" w:space="0" w:color="auto"/>
              <w:left w:val="single" w:sz="4" w:space="0" w:color="auto"/>
              <w:bottom w:val="single" w:sz="4" w:space="0" w:color="auto"/>
              <w:right w:val="single" w:sz="4" w:space="0" w:color="auto"/>
            </w:tcBorders>
            <w:noWrap/>
            <w:vAlign w:val="bottom"/>
          </w:tcPr>
          <w:p w:rsidR="0095274B" w:rsidRDefault="0095274B" w:rsidP="003A6B7E">
            <w:pPr>
              <w:jc w:val="right"/>
              <w:rPr>
                <w:b/>
                <w:bCs/>
                <w:color w:val="000000"/>
              </w:rPr>
            </w:pPr>
            <w:r>
              <w:rPr>
                <w:b/>
                <w:bCs/>
                <w:color w:val="000000"/>
              </w:rPr>
              <w:t>9498,8</w:t>
            </w:r>
          </w:p>
        </w:tc>
      </w:tr>
      <w:tr w:rsidR="0095274B" w:rsidTr="003A6B7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both"/>
              <w:rPr>
                <w:color w:val="000000"/>
              </w:rPr>
            </w:pPr>
            <w:r>
              <w:rPr>
                <w:color w:val="000000"/>
              </w:rPr>
              <w:t>Дотации на выравнивание бюджетной обеспеченности субъектов РФ и муниципальных образований</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14</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color w:val="000000"/>
              </w:rPr>
            </w:pPr>
            <w:r>
              <w:rPr>
                <w:color w:val="000000"/>
              </w:rPr>
              <w:t>01</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7433,7</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7620,6</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7713,8</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7698,8</w:t>
            </w:r>
          </w:p>
        </w:tc>
      </w:tr>
      <w:tr w:rsidR="0095274B" w:rsidTr="003A6B7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xml:space="preserve">% к общему объему расходов </w:t>
            </w:r>
            <w:r>
              <w:rPr>
                <w:i/>
                <w:iCs/>
                <w:color w:val="000000"/>
              </w:rPr>
              <w:lastRenderedPageBreak/>
              <w:t>по разделу</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lastRenderedPageBreak/>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53,6</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77,6</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77,8</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81,0</w:t>
            </w:r>
          </w:p>
        </w:tc>
      </w:tr>
      <w:tr w:rsidR="0095274B" w:rsidTr="003A6B7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lastRenderedPageBreak/>
              <w:t>% к 2021году</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102,5</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103,8</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103,6</w:t>
            </w:r>
          </w:p>
        </w:tc>
      </w:tr>
      <w:tr w:rsidR="0095274B" w:rsidTr="003A6B7E">
        <w:trPr>
          <w:trHeight w:val="20"/>
          <w:jc w:val="center"/>
        </w:trPr>
        <w:tc>
          <w:tcPr>
            <w:tcW w:w="1514" w:type="pct"/>
            <w:tcBorders>
              <w:top w:val="single" w:sz="4" w:space="0" w:color="auto"/>
              <w:left w:val="single" w:sz="4" w:space="0" w:color="auto"/>
              <w:bottom w:val="single" w:sz="4" w:space="0" w:color="auto"/>
              <w:right w:val="single" w:sz="4" w:space="0" w:color="auto"/>
            </w:tcBorders>
            <w:vAlign w:val="bottom"/>
            <w:hideMark/>
          </w:tcPr>
          <w:p w:rsidR="0095274B" w:rsidRDefault="0095274B" w:rsidP="003A6B7E">
            <w:pPr>
              <w:rPr>
                <w:color w:val="000000"/>
              </w:rPr>
            </w:pPr>
            <w:r>
              <w:rPr>
                <w:color w:val="000000"/>
              </w:rPr>
              <w:t>Прочие межбюджетные трансферты общего характера</w:t>
            </w:r>
          </w:p>
        </w:tc>
        <w:tc>
          <w:tcPr>
            <w:tcW w:w="233"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color w:val="000000"/>
              </w:rPr>
            </w:pPr>
            <w:r>
              <w:rPr>
                <w:color w:val="000000"/>
              </w:rPr>
              <w:t>14</w:t>
            </w:r>
          </w:p>
        </w:tc>
        <w:tc>
          <w:tcPr>
            <w:tcW w:w="24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center"/>
              <w:rPr>
                <w:color w:val="000000"/>
              </w:rPr>
            </w:pPr>
            <w:r>
              <w:rPr>
                <w:color w:val="000000"/>
              </w:rPr>
              <w:t>03</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6444,5</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2200,0</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2200,0</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color w:val="000000"/>
              </w:rPr>
            </w:pPr>
            <w:r>
              <w:rPr>
                <w:color w:val="000000"/>
              </w:rPr>
              <w:t>1800,0</w:t>
            </w:r>
          </w:p>
        </w:tc>
      </w:tr>
      <w:tr w:rsidR="0095274B" w:rsidTr="003A6B7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общему объему расходов по разделу</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46,4</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22,4</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22,2</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19</w:t>
            </w:r>
          </w:p>
        </w:tc>
      </w:tr>
      <w:tr w:rsidR="0095274B" w:rsidTr="003A6B7E">
        <w:trPr>
          <w:trHeight w:val="2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rsidR="0095274B" w:rsidRDefault="0095274B" w:rsidP="003A6B7E">
            <w:pPr>
              <w:jc w:val="right"/>
              <w:rPr>
                <w:i/>
                <w:iCs/>
                <w:color w:val="000000"/>
                <w:sz w:val="24"/>
                <w:szCs w:val="24"/>
              </w:rPr>
            </w:pPr>
            <w:r>
              <w:rPr>
                <w:i/>
                <w:iCs/>
                <w:color w:val="000000"/>
              </w:rPr>
              <w:t>% к 2021году</w:t>
            </w:r>
          </w:p>
        </w:tc>
        <w:tc>
          <w:tcPr>
            <w:tcW w:w="233"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246" w:type="pct"/>
            <w:tcBorders>
              <w:top w:val="single" w:sz="4" w:space="0" w:color="auto"/>
              <w:left w:val="single" w:sz="4" w:space="0" w:color="auto"/>
              <w:bottom w:val="single" w:sz="4" w:space="0" w:color="auto"/>
              <w:right w:val="single" w:sz="4" w:space="0" w:color="auto"/>
            </w:tcBorders>
            <w:noWrap/>
            <w:vAlign w:val="center"/>
            <w:hideMark/>
          </w:tcPr>
          <w:p w:rsidR="0095274B" w:rsidRDefault="0095274B" w:rsidP="003A6B7E">
            <w:pPr>
              <w:jc w:val="center"/>
              <w:rPr>
                <w:i/>
                <w:iCs/>
                <w:color w:val="000000"/>
                <w:sz w:val="24"/>
                <w:szCs w:val="24"/>
              </w:rPr>
            </w:pPr>
            <w:r>
              <w:rPr>
                <w:i/>
                <w:iCs/>
                <w:color w:val="000000"/>
              </w:rPr>
              <w:t> </w:t>
            </w:r>
          </w:p>
        </w:tc>
        <w:tc>
          <w:tcPr>
            <w:tcW w:w="765"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Х</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34,1</w:t>
            </w:r>
          </w:p>
        </w:tc>
        <w:tc>
          <w:tcPr>
            <w:tcW w:w="766"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34,1</w:t>
            </w:r>
          </w:p>
        </w:tc>
        <w:tc>
          <w:tcPr>
            <w:tcW w:w="709" w:type="pct"/>
            <w:tcBorders>
              <w:top w:val="single" w:sz="4" w:space="0" w:color="auto"/>
              <w:left w:val="single" w:sz="4" w:space="0" w:color="auto"/>
              <w:bottom w:val="single" w:sz="4" w:space="0" w:color="auto"/>
              <w:right w:val="single" w:sz="4" w:space="0" w:color="auto"/>
            </w:tcBorders>
            <w:noWrap/>
            <w:vAlign w:val="bottom"/>
            <w:hideMark/>
          </w:tcPr>
          <w:p w:rsidR="0095274B" w:rsidRDefault="0095274B" w:rsidP="003A6B7E">
            <w:pPr>
              <w:jc w:val="right"/>
              <w:rPr>
                <w:i/>
                <w:iCs/>
                <w:color w:val="000000"/>
              </w:rPr>
            </w:pPr>
            <w:r>
              <w:rPr>
                <w:i/>
                <w:iCs/>
                <w:color w:val="000000"/>
              </w:rPr>
              <w:t>27,9</w:t>
            </w:r>
          </w:p>
        </w:tc>
      </w:tr>
    </w:tbl>
    <w:p w:rsidR="0095274B" w:rsidRDefault="0095274B" w:rsidP="0095274B">
      <w:pPr>
        <w:spacing w:before="120" w:line="216" w:lineRule="auto"/>
        <w:ind w:firstLine="709"/>
        <w:jc w:val="both"/>
        <w:outlineLvl w:val="1"/>
        <w:rPr>
          <w:sz w:val="28"/>
          <w:szCs w:val="28"/>
        </w:rPr>
      </w:pPr>
      <w:r>
        <w:rPr>
          <w:sz w:val="28"/>
          <w:szCs w:val="28"/>
        </w:rPr>
        <w:t xml:space="preserve">По </w:t>
      </w:r>
      <w:r>
        <w:rPr>
          <w:b/>
          <w:sz w:val="28"/>
          <w:szCs w:val="28"/>
        </w:rPr>
        <w:t>подразделу 01 «Дотации на выравнивание бюджетной обеспеченности муниципальных образований»</w:t>
      </w:r>
      <w:r>
        <w:rPr>
          <w:sz w:val="28"/>
          <w:szCs w:val="28"/>
        </w:rPr>
        <w:t xml:space="preserve"> предусмотрены расходы:</w:t>
      </w:r>
    </w:p>
    <w:p w:rsidR="0095274B" w:rsidRDefault="0095274B" w:rsidP="0095274B">
      <w:pPr>
        <w:spacing w:line="216" w:lineRule="auto"/>
        <w:ind w:firstLine="709"/>
        <w:jc w:val="both"/>
        <w:rPr>
          <w:sz w:val="28"/>
          <w:szCs w:val="28"/>
        </w:rPr>
      </w:pPr>
      <w:r>
        <w:rPr>
          <w:sz w:val="28"/>
          <w:szCs w:val="28"/>
        </w:rPr>
        <w:t xml:space="preserve">- на предоставление дотаций на выравнивание бюджетной обеспеченности поселений в объемах, определенных с учетом роста потребительских цен </w:t>
      </w:r>
      <w:r w:rsidRPr="008D746B">
        <w:rPr>
          <w:sz w:val="28"/>
          <w:szCs w:val="28"/>
        </w:rPr>
        <w:t xml:space="preserve">на </w:t>
      </w:r>
      <w:r w:rsidRPr="008D746B">
        <w:rPr>
          <w:color w:val="0D0D0D"/>
          <w:sz w:val="28"/>
          <w:szCs w:val="28"/>
        </w:rPr>
        <w:t>4,0%</w:t>
      </w:r>
      <w:r>
        <w:rPr>
          <w:sz w:val="28"/>
          <w:szCs w:val="28"/>
        </w:rPr>
        <w:t xml:space="preserve"> соответственно: на 2022 год на  – 4700,0 тыс</w:t>
      </w:r>
      <w:proofErr w:type="gramStart"/>
      <w:r>
        <w:rPr>
          <w:sz w:val="28"/>
          <w:szCs w:val="28"/>
        </w:rPr>
        <w:t>.р</w:t>
      </w:r>
      <w:proofErr w:type="gramEnd"/>
      <w:r>
        <w:rPr>
          <w:sz w:val="28"/>
          <w:szCs w:val="28"/>
        </w:rPr>
        <w:t xml:space="preserve">уб., на 2023- 2024 годы – 4800,0 тыс. руб., ( при плане на 2021 год – </w:t>
      </w:r>
      <w:r w:rsidRPr="00E91F2F">
        <w:rPr>
          <w:sz w:val="28"/>
          <w:szCs w:val="28"/>
        </w:rPr>
        <w:t>4</w:t>
      </w:r>
      <w:r>
        <w:rPr>
          <w:sz w:val="28"/>
          <w:szCs w:val="28"/>
        </w:rPr>
        <w:t>6</w:t>
      </w:r>
      <w:r w:rsidRPr="00E91F2F">
        <w:rPr>
          <w:sz w:val="28"/>
          <w:szCs w:val="28"/>
        </w:rPr>
        <w:t>00,0</w:t>
      </w:r>
      <w:r>
        <w:rPr>
          <w:sz w:val="28"/>
          <w:szCs w:val="28"/>
        </w:rPr>
        <w:t xml:space="preserve"> тыс.руб.);</w:t>
      </w:r>
    </w:p>
    <w:p w:rsidR="0095274B" w:rsidRDefault="0095274B" w:rsidP="0095274B">
      <w:pPr>
        <w:spacing w:line="216" w:lineRule="auto"/>
        <w:ind w:firstLine="709"/>
        <w:jc w:val="both"/>
        <w:rPr>
          <w:sz w:val="28"/>
          <w:szCs w:val="28"/>
        </w:rPr>
      </w:pPr>
      <w:r>
        <w:rPr>
          <w:sz w:val="28"/>
          <w:szCs w:val="28"/>
        </w:rPr>
        <w:t xml:space="preserve">- на исполнение отдельных государственных полномочий  по расчету и предоставлению дотаций на выравнивание бюджетной обеспеченности городских, сельских поселений в объемах, определенных с учетом роста потребительских цен и изменения численности населения, в 2022 году – 2200,0 тыс. руб., в 2023 году – 2200,0 тыс. руб., в 2024году – 1800,0  тыс. руб. </w:t>
      </w:r>
    </w:p>
    <w:p w:rsidR="007C3069" w:rsidRDefault="007C3069" w:rsidP="002F4847">
      <w:pPr>
        <w:keepNext/>
        <w:spacing w:before="120" w:after="120" w:line="235" w:lineRule="auto"/>
        <w:jc w:val="center"/>
        <w:outlineLvl w:val="0"/>
        <w:rPr>
          <w:b/>
          <w:sz w:val="32"/>
          <w:szCs w:val="32"/>
        </w:rPr>
      </w:pPr>
    </w:p>
    <w:p w:rsidR="007C3069" w:rsidRDefault="004826D7" w:rsidP="002F4847">
      <w:pPr>
        <w:keepNext/>
        <w:spacing w:before="120" w:after="120" w:line="235" w:lineRule="auto"/>
        <w:jc w:val="center"/>
        <w:outlineLvl w:val="0"/>
        <w:rPr>
          <w:b/>
          <w:sz w:val="32"/>
          <w:szCs w:val="32"/>
        </w:rPr>
      </w:pPr>
      <w:r w:rsidRPr="00BE3E59">
        <w:rPr>
          <w:b/>
          <w:sz w:val="32"/>
          <w:szCs w:val="32"/>
        </w:rPr>
        <w:t> </w:t>
      </w:r>
    </w:p>
    <w:p w:rsidR="002F4847" w:rsidRDefault="002F4847" w:rsidP="002F4847">
      <w:pPr>
        <w:keepNext/>
        <w:spacing w:before="120" w:after="120" w:line="235" w:lineRule="auto"/>
        <w:jc w:val="center"/>
        <w:outlineLvl w:val="0"/>
        <w:rPr>
          <w:b/>
          <w:sz w:val="32"/>
          <w:szCs w:val="32"/>
        </w:rPr>
      </w:pPr>
      <w:r>
        <w:rPr>
          <w:b/>
          <w:sz w:val="32"/>
          <w:szCs w:val="32"/>
        </w:rPr>
        <w:t xml:space="preserve">Дефицит бюджета </w:t>
      </w:r>
      <w:proofErr w:type="spellStart"/>
      <w:r>
        <w:rPr>
          <w:b/>
          <w:sz w:val="32"/>
          <w:szCs w:val="32"/>
        </w:rPr>
        <w:t>Иссинского</w:t>
      </w:r>
      <w:proofErr w:type="spellEnd"/>
      <w:r>
        <w:rPr>
          <w:b/>
          <w:sz w:val="32"/>
          <w:szCs w:val="32"/>
        </w:rPr>
        <w:t xml:space="preserve"> района Пензенской области </w:t>
      </w:r>
      <w:r>
        <w:rPr>
          <w:b/>
          <w:sz w:val="32"/>
          <w:szCs w:val="32"/>
        </w:rPr>
        <w:br/>
        <w:t>и источники внутреннего финансирования дефицита бюджета</w:t>
      </w:r>
    </w:p>
    <w:p w:rsidR="002F4847" w:rsidRDefault="002F4847" w:rsidP="002F4847">
      <w:pPr>
        <w:spacing w:line="244" w:lineRule="auto"/>
        <w:ind w:firstLine="709"/>
        <w:jc w:val="both"/>
        <w:rPr>
          <w:sz w:val="28"/>
          <w:szCs w:val="28"/>
        </w:rPr>
      </w:pPr>
      <w:r>
        <w:rPr>
          <w:sz w:val="28"/>
          <w:szCs w:val="28"/>
        </w:rPr>
        <w:t xml:space="preserve">Исходя из планируемых объемов доходов, графика погашения долговых обязательств, проект бюджета </w:t>
      </w:r>
      <w:proofErr w:type="spellStart"/>
      <w:r>
        <w:rPr>
          <w:sz w:val="28"/>
          <w:szCs w:val="28"/>
        </w:rPr>
        <w:t>Иссинского</w:t>
      </w:r>
      <w:proofErr w:type="spellEnd"/>
      <w:r>
        <w:rPr>
          <w:sz w:val="28"/>
          <w:szCs w:val="28"/>
        </w:rPr>
        <w:t xml:space="preserve"> района на 2022–2024 годы сформирован</w:t>
      </w:r>
      <w:r w:rsidR="007C3069">
        <w:rPr>
          <w:sz w:val="28"/>
          <w:szCs w:val="28"/>
        </w:rPr>
        <w:t xml:space="preserve"> в 2022 году </w:t>
      </w:r>
      <w:r>
        <w:rPr>
          <w:sz w:val="28"/>
          <w:szCs w:val="28"/>
        </w:rPr>
        <w:t>с дефицитом в размере   -1834,581</w:t>
      </w:r>
      <w:r>
        <w:rPr>
          <w:spacing w:val="-2"/>
          <w:sz w:val="28"/>
          <w:szCs w:val="28"/>
        </w:rPr>
        <w:t xml:space="preserve"> тыс</w:t>
      </w:r>
      <w:proofErr w:type="gramStart"/>
      <w:r>
        <w:rPr>
          <w:spacing w:val="-2"/>
          <w:sz w:val="28"/>
          <w:szCs w:val="28"/>
        </w:rPr>
        <w:t>.р</w:t>
      </w:r>
      <w:proofErr w:type="gramEnd"/>
      <w:r>
        <w:rPr>
          <w:spacing w:val="-2"/>
          <w:sz w:val="28"/>
          <w:szCs w:val="28"/>
        </w:rPr>
        <w:t>уб.,</w:t>
      </w:r>
      <w:r w:rsidR="007C3069">
        <w:rPr>
          <w:spacing w:val="-2"/>
          <w:sz w:val="28"/>
          <w:szCs w:val="28"/>
        </w:rPr>
        <w:t xml:space="preserve"> в 2023 году с</w:t>
      </w:r>
      <w:r>
        <w:rPr>
          <w:sz w:val="28"/>
          <w:szCs w:val="28"/>
        </w:rPr>
        <w:t xml:space="preserve"> </w:t>
      </w:r>
      <w:proofErr w:type="spellStart"/>
      <w:r>
        <w:rPr>
          <w:sz w:val="28"/>
          <w:szCs w:val="28"/>
        </w:rPr>
        <w:t>профицитом</w:t>
      </w:r>
      <w:proofErr w:type="spellEnd"/>
      <w:r w:rsidR="007C3069">
        <w:rPr>
          <w:sz w:val="28"/>
          <w:szCs w:val="28"/>
        </w:rPr>
        <w:t xml:space="preserve"> </w:t>
      </w:r>
      <w:r>
        <w:rPr>
          <w:sz w:val="28"/>
          <w:szCs w:val="28"/>
        </w:rPr>
        <w:t xml:space="preserve">+3940,0 тыс.руб. и </w:t>
      </w:r>
      <w:r w:rsidR="007C3069">
        <w:rPr>
          <w:sz w:val="28"/>
          <w:szCs w:val="28"/>
        </w:rPr>
        <w:t xml:space="preserve">в 2024 году с </w:t>
      </w:r>
      <w:proofErr w:type="spellStart"/>
      <w:r>
        <w:rPr>
          <w:sz w:val="28"/>
          <w:szCs w:val="28"/>
        </w:rPr>
        <w:t>профицитом</w:t>
      </w:r>
      <w:proofErr w:type="spellEnd"/>
      <w:r w:rsidR="007C3069">
        <w:rPr>
          <w:sz w:val="28"/>
          <w:szCs w:val="28"/>
        </w:rPr>
        <w:t xml:space="preserve"> </w:t>
      </w:r>
      <w:r>
        <w:rPr>
          <w:sz w:val="28"/>
          <w:szCs w:val="28"/>
        </w:rPr>
        <w:t xml:space="preserve">+3890,0 тыс.руб. </w:t>
      </w:r>
    </w:p>
    <w:p w:rsidR="007C3069" w:rsidRDefault="007C3069" w:rsidP="007C3069">
      <w:pPr>
        <w:spacing w:line="235" w:lineRule="auto"/>
        <w:ind w:firstLine="709"/>
        <w:jc w:val="both"/>
        <w:rPr>
          <w:sz w:val="28"/>
          <w:szCs w:val="28"/>
        </w:rPr>
      </w:pPr>
    </w:p>
    <w:p w:rsidR="007C3069" w:rsidRPr="007C3069" w:rsidRDefault="007C3069" w:rsidP="007C3069">
      <w:pPr>
        <w:spacing w:line="235" w:lineRule="auto"/>
        <w:ind w:firstLine="709"/>
        <w:jc w:val="both"/>
        <w:rPr>
          <w:sz w:val="28"/>
          <w:szCs w:val="28"/>
        </w:rPr>
      </w:pPr>
      <w:r w:rsidRPr="007C3069">
        <w:rPr>
          <w:sz w:val="28"/>
          <w:szCs w:val="28"/>
        </w:rPr>
        <w:t>Привлечение источников внутреннего финансирования дефицита бюджета запланировано за счет:</w:t>
      </w:r>
    </w:p>
    <w:p w:rsidR="002F4847" w:rsidRDefault="002F4847" w:rsidP="002F4847">
      <w:pPr>
        <w:spacing w:line="244" w:lineRule="auto"/>
        <w:ind w:firstLine="709"/>
        <w:jc w:val="both"/>
        <w:rPr>
          <w:sz w:val="28"/>
          <w:szCs w:val="28"/>
        </w:rPr>
      </w:pPr>
      <w:r>
        <w:rPr>
          <w:sz w:val="28"/>
          <w:szCs w:val="28"/>
        </w:rPr>
        <w:t xml:space="preserve">- привлечение коммерческих кредитов в 2022 году </w:t>
      </w:r>
      <w:r w:rsidR="007C3069">
        <w:rPr>
          <w:sz w:val="28"/>
          <w:szCs w:val="28"/>
        </w:rPr>
        <w:t xml:space="preserve"> +</w:t>
      </w:r>
      <w:r>
        <w:rPr>
          <w:sz w:val="28"/>
          <w:szCs w:val="28"/>
        </w:rPr>
        <w:t xml:space="preserve"> 1600,0 тыс</w:t>
      </w:r>
      <w:proofErr w:type="gramStart"/>
      <w:r>
        <w:rPr>
          <w:sz w:val="28"/>
          <w:szCs w:val="28"/>
        </w:rPr>
        <w:t>.р</w:t>
      </w:r>
      <w:proofErr w:type="gramEnd"/>
      <w:r>
        <w:rPr>
          <w:sz w:val="28"/>
          <w:szCs w:val="28"/>
        </w:rPr>
        <w:t>уб., в 2023 – 2024 годах – 0 тыс.руб.;</w:t>
      </w:r>
    </w:p>
    <w:p w:rsidR="002F4847" w:rsidRDefault="002F4847" w:rsidP="002F4847">
      <w:pPr>
        <w:spacing w:line="244" w:lineRule="auto"/>
        <w:ind w:firstLine="709"/>
        <w:jc w:val="both"/>
        <w:rPr>
          <w:sz w:val="28"/>
          <w:szCs w:val="28"/>
        </w:rPr>
      </w:pPr>
      <w:r>
        <w:rPr>
          <w:sz w:val="28"/>
          <w:szCs w:val="28"/>
        </w:rPr>
        <w:t>- изменение остатков средств на счетах по учету средств бюджета в 2022–2024 годах в сумм</w:t>
      </w:r>
      <w:r w:rsidR="007C3069">
        <w:rPr>
          <w:sz w:val="28"/>
          <w:szCs w:val="28"/>
        </w:rPr>
        <w:t>ах</w:t>
      </w:r>
      <w:r>
        <w:rPr>
          <w:sz w:val="28"/>
          <w:szCs w:val="28"/>
        </w:rPr>
        <w:t xml:space="preserve"> +234,581 тыс</w:t>
      </w:r>
      <w:proofErr w:type="gramStart"/>
      <w:r>
        <w:rPr>
          <w:sz w:val="28"/>
          <w:szCs w:val="28"/>
        </w:rPr>
        <w:t>.р</w:t>
      </w:r>
      <w:proofErr w:type="gramEnd"/>
      <w:r>
        <w:rPr>
          <w:sz w:val="28"/>
          <w:szCs w:val="28"/>
        </w:rPr>
        <w:t>уб., -2340,0 тыс.руб</w:t>
      </w:r>
      <w:r w:rsidR="007C3069">
        <w:rPr>
          <w:sz w:val="28"/>
          <w:szCs w:val="28"/>
        </w:rPr>
        <w:t>.</w:t>
      </w:r>
      <w:r>
        <w:rPr>
          <w:sz w:val="28"/>
          <w:szCs w:val="28"/>
        </w:rPr>
        <w:t xml:space="preserve"> и </w:t>
      </w:r>
      <w:r w:rsidR="007C3069">
        <w:rPr>
          <w:sz w:val="28"/>
          <w:szCs w:val="28"/>
        </w:rPr>
        <w:t xml:space="preserve"> </w:t>
      </w:r>
      <w:r>
        <w:rPr>
          <w:sz w:val="28"/>
          <w:szCs w:val="28"/>
        </w:rPr>
        <w:t>-3890,0 тыс.руб</w:t>
      </w:r>
      <w:r w:rsidR="007C3069">
        <w:rPr>
          <w:sz w:val="28"/>
          <w:szCs w:val="28"/>
        </w:rPr>
        <w:t>.</w:t>
      </w:r>
      <w:r>
        <w:rPr>
          <w:sz w:val="28"/>
          <w:szCs w:val="28"/>
        </w:rPr>
        <w:t xml:space="preserve"> соответственно;</w:t>
      </w:r>
    </w:p>
    <w:p w:rsidR="002F4847" w:rsidRDefault="002F4847" w:rsidP="007C3069">
      <w:pPr>
        <w:spacing w:line="235" w:lineRule="auto"/>
        <w:ind w:firstLine="709"/>
        <w:jc w:val="both"/>
        <w:rPr>
          <w:sz w:val="28"/>
          <w:szCs w:val="28"/>
        </w:rPr>
      </w:pPr>
      <w:r>
        <w:rPr>
          <w:sz w:val="28"/>
          <w:szCs w:val="28"/>
        </w:rPr>
        <w:t>- </w:t>
      </w:r>
      <w:r w:rsidR="007C3069" w:rsidRPr="007C3069">
        <w:rPr>
          <w:sz w:val="28"/>
          <w:szCs w:val="28"/>
        </w:rPr>
        <w:t>погашения задолженности</w:t>
      </w:r>
      <w:r w:rsidR="007C3069" w:rsidRPr="00EF4482">
        <w:rPr>
          <w:color w:val="FF0000"/>
          <w:sz w:val="28"/>
          <w:szCs w:val="28"/>
        </w:rPr>
        <w:t xml:space="preserve"> </w:t>
      </w:r>
      <w:r>
        <w:rPr>
          <w:sz w:val="28"/>
          <w:szCs w:val="28"/>
        </w:rPr>
        <w:t>по коммерческим кредитам в объемах:  в 202</w:t>
      </w:r>
      <w:r w:rsidR="007C3069">
        <w:rPr>
          <w:sz w:val="28"/>
          <w:szCs w:val="28"/>
        </w:rPr>
        <w:t>3</w:t>
      </w:r>
      <w:r>
        <w:rPr>
          <w:sz w:val="28"/>
          <w:szCs w:val="28"/>
        </w:rPr>
        <w:t xml:space="preserve"> году – 1600,0 тыс</w:t>
      </w:r>
      <w:proofErr w:type="gramStart"/>
      <w:r>
        <w:rPr>
          <w:sz w:val="28"/>
          <w:szCs w:val="28"/>
        </w:rPr>
        <w:t>.р</w:t>
      </w:r>
      <w:proofErr w:type="gramEnd"/>
      <w:r>
        <w:rPr>
          <w:sz w:val="28"/>
          <w:szCs w:val="28"/>
        </w:rPr>
        <w:t>уб.;</w:t>
      </w:r>
    </w:p>
    <w:p w:rsidR="002F4847" w:rsidRDefault="002F4847" w:rsidP="002F4847">
      <w:pPr>
        <w:tabs>
          <w:tab w:val="left" w:pos="709"/>
          <w:tab w:val="left" w:pos="851"/>
        </w:tabs>
        <w:spacing w:line="244" w:lineRule="auto"/>
        <w:ind w:firstLine="709"/>
        <w:jc w:val="both"/>
        <w:rPr>
          <w:sz w:val="28"/>
          <w:szCs w:val="28"/>
        </w:rPr>
      </w:pPr>
      <w:r>
        <w:rPr>
          <w:sz w:val="28"/>
          <w:szCs w:val="28"/>
        </w:rPr>
        <w:t xml:space="preserve">- по бюджетным кредитам из областного бюджета в 2022–2024 годах </w:t>
      </w:r>
      <w:r w:rsidR="007C3069">
        <w:rPr>
          <w:sz w:val="28"/>
          <w:szCs w:val="28"/>
        </w:rPr>
        <w:t>задолженности не имеется</w:t>
      </w:r>
      <w:r>
        <w:rPr>
          <w:sz w:val="28"/>
          <w:szCs w:val="28"/>
        </w:rPr>
        <w:t>.</w:t>
      </w:r>
    </w:p>
    <w:p w:rsidR="00E84796" w:rsidRPr="007C3069" w:rsidRDefault="00E84796" w:rsidP="001A6DBA">
      <w:pPr>
        <w:keepNext/>
        <w:spacing w:before="80" w:after="80" w:line="235" w:lineRule="auto"/>
        <w:ind w:firstLine="709"/>
        <w:jc w:val="center"/>
        <w:rPr>
          <w:b/>
          <w:sz w:val="32"/>
          <w:szCs w:val="32"/>
        </w:rPr>
      </w:pPr>
      <w:r w:rsidRPr="007C3069">
        <w:rPr>
          <w:b/>
          <w:sz w:val="32"/>
          <w:szCs w:val="32"/>
        </w:rPr>
        <w:lastRenderedPageBreak/>
        <w:t xml:space="preserve">Муниципальный </w:t>
      </w:r>
      <w:r w:rsidR="008243A3" w:rsidRPr="007C3069">
        <w:rPr>
          <w:b/>
          <w:sz w:val="32"/>
          <w:szCs w:val="32"/>
        </w:rPr>
        <w:t>долг</w:t>
      </w:r>
    </w:p>
    <w:p w:rsidR="008243A3" w:rsidRDefault="00E84796" w:rsidP="001A6DBA">
      <w:pPr>
        <w:keepNext/>
        <w:spacing w:before="80" w:after="80" w:line="235" w:lineRule="auto"/>
        <w:ind w:firstLine="709"/>
        <w:jc w:val="center"/>
        <w:rPr>
          <w:b/>
          <w:sz w:val="32"/>
          <w:szCs w:val="32"/>
        </w:rPr>
      </w:pPr>
      <w:proofErr w:type="spellStart"/>
      <w:r w:rsidRPr="007C3069">
        <w:rPr>
          <w:b/>
          <w:sz w:val="32"/>
          <w:szCs w:val="32"/>
        </w:rPr>
        <w:t>Иссинского</w:t>
      </w:r>
      <w:proofErr w:type="spellEnd"/>
      <w:r w:rsidRPr="007C3069">
        <w:rPr>
          <w:b/>
          <w:sz w:val="32"/>
          <w:szCs w:val="32"/>
        </w:rPr>
        <w:t xml:space="preserve"> района </w:t>
      </w:r>
      <w:r w:rsidR="008243A3" w:rsidRPr="007C3069">
        <w:rPr>
          <w:b/>
          <w:sz w:val="32"/>
          <w:szCs w:val="32"/>
        </w:rPr>
        <w:t>Пензенской области</w:t>
      </w:r>
    </w:p>
    <w:p w:rsidR="001749B0" w:rsidRDefault="001749B0" w:rsidP="001749B0">
      <w:pPr>
        <w:keepLines/>
        <w:autoSpaceDE w:val="0"/>
        <w:autoSpaceDN w:val="0"/>
        <w:adjustRightInd w:val="0"/>
        <w:spacing w:line="242" w:lineRule="auto"/>
        <w:jc w:val="both"/>
        <w:rPr>
          <w:sz w:val="28"/>
          <w:szCs w:val="28"/>
        </w:rPr>
      </w:pPr>
    </w:p>
    <w:p w:rsidR="001749B0" w:rsidRDefault="001749B0" w:rsidP="001749B0">
      <w:pPr>
        <w:keepLines/>
        <w:autoSpaceDE w:val="0"/>
        <w:autoSpaceDN w:val="0"/>
        <w:adjustRightInd w:val="0"/>
        <w:spacing w:line="242" w:lineRule="auto"/>
        <w:jc w:val="both"/>
        <w:rPr>
          <w:sz w:val="28"/>
          <w:szCs w:val="28"/>
        </w:rPr>
      </w:pPr>
      <w:r>
        <w:rPr>
          <w:sz w:val="28"/>
          <w:szCs w:val="28"/>
        </w:rPr>
        <w:t xml:space="preserve">       </w:t>
      </w:r>
      <w:proofErr w:type="gramStart"/>
      <w:r>
        <w:rPr>
          <w:sz w:val="28"/>
          <w:szCs w:val="28"/>
        </w:rPr>
        <w:t>В соответствии со статьей 107 Бюджетного кодекса РФ, решением о бюджете муниципального образования устанавливается верхний предел муниципального внутреннего долга района по состоянию на 1 января года, следующего за очередным финансовым годом (очередным финансовым годом и каждым годом планового периода), представляющий собой расчётный показатель, с указанием, в том числе верхнего предела долга по муниципальным гарантиям муниципального образования.</w:t>
      </w:r>
      <w:proofErr w:type="gramEnd"/>
    </w:p>
    <w:p w:rsidR="001749B0" w:rsidRDefault="001749B0" w:rsidP="001749B0">
      <w:pPr>
        <w:spacing w:line="216" w:lineRule="auto"/>
        <w:jc w:val="both"/>
        <w:rPr>
          <w:sz w:val="28"/>
          <w:szCs w:val="28"/>
        </w:rPr>
      </w:pPr>
      <w:r>
        <w:rPr>
          <w:sz w:val="28"/>
          <w:szCs w:val="28"/>
        </w:rPr>
        <w:t xml:space="preserve">       Расчет верхнего предела муниципального долга на начало соответствующего года произведён исходя из объема долга на 1 января текущего года, привлечения в течение планируемого года новых заимствований, погашения в планируемом году долговых обязательств и объёма исполнения обязательств по предоставленным гарантиям. Объёмы погашения долговых обязательств рассчитаны исходя из условий действующих кредитных договоров (соглашений).</w:t>
      </w:r>
    </w:p>
    <w:p w:rsidR="001749B0" w:rsidRDefault="001749B0" w:rsidP="001749B0">
      <w:pPr>
        <w:spacing w:line="216" w:lineRule="auto"/>
        <w:ind w:firstLine="539"/>
        <w:jc w:val="both"/>
        <w:rPr>
          <w:sz w:val="28"/>
          <w:szCs w:val="28"/>
        </w:rPr>
      </w:pPr>
      <w:r>
        <w:rPr>
          <w:sz w:val="28"/>
          <w:szCs w:val="28"/>
        </w:rPr>
        <w:t xml:space="preserve">В связи с этим верхний предел муниципального  долга </w:t>
      </w:r>
      <w:proofErr w:type="spellStart"/>
      <w:r>
        <w:rPr>
          <w:sz w:val="28"/>
          <w:szCs w:val="28"/>
        </w:rPr>
        <w:t>Иссинского</w:t>
      </w:r>
      <w:proofErr w:type="spellEnd"/>
      <w:r>
        <w:rPr>
          <w:sz w:val="28"/>
          <w:szCs w:val="28"/>
        </w:rPr>
        <w:t xml:space="preserve"> района  Пензенской области на 1 января 2023 года составит  1600,0 тыс</w:t>
      </w:r>
      <w:proofErr w:type="gramStart"/>
      <w:r>
        <w:rPr>
          <w:sz w:val="28"/>
          <w:szCs w:val="28"/>
        </w:rPr>
        <w:t>.р</w:t>
      </w:r>
      <w:proofErr w:type="gramEnd"/>
      <w:r>
        <w:rPr>
          <w:sz w:val="28"/>
          <w:szCs w:val="28"/>
        </w:rPr>
        <w:t>уб., на</w:t>
      </w:r>
      <w:r>
        <w:rPr>
          <w:sz w:val="28"/>
          <w:szCs w:val="28"/>
        </w:rPr>
        <w:br/>
        <w:t>1 января 2024 года   0 тыс.руб. и на 1 января 2025 года   0 тыс.руб.</w:t>
      </w:r>
    </w:p>
    <w:p w:rsidR="001749B0" w:rsidRDefault="001749B0" w:rsidP="001749B0">
      <w:pPr>
        <w:spacing w:line="216" w:lineRule="auto"/>
        <w:ind w:firstLine="539"/>
        <w:jc w:val="both"/>
        <w:rPr>
          <w:sz w:val="28"/>
          <w:szCs w:val="28"/>
        </w:rPr>
      </w:pPr>
    </w:p>
    <w:p w:rsidR="001749B0" w:rsidRDefault="001749B0" w:rsidP="001749B0">
      <w:pPr>
        <w:spacing w:line="216" w:lineRule="auto"/>
        <w:ind w:firstLine="539"/>
        <w:jc w:val="both"/>
        <w:rPr>
          <w:sz w:val="28"/>
          <w:szCs w:val="28"/>
        </w:rPr>
      </w:pPr>
      <w:r>
        <w:rPr>
          <w:sz w:val="28"/>
          <w:szCs w:val="28"/>
        </w:rPr>
        <w:t xml:space="preserve">Верхний предел муниципального долга </w:t>
      </w:r>
      <w:proofErr w:type="spellStart"/>
      <w:r>
        <w:rPr>
          <w:sz w:val="28"/>
          <w:szCs w:val="28"/>
        </w:rPr>
        <w:t>Иссинского</w:t>
      </w:r>
      <w:proofErr w:type="spellEnd"/>
      <w:r>
        <w:rPr>
          <w:sz w:val="28"/>
          <w:szCs w:val="28"/>
        </w:rPr>
        <w:t xml:space="preserve"> района Пензенской области по муниципальным  гарантиям на 1 января 2023 года соответствует нулевому значению, на 1 января 2024 и 2025 года соответственно.</w:t>
      </w:r>
    </w:p>
    <w:p w:rsidR="001749B0" w:rsidRDefault="001749B0" w:rsidP="001749B0">
      <w:pPr>
        <w:keepLines/>
        <w:autoSpaceDE w:val="0"/>
        <w:autoSpaceDN w:val="0"/>
        <w:adjustRightInd w:val="0"/>
        <w:spacing w:line="242" w:lineRule="auto"/>
        <w:ind w:firstLine="709"/>
        <w:jc w:val="both"/>
        <w:rPr>
          <w:color w:val="FF0000"/>
          <w:sz w:val="28"/>
          <w:szCs w:val="28"/>
        </w:rPr>
      </w:pPr>
    </w:p>
    <w:p w:rsidR="001749B0" w:rsidRDefault="001749B0" w:rsidP="001749B0">
      <w:pPr>
        <w:keepLines/>
        <w:autoSpaceDE w:val="0"/>
        <w:autoSpaceDN w:val="0"/>
        <w:adjustRightInd w:val="0"/>
        <w:spacing w:line="242" w:lineRule="auto"/>
        <w:ind w:firstLine="709"/>
        <w:jc w:val="both"/>
        <w:rPr>
          <w:sz w:val="28"/>
          <w:szCs w:val="28"/>
        </w:rPr>
      </w:pPr>
      <w:r>
        <w:rPr>
          <w:sz w:val="28"/>
          <w:szCs w:val="28"/>
        </w:rPr>
        <w:t>Верхний предел муниципального внутреннего долга муниципального района не должен превышать утвержденный общий годовой объем доходов бюджета муниципального района без учета утвержденного объема безвозмездных поступлений.</w:t>
      </w:r>
    </w:p>
    <w:p w:rsidR="001749B0" w:rsidRDefault="001749B0" w:rsidP="001749B0">
      <w:pPr>
        <w:spacing w:line="242" w:lineRule="auto"/>
        <w:ind w:firstLine="709"/>
        <w:jc w:val="both"/>
        <w:rPr>
          <w:sz w:val="28"/>
          <w:szCs w:val="28"/>
        </w:rPr>
      </w:pPr>
      <w:r>
        <w:rPr>
          <w:sz w:val="28"/>
          <w:szCs w:val="28"/>
        </w:rPr>
        <w:t xml:space="preserve">Согласно проекту бюджета на 2022–2024 годы объем муниципального внутреннего долга </w:t>
      </w:r>
      <w:proofErr w:type="spellStart"/>
      <w:r>
        <w:rPr>
          <w:sz w:val="28"/>
          <w:szCs w:val="28"/>
        </w:rPr>
        <w:t>Иссинского</w:t>
      </w:r>
      <w:proofErr w:type="spellEnd"/>
      <w:r>
        <w:rPr>
          <w:sz w:val="28"/>
          <w:szCs w:val="28"/>
        </w:rPr>
        <w:t xml:space="preserve"> района Пензенской области составит:</w:t>
      </w:r>
    </w:p>
    <w:p w:rsidR="001749B0" w:rsidRPr="001749B0" w:rsidRDefault="001749B0" w:rsidP="001749B0">
      <w:pPr>
        <w:spacing w:line="360" w:lineRule="auto"/>
        <w:ind w:firstLine="709"/>
        <w:jc w:val="both"/>
        <w:rPr>
          <w:sz w:val="28"/>
          <w:szCs w:val="28"/>
        </w:rPr>
      </w:pPr>
      <w:r>
        <w:rPr>
          <w:sz w:val="28"/>
          <w:szCs w:val="28"/>
        </w:rPr>
        <w:t>- на 1 января 2023 года – 1600,0 тыс</w:t>
      </w:r>
      <w:proofErr w:type="gramStart"/>
      <w:r>
        <w:rPr>
          <w:sz w:val="28"/>
          <w:szCs w:val="28"/>
        </w:rPr>
        <w:t>.р</w:t>
      </w:r>
      <w:proofErr w:type="gramEnd"/>
      <w:r>
        <w:rPr>
          <w:sz w:val="28"/>
          <w:szCs w:val="28"/>
        </w:rPr>
        <w:t xml:space="preserve">уб.  </w:t>
      </w:r>
      <w:r>
        <w:rPr>
          <w:rFonts w:cs="Courier"/>
          <w:bCs/>
          <w:sz w:val="28"/>
          <w:szCs w:val="28"/>
        </w:rPr>
        <w:t>или  4,3</w:t>
      </w:r>
      <w:r w:rsidRPr="001749B0">
        <w:rPr>
          <w:rFonts w:cs="Courier"/>
          <w:bCs/>
          <w:sz w:val="28"/>
          <w:szCs w:val="28"/>
        </w:rPr>
        <w:t>%</w:t>
      </w:r>
      <w:r w:rsidRPr="001749B0">
        <w:rPr>
          <w:sz w:val="28"/>
          <w:szCs w:val="28"/>
        </w:rPr>
        <w:t>;</w:t>
      </w:r>
    </w:p>
    <w:p w:rsidR="001749B0" w:rsidRDefault="001749B0" w:rsidP="001749B0">
      <w:pPr>
        <w:spacing w:line="242" w:lineRule="auto"/>
        <w:ind w:firstLine="709"/>
        <w:jc w:val="both"/>
        <w:rPr>
          <w:sz w:val="28"/>
          <w:szCs w:val="28"/>
        </w:rPr>
      </w:pPr>
      <w:r>
        <w:rPr>
          <w:sz w:val="28"/>
          <w:szCs w:val="28"/>
        </w:rPr>
        <w:t>- на 1 января 2024 года –       0 тыс</w:t>
      </w:r>
      <w:proofErr w:type="gramStart"/>
      <w:r>
        <w:rPr>
          <w:sz w:val="28"/>
          <w:szCs w:val="28"/>
        </w:rPr>
        <w:t>.р</w:t>
      </w:r>
      <w:proofErr w:type="gramEnd"/>
      <w:r>
        <w:rPr>
          <w:sz w:val="28"/>
          <w:szCs w:val="28"/>
        </w:rPr>
        <w:t xml:space="preserve">уб.      </w:t>
      </w:r>
    </w:p>
    <w:p w:rsidR="001749B0" w:rsidRDefault="001749B0" w:rsidP="001749B0">
      <w:pPr>
        <w:spacing w:line="242" w:lineRule="auto"/>
        <w:ind w:firstLine="709"/>
        <w:jc w:val="both"/>
        <w:rPr>
          <w:sz w:val="28"/>
          <w:szCs w:val="28"/>
        </w:rPr>
      </w:pPr>
      <w:r>
        <w:rPr>
          <w:sz w:val="28"/>
          <w:szCs w:val="28"/>
        </w:rPr>
        <w:t>- на 1 января 2025 года –       0 тыс</w:t>
      </w:r>
      <w:proofErr w:type="gramStart"/>
      <w:r>
        <w:rPr>
          <w:sz w:val="28"/>
          <w:szCs w:val="28"/>
        </w:rPr>
        <w:t>.р</w:t>
      </w:r>
      <w:proofErr w:type="gramEnd"/>
      <w:r>
        <w:rPr>
          <w:sz w:val="28"/>
          <w:szCs w:val="28"/>
        </w:rPr>
        <w:t xml:space="preserve">уб.      </w:t>
      </w:r>
    </w:p>
    <w:p w:rsidR="001749B0" w:rsidRPr="001749B0" w:rsidRDefault="001749B0" w:rsidP="001749B0">
      <w:pPr>
        <w:spacing w:line="242" w:lineRule="auto"/>
        <w:ind w:firstLine="709"/>
        <w:jc w:val="both"/>
        <w:rPr>
          <w:color w:val="FF0000"/>
          <w:sz w:val="28"/>
          <w:szCs w:val="28"/>
        </w:rPr>
      </w:pPr>
    </w:p>
    <w:p w:rsidR="00B509AF" w:rsidRPr="00762378" w:rsidRDefault="00B509AF" w:rsidP="001A6DBA">
      <w:pPr>
        <w:spacing w:line="235" w:lineRule="auto"/>
        <w:ind w:firstLine="709"/>
        <w:jc w:val="both"/>
        <w:rPr>
          <w:color w:val="FF0000"/>
          <w:sz w:val="28"/>
          <w:szCs w:val="28"/>
        </w:rPr>
      </w:pPr>
    </w:p>
    <w:p w:rsidR="004826D7" w:rsidRPr="00762378" w:rsidRDefault="004826D7" w:rsidP="001A6DBA">
      <w:pPr>
        <w:spacing w:line="235" w:lineRule="auto"/>
        <w:rPr>
          <w:color w:val="FF0000"/>
          <w:sz w:val="28"/>
          <w:szCs w:val="28"/>
        </w:rPr>
      </w:pPr>
    </w:p>
    <w:tbl>
      <w:tblPr>
        <w:tblW w:w="9497" w:type="dxa"/>
        <w:jc w:val="center"/>
        <w:tblLook w:val="04A0"/>
      </w:tblPr>
      <w:tblGrid>
        <w:gridCol w:w="4927"/>
        <w:gridCol w:w="4570"/>
      </w:tblGrid>
      <w:tr w:rsidR="00A56926" w:rsidRPr="00AD2F1C" w:rsidTr="00A56926">
        <w:trPr>
          <w:jc w:val="center"/>
        </w:trPr>
        <w:tc>
          <w:tcPr>
            <w:tcW w:w="4927" w:type="dxa"/>
            <w:vAlign w:val="center"/>
          </w:tcPr>
          <w:p w:rsidR="00A56926" w:rsidRPr="00AD2F1C" w:rsidRDefault="00E84796" w:rsidP="00E84796">
            <w:pPr>
              <w:spacing w:line="235" w:lineRule="auto"/>
              <w:rPr>
                <w:sz w:val="28"/>
                <w:szCs w:val="28"/>
              </w:rPr>
            </w:pPr>
            <w:r>
              <w:rPr>
                <w:sz w:val="28"/>
                <w:szCs w:val="28"/>
              </w:rPr>
              <w:t>Начальник  управления</w:t>
            </w:r>
          </w:p>
        </w:tc>
        <w:tc>
          <w:tcPr>
            <w:tcW w:w="4570" w:type="dxa"/>
            <w:vAlign w:val="bottom"/>
          </w:tcPr>
          <w:p w:rsidR="00A56926" w:rsidRPr="00AD2F1C" w:rsidRDefault="00E84796" w:rsidP="00E84796">
            <w:pPr>
              <w:spacing w:line="235" w:lineRule="auto"/>
              <w:jc w:val="right"/>
              <w:rPr>
                <w:sz w:val="28"/>
                <w:szCs w:val="28"/>
              </w:rPr>
            </w:pPr>
            <w:r>
              <w:rPr>
                <w:sz w:val="28"/>
                <w:szCs w:val="28"/>
              </w:rPr>
              <w:t>Р.Х. Бикбаева</w:t>
            </w:r>
          </w:p>
        </w:tc>
      </w:tr>
    </w:tbl>
    <w:p w:rsidR="00A56926" w:rsidRPr="00762378" w:rsidRDefault="00A56926" w:rsidP="001A6DBA">
      <w:pPr>
        <w:tabs>
          <w:tab w:val="left" w:pos="8505"/>
        </w:tabs>
        <w:spacing w:line="235" w:lineRule="auto"/>
        <w:jc w:val="both"/>
        <w:rPr>
          <w:color w:val="FF0000"/>
          <w:sz w:val="28"/>
          <w:szCs w:val="28"/>
        </w:rPr>
      </w:pPr>
    </w:p>
    <w:sectPr w:rsidR="00A56926" w:rsidRPr="00762378" w:rsidSect="004722DC">
      <w:footerReference w:type="even" r:id="rId9"/>
      <w:footerReference w:type="default" r:id="rId10"/>
      <w:pgSz w:w="11906" w:h="16838" w:code="9"/>
      <w:pgMar w:top="1134" w:right="1134" w:bottom="1134"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1BD" w:rsidRDefault="009B41BD">
      <w:r>
        <w:separator/>
      </w:r>
    </w:p>
  </w:endnote>
  <w:endnote w:type="continuationSeparator" w:id="1">
    <w:p w:rsidR="009B41BD" w:rsidRDefault="009B41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1BD" w:rsidRDefault="00DE54A1" w:rsidP="004722DC">
    <w:pPr>
      <w:pStyle w:val="a9"/>
      <w:framePr w:wrap="around" w:vAnchor="text" w:hAnchor="margin" w:xAlign="center" w:y="1"/>
      <w:rPr>
        <w:rStyle w:val="ad"/>
      </w:rPr>
    </w:pPr>
    <w:r>
      <w:rPr>
        <w:rStyle w:val="ad"/>
      </w:rPr>
      <w:fldChar w:fldCharType="begin"/>
    </w:r>
    <w:r w:rsidR="009B41BD">
      <w:rPr>
        <w:rStyle w:val="ad"/>
      </w:rPr>
      <w:instrText xml:space="preserve">PAGE  </w:instrText>
    </w:r>
    <w:r>
      <w:rPr>
        <w:rStyle w:val="ad"/>
      </w:rPr>
      <w:fldChar w:fldCharType="end"/>
    </w:r>
  </w:p>
  <w:p w:rsidR="009B41BD" w:rsidRDefault="009B41B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1BD" w:rsidRDefault="00DE54A1" w:rsidP="004722DC">
    <w:pPr>
      <w:pStyle w:val="a9"/>
      <w:framePr w:w="387" w:wrap="around" w:vAnchor="text" w:hAnchor="margin" w:xAlign="center" w:y="1"/>
      <w:rPr>
        <w:rStyle w:val="ad"/>
      </w:rPr>
    </w:pPr>
    <w:r>
      <w:rPr>
        <w:rStyle w:val="ad"/>
      </w:rPr>
      <w:fldChar w:fldCharType="begin"/>
    </w:r>
    <w:r w:rsidR="009B41BD">
      <w:rPr>
        <w:rStyle w:val="ad"/>
      </w:rPr>
      <w:instrText xml:space="preserve">PAGE  </w:instrText>
    </w:r>
    <w:r>
      <w:rPr>
        <w:rStyle w:val="ad"/>
      </w:rPr>
      <w:fldChar w:fldCharType="separate"/>
    </w:r>
    <w:r w:rsidR="00304855">
      <w:rPr>
        <w:rStyle w:val="ad"/>
        <w:noProof/>
      </w:rPr>
      <w:t>41</w:t>
    </w:r>
    <w:r>
      <w:rPr>
        <w:rStyle w:val="ad"/>
      </w:rPr>
      <w:fldChar w:fldCharType="end"/>
    </w:r>
  </w:p>
  <w:p w:rsidR="009B41BD" w:rsidRDefault="009B41B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1BD" w:rsidRDefault="009B41BD">
      <w:r>
        <w:separator/>
      </w:r>
    </w:p>
  </w:footnote>
  <w:footnote w:type="continuationSeparator" w:id="1">
    <w:p w:rsidR="009B41BD" w:rsidRDefault="009B41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E202E06"/>
    <w:lvl w:ilvl="0">
      <w:start w:val="1"/>
      <w:numFmt w:val="bullet"/>
      <w:pStyle w:val="a"/>
      <w:lvlText w:val=""/>
      <w:lvlJc w:val="left"/>
      <w:pPr>
        <w:tabs>
          <w:tab w:val="num" w:pos="360"/>
        </w:tabs>
        <w:ind w:left="360" w:hanging="360"/>
      </w:pPr>
      <w:rPr>
        <w:rFonts w:ascii="Symbol" w:hAnsi="Symbol" w:hint="default"/>
      </w:rPr>
    </w:lvl>
  </w:abstractNum>
  <w:abstractNum w:abstractNumId="1">
    <w:nsid w:val="09A824C5"/>
    <w:multiLevelType w:val="hybridMultilevel"/>
    <w:tmpl w:val="9E46789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194B070D"/>
    <w:multiLevelType w:val="hybridMultilevel"/>
    <w:tmpl w:val="7A466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F954D9"/>
    <w:multiLevelType w:val="multilevel"/>
    <w:tmpl w:val="0C26597A"/>
    <w:lvl w:ilvl="0">
      <w:start w:val="1"/>
      <w:numFmt w:val="bullet"/>
      <w:lvlText w:val=""/>
      <w:lvlJc w:val="left"/>
      <w:pPr>
        <w:ind w:left="1071" w:hanging="171"/>
      </w:pPr>
      <w:rPr>
        <w:rFonts w:ascii="Symbol" w:hAnsi="Symbol" w:hint="default"/>
      </w:rPr>
    </w:lvl>
    <w:lvl w:ilvl="1">
      <w:start w:val="1"/>
      <w:numFmt w:val="bullet"/>
      <w:lvlText w:val="o"/>
      <w:lvlJc w:val="left"/>
      <w:pPr>
        <w:ind w:left="2009" w:hanging="360"/>
      </w:pPr>
      <w:rPr>
        <w:rFonts w:ascii="Courier New" w:hAnsi="Courier New" w:cs="Courier New" w:hint="default"/>
      </w:rPr>
    </w:lvl>
    <w:lvl w:ilvl="2">
      <w:start w:val="1"/>
      <w:numFmt w:val="bullet"/>
      <w:lvlText w:val=""/>
      <w:lvlJc w:val="left"/>
      <w:pPr>
        <w:ind w:left="2729" w:hanging="360"/>
      </w:pPr>
      <w:rPr>
        <w:rFonts w:ascii="Wingdings" w:hAnsi="Wingdings" w:hint="default"/>
      </w:rPr>
    </w:lvl>
    <w:lvl w:ilvl="3">
      <w:start w:val="1"/>
      <w:numFmt w:val="bullet"/>
      <w:lvlText w:val=""/>
      <w:lvlJc w:val="left"/>
      <w:pPr>
        <w:ind w:left="3449" w:hanging="360"/>
      </w:pPr>
      <w:rPr>
        <w:rFonts w:ascii="Symbol" w:hAnsi="Symbol" w:hint="default"/>
      </w:rPr>
    </w:lvl>
    <w:lvl w:ilvl="4">
      <w:start w:val="1"/>
      <w:numFmt w:val="bullet"/>
      <w:lvlText w:val="o"/>
      <w:lvlJc w:val="left"/>
      <w:pPr>
        <w:ind w:left="4169" w:hanging="360"/>
      </w:pPr>
      <w:rPr>
        <w:rFonts w:ascii="Courier New" w:hAnsi="Courier New" w:cs="Courier New" w:hint="default"/>
      </w:rPr>
    </w:lvl>
    <w:lvl w:ilvl="5">
      <w:start w:val="1"/>
      <w:numFmt w:val="bullet"/>
      <w:lvlText w:val=""/>
      <w:lvlJc w:val="left"/>
      <w:pPr>
        <w:ind w:left="4889" w:hanging="360"/>
      </w:pPr>
      <w:rPr>
        <w:rFonts w:ascii="Wingdings" w:hAnsi="Wingdings" w:hint="default"/>
      </w:rPr>
    </w:lvl>
    <w:lvl w:ilvl="6">
      <w:start w:val="1"/>
      <w:numFmt w:val="bullet"/>
      <w:lvlText w:val=""/>
      <w:lvlJc w:val="left"/>
      <w:pPr>
        <w:ind w:left="5609" w:hanging="360"/>
      </w:pPr>
      <w:rPr>
        <w:rFonts w:ascii="Symbol" w:hAnsi="Symbol" w:hint="default"/>
      </w:rPr>
    </w:lvl>
    <w:lvl w:ilvl="7">
      <w:start w:val="1"/>
      <w:numFmt w:val="bullet"/>
      <w:lvlText w:val="o"/>
      <w:lvlJc w:val="left"/>
      <w:pPr>
        <w:ind w:left="6329" w:hanging="360"/>
      </w:pPr>
      <w:rPr>
        <w:rFonts w:ascii="Courier New" w:hAnsi="Courier New" w:cs="Courier New" w:hint="default"/>
      </w:rPr>
    </w:lvl>
    <w:lvl w:ilvl="8">
      <w:start w:val="1"/>
      <w:numFmt w:val="bullet"/>
      <w:lvlText w:val=""/>
      <w:lvlJc w:val="left"/>
      <w:pPr>
        <w:ind w:left="7049" w:hanging="360"/>
      </w:pPr>
      <w:rPr>
        <w:rFonts w:ascii="Wingdings" w:hAnsi="Wingdings" w:hint="default"/>
      </w:rPr>
    </w:lvl>
  </w:abstractNum>
  <w:abstractNum w:abstractNumId="4">
    <w:nsid w:val="21713085"/>
    <w:multiLevelType w:val="hybridMultilevel"/>
    <w:tmpl w:val="566CD1E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A4962E9"/>
    <w:multiLevelType w:val="multilevel"/>
    <w:tmpl w:val="0C26597A"/>
    <w:lvl w:ilvl="0">
      <w:start w:val="1"/>
      <w:numFmt w:val="bullet"/>
      <w:lvlText w:val=""/>
      <w:lvlJc w:val="left"/>
      <w:pPr>
        <w:ind w:left="1071" w:hanging="171"/>
      </w:pPr>
      <w:rPr>
        <w:rFonts w:ascii="Symbol" w:hAnsi="Symbol" w:hint="default"/>
      </w:rPr>
    </w:lvl>
    <w:lvl w:ilvl="1">
      <w:start w:val="1"/>
      <w:numFmt w:val="bullet"/>
      <w:lvlText w:val="o"/>
      <w:lvlJc w:val="left"/>
      <w:pPr>
        <w:ind w:left="2009" w:hanging="360"/>
      </w:pPr>
      <w:rPr>
        <w:rFonts w:ascii="Courier New" w:hAnsi="Courier New" w:cs="Courier New" w:hint="default"/>
      </w:rPr>
    </w:lvl>
    <w:lvl w:ilvl="2">
      <w:start w:val="1"/>
      <w:numFmt w:val="bullet"/>
      <w:lvlText w:val=""/>
      <w:lvlJc w:val="left"/>
      <w:pPr>
        <w:ind w:left="2729" w:hanging="360"/>
      </w:pPr>
      <w:rPr>
        <w:rFonts w:ascii="Wingdings" w:hAnsi="Wingdings" w:hint="default"/>
      </w:rPr>
    </w:lvl>
    <w:lvl w:ilvl="3">
      <w:start w:val="1"/>
      <w:numFmt w:val="bullet"/>
      <w:lvlText w:val=""/>
      <w:lvlJc w:val="left"/>
      <w:pPr>
        <w:ind w:left="3449" w:hanging="360"/>
      </w:pPr>
      <w:rPr>
        <w:rFonts w:ascii="Symbol" w:hAnsi="Symbol" w:hint="default"/>
      </w:rPr>
    </w:lvl>
    <w:lvl w:ilvl="4">
      <w:start w:val="1"/>
      <w:numFmt w:val="bullet"/>
      <w:lvlText w:val="o"/>
      <w:lvlJc w:val="left"/>
      <w:pPr>
        <w:ind w:left="4169" w:hanging="360"/>
      </w:pPr>
      <w:rPr>
        <w:rFonts w:ascii="Courier New" w:hAnsi="Courier New" w:cs="Courier New" w:hint="default"/>
      </w:rPr>
    </w:lvl>
    <w:lvl w:ilvl="5">
      <w:start w:val="1"/>
      <w:numFmt w:val="bullet"/>
      <w:lvlText w:val=""/>
      <w:lvlJc w:val="left"/>
      <w:pPr>
        <w:ind w:left="4889" w:hanging="360"/>
      </w:pPr>
      <w:rPr>
        <w:rFonts w:ascii="Wingdings" w:hAnsi="Wingdings" w:hint="default"/>
      </w:rPr>
    </w:lvl>
    <w:lvl w:ilvl="6">
      <w:start w:val="1"/>
      <w:numFmt w:val="bullet"/>
      <w:lvlText w:val=""/>
      <w:lvlJc w:val="left"/>
      <w:pPr>
        <w:ind w:left="5609" w:hanging="360"/>
      </w:pPr>
      <w:rPr>
        <w:rFonts w:ascii="Symbol" w:hAnsi="Symbol" w:hint="default"/>
      </w:rPr>
    </w:lvl>
    <w:lvl w:ilvl="7">
      <w:start w:val="1"/>
      <w:numFmt w:val="bullet"/>
      <w:lvlText w:val="o"/>
      <w:lvlJc w:val="left"/>
      <w:pPr>
        <w:ind w:left="6329" w:hanging="360"/>
      </w:pPr>
      <w:rPr>
        <w:rFonts w:ascii="Courier New" w:hAnsi="Courier New" w:cs="Courier New" w:hint="default"/>
      </w:rPr>
    </w:lvl>
    <w:lvl w:ilvl="8">
      <w:start w:val="1"/>
      <w:numFmt w:val="bullet"/>
      <w:lvlText w:val=""/>
      <w:lvlJc w:val="left"/>
      <w:pPr>
        <w:ind w:left="7049" w:hanging="360"/>
      </w:pPr>
      <w:rPr>
        <w:rFonts w:ascii="Wingdings" w:hAnsi="Wingdings" w:hint="default"/>
      </w:rPr>
    </w:lvl>
  </w:abstractNum>
  <w:abstractNum w:abstractNumId="6">
    <w:nsid w:val="34DC0A73"/>
    <w:multiLevelType w:val="singleLevel"/>
    <w:tmpl w:val="2AFEAF86"/>
    <w:lvl w:ilvl="0">
      <w:start w:val="1"/>
      <w:numFmt w:val="decimal"/>
      <w:lvlText w:val="%1."/>
      <w:lvlJc w:val="left"/>
      <w:pPr>
        <w:tabs>
          <w:tab w:val="num" w:pos="1069"/>
        </w:tabs>
        <w:ind w:left="1069" w:hanging="360"/>
      </w:pPr>
      <w:rPr>
        <w:rFonts w:hint="default"/>
      </w:rPr>
    </w:lvl>
  </w:abstractNum>
  <w:abstractNum w:abstractNumId="7">
    <w:nsid w:val="39B46104"/>
    <w:multiLevelType w:val="hybridMultilevel"/>
    <w:tmpl w:val="4ABED5FA"/>
    <w:lvl w:ilvl="0" w:tplc="2994810A">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44413B2A"/>
    <w:multiLevelType w:val="hybridMultilevel"/>
    <w:tmpl w:val="A19ED094"/>
    <w:lvl w:ilvl="0" w:tplc="2DBC140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4A5971A8"/>
    <w:multiLevelType w:val="hybridMultilevel"/>
    <w:tmpl w:val="16005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8B5270"/>
    <w:multiLevelType w:val="hybridMultilevel"/>
    <w:tmpl w:val="2AE4B46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E9628F4"/>
    <w:multiLevelType w:val="hybridMultilevel"/>
    <w:tmpl w:val="9004555C"/>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01B5C34"/>
    <w:multiLevelType w:val="hybridMultilevel"/>
    <w:tmpl w:val="681C6772"/>
    <w:lvl w:ilvl="0" w:tplc="AF7800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9B70E82"/>
    <w:multiLevelType w:val="hybridMultilevel"/>
    <w:tmpl w:val="D5BE5236"/>
    <w:lvl w:ilvl="0" w:tplc="D39A414E">
      <w:start w:val="1"/>
      <w:numFmt w:val="decimal"/>
      <w:lvlText w:val="%1)"/>
      <w:lvlJc w:val="left"/>
      <w:pPr>
        <w:ind w:left="1499" w:hanging="121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6780552E"/>
    <w:multiLevelType w:val="singleLevel"/>
    <w:tmpl w:val="0A5E26A8"/>
    <w:lvl w:ilvl="0">
      <w:numFmt w:val="bullet"/>
      <w:lvlText w:val="-"/>
      <w:lvlJc w:val="left"/>
      <w:pPr>
        <w:tabs>
          <w:tab w:val="num" w:pos="1080"/>
        </w:tabs>
        <w:ind w:left="1080" w:hanging="360"/>
      </w:pPr>
      <w:rPr>
        <w:rFonts w:hint="default"/>
      </w:rPr>
    </w:lvl>
  </w:abstractNum>
  <w:abstractNum w:abstractNumId="15">
    <w:nsid w:val="6EBA180A"/>
    <w:multiLevelType w:val="hybridMultilevel"/>
    <w:tmpl w:val="4B0A130C"/>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78F75DCD"/>
    <w:multiLevelType w:val="hybridMultilevel"/>
    <w:tmpl w:val="0C26597A"/>
    <w:lvl w:ilvl="0" w:tplc="239EACF6">
      <w:start w:val="1"/>
      <w:numFmt w:val="bullet"/>
      <w:lvlText w:val=""/>
      <w:lvlJc w:val="left"/>
      <w:pPr>
        <w:ind w:left="851" w:hanging="171"/>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AF0181E"/>
    <w:multiLevelType w:val="hybridMultilevel"/>
    <w:tmpl w:val="C91EF84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8">
    <w:nsid w:val="7C243DE6"/>
    <w:multiLevelType w:val="hybridMultilevel"/>
    <w:tmpl w:val="A97A2C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0"/>
  </w:num>
  <w:num w:numId="3">
    <w:abstractNumId w:val="8"/>
  </w:num>
  <w:num w:numId="4">
    <w:abstractNumId w:val="7"/>
  </w:num>
  <w:num w:numId="5">
    <w:abstractNumId w:val="1"/>
  </w:num>
  <w:num w:numId="6">
    <w:abstractNumId w:val="16"/>
  </w:num>
  <w:num w:numId="7">
    <w:abstractNumId w:val="4"/>
  </w:num>
  <w:num w:numId="8">
    <w:abstractNumId w:val="15"/>
  </w:num>
  <w:num w:numId="9">
    <w:abstractNumId w:val="11"/>
  </w:num>
  <w:num w:numId="10">
    <w:abstractNumId w:val="10"/>
  </w:num>
  <w:num w:numId="11">
    <w:abstractNumId w:val="17"/>
  </w:num>
  <w:num w:numId="12">
    <w:abstractNumId w:val="18"/>
  </w:num>
  <w:num w:numId="13">
    <w:abstractNumId w:val="14"/>
  </w:num>
  <w:num w:numId="14">
    <w:abstractNumId w:val="3"/>
  </w:num>
  <w:num w:numId="15">
    <w:abstractNumId w:val="5"/>
  </w:num>
  <w:num w:numId="16">
    <w:abstractNumId w:val="12"/>
  </w:num>
  <w:num w:numId="17">
    <w:abstractNumId w:val="9"/>
  </w:num>
  <w:num w:numId="18">
    <w:abstractNumId w:val="2"/>
  </w:num>
  <w:num w:numId="19">
    <w:abstractNumId w:val="6"/>
    <w:lvlOverride w:ilvl="0">
      <w:startOverride w:val="1"/>
    </w:lvlOverride>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4722DC"/>
    <w:rsid w:val="000003C1"/>
    <w:rsid w:val="00000605"/>
    <w:rsid w:val="0000166A"/>
    <w:rsid w:val="00001A8A"/>
    <w:rsid w:val="00002C25"/>
    <w:rsid w:val="00002EA4"/>
    <w:rsid w:val="0000408A"/>
    <w:rsid w:val="00004BFA"/>
    <w:rsid w:val="00004C6B"/>
    <w:rsid w:val="00005336"/>
    <w:rsid w:val="00006584"/>
    <w:rsid w:val="00006B28"/>
    <w:rsid w:val="0001086C"/>
    <w:rsid w:val="00010923"/>
    <w:rsid w:val="00011251"/>
    <w:rsid w:val="00011405"/>
    <w:rsid w:val="00011936"/>
    <w:rsid w:val="000119A9"/>
    <w:rsid w:val="00012D25"/>
    <w:rsid w:val="00012E14"/>
    <w:rsid w:val="00013811"/>
    <w:rsid w:val="00013BDB"/>
    <w:rsid w:val="000148BC"/>
    <w:rsid w:val="00014BC4"/>
    <w:rsid w:val="00014DA5"/>
    <w:rsid w:val="00014F55"/>
    <w:rsid w:val="00015BB8"/>
    <w:rsid w:val="000219D7"/>
    <w:rsid w:val="00021DCE"/>
    <w:rsid w:val="000220E3"/>
    <w:rsid w:val="00022272"/>
    <w:rsid w:val="00022900"/>
    <w:rsid w:val="00022B60"/>
    <w:rsid w:val="00023D0D"/>
    <w:rsid w:val="000242EA"/>
    <w:rsid w:val="000247F2"/>
    <w:rsid w:val="00024B33"/>
    <w:rsid w:val="00025839"/>
    <w:rsid w:val="00026B53"/>
    <w:rsid w:val="00027438"/>
    <w:rsid w:val="0002749F"/>
    <w:rsid w:val="00027916"/>
    <w:rsid w:val="00027B56"/>
    <w:rsid w:val="00027CBC"/>
    <w:rsid w:val="0003023D"/>
    <w:rsid w:val="00030CA6"/>
    <w:rsid w:val="000318F0"/>
    <w:rsid w:val="00031F85"/>
    <w:rsid w:val="00032250"/>
    <w:rsid w:val="000333D6"/>
    <w:rsid w:val="0003466D"/>
    <w:rsid w:val="00034E45"/>
    <w:rsid w:val="00034F42"/>
    <w:rsid w:val="0003522E"/>
    <w:rsid w:val="00035BD6"/>
    <w:rsid w:val="0003616E"/>
    <w:rsid w:val="00036AC0"/>
    <w:rsid w:val="00036F89"/>
    <w:rsid w:val="000410BB"/>
    <w:rsid w:val="000419F8"/>
    <w:rsid w:val="00043A40"/>
    <w:rsid w:val="00043D00"/>
    <w:rsid w:val="0004407F"/>
    <w:rsid w:val="000457CB"/>
    <w:rsid w:val="00045F56"/>
    <w:rsid w:val="00046B8E"/>
    <w:rsid w:val="00046DBD"/>
    <w:rsid w:val="00047140"/>
    <w:rsid w:val="00047305"/>
    <w:rsid w:val="0005023C"/>
    <w:rsid w:val="00050787"/>
    <w:rsid w:val="00050F02"/>
    <w:rsid w:val="00050F83"/>
    <w:rsid w:val="0005225C"/>
    <w:rsid w:val="0005254F"/>
    <w:rsid w:val="00053D50"/>
    <w:rsid w:val="00053DAF"/>
    <w:rsid w:val="00053E25"/>
    <w:rsid w:val="000540F9"/>
    <w:rsid w:val="000542E9"/>
    <w:rsid w:val="00054B11"/>
    <w:rsid w:val="00054B1A"/>
    <w:rsid w:val="00055CF5"/>
    <w:rsid w:val="000576FD"/>
    <w:rsid w:val="00057803"/>
    <w:rsid w:val="0005793F"/>
    <w:rsid w:val="00060A84"/>
    <w:rsid w:val="00060CF5"/>
    <w:rsid w:val="00061601"/>
    <w:rsid w:val="000616FB"/>
    <w:rsid w:val="00061F7E"/>
    <w:rsid w:val="000624CD"/>
    <w:rsid w:val="000628C7"/>
    <w:rsid w:val="000635B0"/>
    <w:rsid w:val="00063AD4"/>
    <w:rsid w:val="00064299"/>
    <w:rsid w:val="0006586B"/>
    <w:rsid w:val="00065A88"/>
    <w:rsid w:val="00065EDB"/>
    <w:rsid w:val="000661C0"/>
    <w:rsid w:val="0006736D"/>
    <w:rsid w:val="00067820"/>
    <w:rsid w:val="000679E5"/>
    <w:rsid w:val="00070C18"/>
    <w:rsid w:val="00071B2B"/>
    <w:rsid w:val="0007236D"/>
    <w:rsid w:val="0007279C"/>
    <w:rsid w:val="00072F9E"/>
    <w:rsid w:val="0007428F"/>
    <w:rsid w:val="000754F4"/>
    <w:rsid w:val="00076321"/>
    <w:rsid w:val="00076510"/>
    <w:rsid w:val="00076FE5"/>
    <w:rsid w:val="00077711"/>
    <w:rsid w:val="00077B8A"/>
    <w:rsid w:val="00077D1E"/>
    <w:rsid w:val="00077F00"/>
    <w:rsid w:val="0008118F"/>
    <w:rsid w:val="000835A0"/>
    <w:rsid w:val="00084A46"/>
    <w:rsid w:val="000856B1"/>
    <w:rsid w:val="00085850"/>
    <w:rsid w:val="00085C92"/>
    <w:rsid w:val="00086234"/>
    <w:rsid w:val="00086B7E"/>
    <w:rsid w:val="00086E34"/>
    <w:rsid w:val="00087CC0"/>
    <w:rsid w:val="00087FA7"/>
    <w:rsid w:val="000904DC"/>
    <w:rsid w:val="00090763"/>
    <w:rsid w:val="00090FCC"/>
    <w:rsid w:val="000912F2"/>
    <w:rsid w:val="000913B1"/>
    <w:rsid w:val="000924E3"/>
    <w:rsid w:val="000938D0"/>
    <w:rsid w:val="00093EE9"/>
    <w:rsid w:val="0009496C"/>
    <w:rsid w:val="00094BD3"/>
    <w:rsid w:val="0009526D"/>
    <w:rsid w:val="00095590"/>
    <w:rsid w:val="00096284"/>
    <w:rsid w:val="000966C8"/>
    <w:rsid w:val="0009702C"/>
    <w:rsid w:val="00097114"/>
    <w:rsid w:val="0009718B"/>
    <w:rsid w:val="00097362"/>
    <w:rsid w:val="000A0E5D"/>
    <w:rsid w:val="000A1B0D"/>
    <w:rsid w:val="000A1E2F"/>
    <w:rsid w:val="000A20D7"/>
    <w:rsid w:val="000A2889"/>
    <w:rsid w:val="000A2957"/>
    <w:rsid w:val="000A320A"/>
    <w:rsid w:val="000A3A41"/>
    <w:rsid w:val="000A3E4D"/>
    <w:rsid w:val="000A47C7"/>
    <w:rsid w:val="000A4B37"/>
    <w:rsid w:val="000A739E"/>
    <w:rsid w:val="000A73DA"/>
    <w:rsid w:val="000A783F"/>
    <w:rsid w:val="000B0B6C"/>
    <w:rsid w:val="000B128F"/>
    <w:rsid w:val="000B15B8"/>
    <w:rsid w:val="000B31ED"/>
    <w:rsid w:val="000B36EA"/>
    <w:rsid w:val="000B403B"/>
    <w:rsid w:val="000B40F7"/>
    <w:rsid w:val="000B41CD"/>
    <w:rsid w:val="000B42E4"/>
    <w:rsid w:val="000B43F1"/>
    <w:rsid w:val="000B497F"/>
    <w:rsid w:val="000B4BB8"/>
    <w:rsid w:val="000B4DC3"/>
    <w:rsid w:val="000B52FE"/>
    <w:rsid w:val="000B5C38"/>
    <w:rsid w:val="000B6E12"/>
    <w:rsid w:val="000B70C7"/>
    <w:rsid w:val="000B7940"/>
    <w:rsid w:val="000B7A58"/>
    <w:rsid w:val="000C1E10"/>
    <w:rsid w:val="000C2FE3"/>
    <w:rsid w:val="000C3A30"/>
    <w:rsid w:val="000C3B23"/>
    <w:rsid w:val="000C3B6E"/>
    <w:rsid w:val="000C4645"/>
    <w:rsid w:val="000C4D63"/>
    <w:rsid w:val="000C5621"/>
    <w:rsid w:val="000C5B3C"/>
    <w:rsid w:val="000C5D07"/>
    <w:rsid w:val="000C7266"/>
    <w:rsid w:val="000C7A4C"/>
    <w:rsid w:val="000C7E0B"/>
    <w:rsid w:val="000D0423"/>
    <w:rsid w:val="000D1230"/>
    <w:rsid w:val="000D19E2"/>
    <w:rsid w:val="000D5474"/>
    <w:rsid w:val="000D5924"/>
    <w:rsid w:val="000D59A6"/>
    <w:rsid w:val="000D6114"/>
    <w:rsid w:val="000D629C"/>
    <w:rsid w:val="000D6847"/>
    <w:rsid w:val="000D6DC8"/>
    <w:rsid w:val="000D75FA"/>
    <w:rsid w:val="000E0B46"/>
    <w:rsid w:val="000E0B65"/>
    <w:rsid w:val="000E22EA"/>
    <w:rsid w:val="000E2790"/>
    <w:rsid w:val="000E291A"/>
    <w:rsid w:val="000E31B4"/>
    <w:rsid w:val="000E32DA"/>
    <w:rsid w:val="000E39AC"/>
    <w:rsid w:val="000E42E9"/>
    <w:rsid w:val="000E443C"/>
    <w:rsid w:val="000E4591"/>
    <w:rsid w:val="000E4B81"/>
    <w:rsid w:val="000E4D17"/>
    <w:rsid w:val="000E56C6"/>
    <w:rsid w:val="000E7400"/>
    <w:rsid w:val="000E746D"/>
    <w:rsid w:val="000E74EA"/>
    <w:rsid w:val="000F03A3"/>
    <w:rsid w:val="000F1C31"/>
    <w:rsid w:val="000F22D4"/>
    <w:rsid w:val="000F3C80"/>
    <w:rsid w:val="000F3E4E"/>
    <w:rsid w:val="000F415A"/>
    <w:rsid w:val="000F50FC"/>
    <w:rsid w:val="000F63B2"/>
    <w:rsid w:val="000F6AE3"/>
    <w:rsid w:val="00100A83"/>
    <w:rsid w:val="00100AC2"/>
    <w:rsid w:val="00100BBE"/>
    <w:rsid w:val="00100C17"/>
    <w:rsid w:val="00100C1B"/>
    <w:rsid w:val="00100E37"/>
    <w:rsid w:val="00101552"/>
    <w:rsid w:val="00101565"/>
    <w:rsid w:val="00101C58"/>
    <w:rsid w:val="00101FA1"/>
    <w:rsid w:val="00102C24"/>
    <w:rsid w:val="001030D5"/>
    <w:rsid w:val="001034EE"/>
    <w:rsid w:val="00103C8C"/>
    <w:rsid w:val="00104329"/>
    <w:rsid w:val="00104AA4"/>
    <w:rsid w:val="00105616"/>
    <w:rsid w:val="00106334"/>
    <w:rsid w:val="0010633C"/>
    <w:rsid w:val="00110394"/>
    <w:rsid w:val="001111EA"/>
    <w:rsid w:val="00111CA1"/>
    <w:rsid w:val="00111F0B"/>
    <w:rsid w:val="00111F8A"/>
    <w:rsid w:val="00112190"/>
    <w:rsid w:val="00112F86"/>
    <w:rsid w:val="0011353B"/>
    <w:rsid w:val="0011364F"/>
    <w:rsid w:val="001137A4"/>
    <w:rsid w:val="001138C1"/>
    <w:rsid w:val="001139CD"/>
    <w:rsid w:val="00113E38"/>
    <w:rsid w:val="00114A18"/>
    <w:rsid w:val="001151F9"/>
    <w:rsid w:val="00115811"/>
    <w:rsid w:val="00115C57"/>
    <w:rsid w:val="001167EE"/>
    <w:rsid w:val="00116B10"/>
    <w:rsid w:val="00116D7D"/>
    <w:rsid w:val="00116F9F"/>
    <w:rsid w:val="00117DBA"/>
    <w:rsid w:val="00120064"/>
    <w:rsid w:val="00120611"/>
    <w:rsid w:val="001216E7"/>
    <w:rsid w:val="00121B00"/>
    <w:rsid w:val="00121EF3"/>
    <w:rsid w:val="00122F23"/>
    <w:rsid w:val="0012364D"/>
    <w:rsid w:val="00123787"/>
    <w:rsid w:val="00123BF3"/>
    <w:rsid w:val="00123E01"/>
    <w:rsid w:val="001248C8"/>
    <w:rsid w:val="00125570"/>
    <w:rsid w:val="001255D9"/>
    <w:rsid w:val="00125921"/>
    <w:rsid w:val="00125C33"/>
    <w:rsid w:val="00125E91"/>
    <w:rsid w:val="00126C3B"/>
    <w:rsid w:val="00127696"/>
    <w:rsid w:val="001304C2"/>
    <w:rsid w:val="00130FE1"/>
    <w:rsid w:val="001317E6"/>
    <w:rsid w:val="0013193F"/>
    <w:rsid w:val="00132493"/>
    <w:rsid w:val="00132B01"/>
    <w:rsid w:val="0013461E"/>
    <w:rsid w:val="001347FA"/>
    <w:rsid w:val="0013485F"/>
    <w:rsid w:val="00135332"/>
    <w:rsid w:val="001353C9"/>
    <w:rsid w:val="00137521"/>
    <w:rsid w:val="001401CB"/>
    <w:rsid w:val="0014033F"/>
    <w:rsid w:val="00141592"/>
    <w:rsid w:val="00141990"/>
    <w:rsid w:val="00141D96"/>
    <w:rsid w:val="0014225E"/>
    <w:rsid w:val="001422F1"/>
    <w:rsid w:val="00143089"/>
    <w:rsid w:val="00143AF7"/>
    <w:rsid w:val="00143FE7"/>
    <w:rsid w:val="00144352"/>
    <w:rsid w:val="001443E1"/>
    <w:rsid w:val="0014490B"/>
    <w:rsid w:val="00145760"/>
    <w:rsid w:val="0014583A"/>
    <w:rsid w:val="001458C9"/>
    <w:rsid w:val="00146CCB"/>
    <w:rsid w:val="00146D72"/>
    <w:rsid w:val="00147987"/>
    <w:rsid w:val="00147FAB"/>
    <w:rsid w:val="001507A2"/>
    <w:rsid w:val="001517D8"/>
    <w:rsid w:val="00151DD4"/>
    <w:rsid w:val="00152B05"/>
    <w:rsid w:val="00152DFB"/>
    <w:rsid w:val="001531BE"/>
    <w:rsid w:val="00153433"/>
    <w:rsid w:val="001541A8"/>
    <w:rsid w:val="001543C8"/>
    <w:rsid w:val="0015441B"/>
    <w:rsid w:val="00155ABF"/>
    <w:rsid w:val="00156436"/>
    <w:rsid w:val="00156FD2"/>
    <w:rsid w:val="00157AF7"/>
    <w:rsid w:val="00157CEE"/>
    <w:rsid w:val="00157D2A"/>
    <w:rsid w:val="00160D7E"/>
    <w:rsid w:val="00162A32"/>
    <w:rsid w:val="00162C72"/>
    <w:rsid w:val="00162F23"/>
    <w:rsid w:val="00163042"/>
    <w:rsid w:val="00163860"/>
    <w:rsid w:val="00166D24"/>
    <w:rsid w:val="001673CC"/>
    <w:rsid w:val="00167521"/>
    <w:rsid w:val="00167611"/>
    <w:rsid w:val="00167BFE"/>
    <w:rsid w:val="00170B09"/>
    <w:rsid w:val="00170B97"/>
    <w:rsid w:val="001715A8"/>
    <w:rsid w:val="00171654"/>
    <w:rsid w:val="00172CBD"/>
    <w:rsid w:val="001741D0"/>
    <w:rsid w:val="00174224"/>
    <w:rsid w:val="001744E8"/>
    <w:rsid w:val="001749B0"/>
    <w:rsid w:val="00174B88"/>
    <w:rsid w:val="00174C25"/>
    <w:rsid w:val="00175451"/>
    <w:rsid w:val="00175AE7"/>
    <w:rsid w:val="00175C06"/>
    <w:rsid w:val="00176038"/>
    <w:rsid w:val="00176262"/>
    <w:rsid w:val="001763B5"/>
    <w:rsid w:val="00176987"/>
    <w:rsid w:val="00177277"/>
    <w:rsid w:val="00181483"/>
    <w:rsid w:val="00181A79"/>
    <w:rsid w:val="001833EC"/>
    <w:rsid w:val="0018380C"/>
    <w:rsid w:val="001846C7"/>
    <w:rsid w:val="00184A07"/>
    <w:rsid w:val="001855C9"/>
    <w:rsid w:val="00185787"/>
    <w:rsid w:val="0018608D"/>
    <w:rsid w:val="00186E96"/>
    <w:rsid w:val="00187B22"/>
    <w:rsid w:val="00187BFA"/>
    <w:rsid w:val="00190378"/>
    <w:rsid w:val="001907B2"/>
    <w:rsid w:val="00190D87"/>
    <w:rsid w:val="00192034"/>
    <w:rsid w:val="00194EA2"/>
    <w:rsid w:val="00197A8D"/>
    <w:rsid w:val="001A26D5"/>
    <w:rsid w:val="001A2860"/>
    <w:rsid w:val="001A2C2A"/>
    <w:rsid w:val="001A43EA"/>
    <w:rsid w:val="001A602A"/>
    <w:rsid w:val="001A6577"/>
    <w:rsid w:val="001A6DBA"/>
    <w:rsid w:val="001A6FE7"/>
    <w:rsid w:val="001A79AF"/>
    <w:rsid w:val="001B0370"/>
    <w:rsid w:val="001B1027"/>
    <w:rsid w:val="001B1471"/>
    <w:rsid w:val="001B1514"/>
    <w:rsid w:val="001B1F2A"/>
    <w:rsid w:val="001B32A7"/>
    <w:rsid w:val="001B4840"/>
    <w:rsid w:val="001B4C0E"/>
    <w:rsid w:val="001B5AC7"/>
    <w:rsid w:val="001B6198"/>
    <w:rsid w:val="001B67D0"/>
    <w:rsid w:val="001B6AA2"/>
    <w:rsid w:val="001C087E"/>
    <w:rsid w:val="001C0F9C"/>
    <w:rsid w:val="001C3242"/>
    <w:rsid w:val="001C350A"/>
    <w:rsid w:val="001C3646"/>
    <w:rsid w:val="001C39F5"/>
    <w:rsid w:val="001C4D74"/>
    <w:rsid w:val="001C69BD"/>
    <w:rsid w:val="001C6BC0"/>
    <w:rsid w:val="001C71AC"/>
    <w:rsid w:val="001C78C4"/>
    <w:rsid w:val="001C7C6C"/>
    <w:rsid w:val="001C7EB0"/>
    <w:rsid w:val="001D04EF"/>
    <w:rsid w:val="001D12AC"/>
    <w:rsid w:val="001D17FB"/>
    <w:rsid w:val="001D2079"/>
    <w:rsid w:val="001D2337"/>
    <w:rsid w:val="001D24FA"/>
    <w:rsid w:val="001D2600"/>
    <w:rsid w:val="001D2D1B"/>
    <w:rsid w:val="001D2E5B"/>
    <w:rsid w:val="001D2EF5"/>
    <w:rsid w:val="001D356A"/>
    <w:rsid w:val="001D3AB0"/>
    <w:rsid w:val="001D3B02"/>
    <w:rsid w:val="001D49B3"/>
    <w:rsid w:val="001D56ED"/>
    <w:rsid w:val="001D5ECD"/>
    <w:rsid w:val="001D6A1B"/>
    <w:rsid w:val="001D6A77"/>
    <w:rsid w:val="001D6EAC"/>
    <w:rsid w:val="001D6EBB"/>
    <w:rsid w:val="001D763A"/>
    <w:rsid w:val="001D7AC7"/>
    <w:rsid w:val="001D7E4C"/>
    <w:rsid w:val="001E106E"/>
    <w:rsid w:val="001E15BB"/>
    <w:rsid w:val="001E30C4"/>
    <w:rsid w:val="001E4409"/>
    <w:rsid w:val="001E458F"/>
    <w:rsid w:val="001E51B6"/>
    <w:rsid w:val="001E555A"/>
    <w:rsid w:val="001E5844"/>
    <w:rsid w:val="001E6022"/>
    <w:rsid w:val="001E6415"/>
    <w:rsid w:val="001E6D60"/>
    <w:rsid w:val="001E7533"/>
    <w:rsid w:val="001E7A69"/>
    <w:rsid w:val="001F041F"/>
    <w:rsid w:val="001F23CC"/>
    <w:rsid w:val="001F2581"/>
    <w:rsid w:val="001F3488"/>
    <w:rsid w:val="001F34A0"/>
    <w:rsid w:val="001F4102"/>
    <w:rsid w:val="001F4FC9"/>
    <w:rsid w:val="001F5DE2"/>
    <w:rsid w:val="001F6A90"/>
    <w:rsid w:val="001F74D6"/>
    <w:rsid w:val="001F789C"/>
    <w:rsid w:val="001F7A7F"/>
    <w:rsid w:val="002008F2"/>
    <w:rsid w:val="002019C5"/>
    <w:rsid w:val="00202262"/>
    <w:rsid w:val="00202A0E"/>
    <w:rsid w:val="0020324B"/>
    <w:rsid w:val="00203FA1"/>
    <w:rsid w:val="002041B8"/>
    <w:rsid w:val="00205651"/>
    <w:rsid w:val="00205916"/>
    <w:rsid w:val="002067B5"/>
    <w:rsid w:val="0020778D"/>
    <w:rsid w:val="00207A2F"/>
    <w:rsid w:val="002101BD"/>
    <w:rsid w:val="002108EF"/>
    <w:rsid w:val="00211914"/>
    <w:rsid w:val="00211A7A"/>
    <w:rsid w:val="00211DDE"/>
    <w:rsid w:val="00211F72"/>
    <w:rsid w:val="002125FA"/>
    <w:rsid w:val="00213F0E"/>
    <w:rsid w:val="00214641"/>
    <w:rsid w:val="00214F57"/>
    <w:rsid w:val="002167CB"/>
    <w:rsid w:val="00217BD9"/>
    <w:rsid w:val="00217FF3"/>
    <w:rsid w:val="002208D1"/>
    <w:rsid w:val="00220A21"/>
    <w:rsid w:val="00221C57"/>
    <w:rsid w:val="00223428"/>
    <w:rsid w:val="00223E98"/>
    <w:rsid w:val="00224390"/>
    <w:rsid w:val="00225892"/>
    <w:rsid w:val="00225C8E"/>
    <w:rsid w:val="00226748"/>
    <w:rsid w:val="0022739A"/>
    <w:rsid w:val="00227CD4"/>
    <w:rsid w:val="002302BD"/>
    <w:rsid w:val="00231AA6"/>
    <w:rsid w:val="00231D45"/>
    <w:rsid w:val="002328E4"/>
    <w:rsid w:val="002330F4"/>
    <w:rsid w:val="0023385C"/>
    <w:rsid w:val="00233C1D"/>
    <w:rsid w:val="0023414C"/>
    <w:rsid w:val="00234821"/>
    <w:rsid w:val="00234AC2"/>
    <w:rsid w:val="00235007"/>
    <w:rsid w:val="00235110"/>
    <w:rsid w:val="00235A75"/>
    <w:rsid w:val="0023618D"/>
    <w:rsid w:val="00236A35"/>
    <w:rsid w:val="00236E7C"/>
    <w:rsid w:val="0023703A"/>
    <w:rsid w:val="0023799D"/>
    <w:rsid w:val="00240143"/>
    <w:rsid w:val="00240195"/>
    <w:rsid w:val="002429B1"/>
    <w:rsid w:val="00243C54"/>
    <w:rsid w:val="00243F43"/>
    <w:rsid w:val="00244F11"/>
    <w:rsid w:val="002453EF"/>
    <w:rsid w:val="00245EBA"/>
    <w:rsid w:val="00246AD7"/>
    <w:rsid w:val="00246DF3"/>
    <w:rsid w:val="0024729A"/>
    <w:rsid w:val="002472AD"/>
    <w:rsid w:val="00247DBA"/>
    <w:rsid w:val="00250372"/>
    <w:rsid w:val="0025083C"/>
    <w:rsid w:val="002509DB"/>
    <w:rsid w:val="00251400"/>
    <w:rsid w:val="00251BEA"/>
    <w:rsid w:val="00251E78"/>
    <w:rsid w:val="002523BB"/>
    <w:rsid w:val="00252B36"/>
    <w:rsid w:val="0025305B"/>
    <w:rsid w:val="0025403D"/>
    <w:rsid w:val="0025406E"/>
    <w:rsid w:val="00255EA9"/>
    <w:rsid w:val="00256780"/>
    <w:rsid w:val="00256D5B"/>
    <w:rsid w:val="00257173"/>
    <w:rsid w:val="002608CE"/>
    <w:rsid w:val="002609E9"/>
    <w:rsid w:val="0026132A"/>
    <w:rsid w:val="00261477"/>
    <w:rsid w:val="002616AD"/>
    <w:rsid w:val="002617AA"/>
    <w:rsid w:val="002624D1"/>
    <w:rsid w:val="002627C3"/>
    <w:rsid w:val="002638A3"/>
    <w:rsid w:val="00263E89"/>
    <w:rsid w:val="00264F41"/>
    <w:rsid w:val="0026534B"/>
    <w:rsid w:val="00265C6E"/>
    <w:rsid w:val="00271354"/>
    <w:rsid w:val="002718E6"/>
    <w:rsid w:val="00271A4A"/>
    <w:rsid w:val="00272F69"/>
    <w:rsid w:val="00273049"/>
    <w:rsid w:val="002736F1"/>
    <w:rsid w:val="00274192"/>
    <w:rsid w:val="002741B4"/>
    <w:rsid w:val="0027446C"/>
    <w:rsid w:val="00274588"/>
    <w:rsid w:val="002747C1"/>
    <w:rsid w:val="0027571E"/>
    <w:rsid w:val="00276476"/>
    <w:rsid w:val="002764E2"/>
    <w:rsid w:val="00276E18"/>
    <w:rsid w:val="0027718D"/>
    <w:rsid w:val="00277194"/>
    <w:rsid w:val="00277D2E"/>
    <w:rsid w:val="00277DA3"/>
    <w:rsid w:val="002804A6"/>
    <w:rsid w:val="0028070C"/>
    <w:rsid w:val="00280BC3"/>
    <w:rsid w:val="0028112B"/>
    <w:rsid w:val="002812E0"/>
    <w:rsid w:val="0028198B"/>
    <w:rsid w:val="00281EA2"/>
    <w:rsid w:val="0028218A"/>
    <w:rsid w:val="0028229D"/>
    <w:rsid w:val="002826B5"/>
    <w:rsid w:val="0028293A"/>
    <w:rsid w:val="002829EA"/>
    <w:rsid w:val="00282D5C"/>
    <w:rsid w:val="00283C91"/>
    <w:rsid w:val="00284105"/>
    <w:rsid w:val="002842F6"/>
    <w:rsid w:val="002855F1"/>
    <w:rsid w:val="00285BBB"/>
    <w:rsid w:val="00285C6A"/>
    <w:rsid w:val="002874AC"/>
    <w:rsid w:val="002878C7"/>
    <w:rsid w:val="00291CF8"/>
    <w:rsid w:val="00291D11"/>
    <w:rsid w:val="00292021"/>
    <w:rsid w:val="0029397A"/>
    <w:rsid w:val="002942A1"/>
    <w:rsid w:val="002942A5"/>
    <w:rsid w:val="002944A0"/>
    <w:rsid w:val="00294AAA"/>
    <w:rsid w:val="00294BF4"/>
    <w:rsid w:val="002961FF"/>
    <w:rsid w:val="00296C7F"/>
    <w:rsid w:val="00296CD8"/>
    <w:rsid w:val="00297601"/>
    <w:rsid w:val="00297AD0"/>
    <w:rsid w:val="002A011B"/>
    <w:rsid w:val="002A020E"/>
    <w:rsid w:val="002A035D"/>
    <w:rsid w:val="002A1C58"/>
    <w:rsid w:val="002A243E"/>
    <w:rsid w:val="002A2608"/>
    <w:rsid w:val="002A46E5"/>
    <w:rsid w:val="002A4F33"/>
    <w:rsid w:val="002A5B19"/>
    <w:rsid w:val="002A648F"/>
    <w:rsid w:val="002A7399"/>
    <w:rsid w:val="002A7DA9"/>
    <w:rsid w:val="002B27CD"/>
    <w:rsid w:val="002B29FE"/>
    <w:rsid w:val="002B2F8E"/>
    <w:rsid w:val="002B31F0"/>
    <w:rsid w:val="002B3CD0"/>
    <w:rsid w:val="002B3FA4"/>
    <w:rsid w:val="002B4F68"/>
    <w:rsid w:val="002B5DFE"/>
    <w:rsid w:val="002B5F09"/>
    <w:rsid w:val="002B61C6"/>
    <w:rsid w:val="002B6718"/>
    <w:rsid w:val="002B6D81"/>
    <w:rsid w:val="002C05FE"/>
    <w:rsid w:val="002C0A36"/>
    <w:rsid w:val="002C11DF"/>
    <w:rsid w:val="002C11F5"/>
    <w:rsid w:val="002C1D95"/>
    <w:rsid w:val="002C1DF0"/>
    <w:rsid w:val="002C218C"/>
    <w:rsid w:val="002C2AF3"/>
    <w:rsid w:val="002C30EB"/>
    <w:rsid w:val="002C36CF"/>
    <w:rsid w:val="002C4527"/>
    <w:rsid w:val="002C5699"/>
    <w:rsid w:val="002C6761"/>
    <w:rsid w:val="002C6BD7"/>
    <w:rsid w:val="002C701C"/>
    <w:rsid w:val="002C7821"/>
    <w:rsid w:val="002C78E7"/>
    <w:rsid w:val="002C7FCC"/>
    <w:rsid w:val="002D2727"/>
    <w:rsid w:val="002D3108"/>
    <w:rsid w:val="002D421D"/>
    <w:rsid w:val="002D4B1A"/>
    <w:rsid w:val="002D67B7"/>
    <w:rsid w:val="002D7491"/>
    <w:rsid w:val="002D7657"/>
    <w:rsid w:val="002E0197"/>
    <w:rsid w:val="002E050E"/>
    <w:rsid w:val="002E0593"/>
    <w:rsid w:val="002E0AD0"/>
    <w:rsid w:val="002E0BE5"/>
    <w:rsid w:val="002E1866"/>
    <w:rsid w:val="002E1D09"/>
    <w:rsid w:val="002E1FB4"/>
    <w:rsid w:val="002E21C1"/>
    <w:rsid w:val="002E4093"/>
    <w:rsid w:val="002E4629"/>
    <w:rsid w:val="002E6059"/>
    <w:rsid w:val="002E61D9"/>
    <w:rsid w:val="002E7643"/>
    <w:rsid w:val="002E77C1"/>
    <w:rsid w:val="002F00EE"/>
    <w:rsid w:val="002F01D4"/>
    <w:rsid w:val="002F0621"/>
    <w:rsid w:val="002F080D"/>
    <w:rsid w:val="002F0C32"/>
    <w:rsid w:val="002F0CFB"/>
    <w:rsid w:val="002F12FE"/>
    <w:rsid w:val="002F2AB5"/>
    <w:rsid w:val="002F2BC5"/>
    <w:rsid w:val="002F2BCA"/>
    <w:rsid w:val="002F30BC"/>
    <w:rsid w:val="002F3307"/>
    <w:rsid w:val="002F371D"/>
    <w:rsid w:val="002F4847"/>
    <w:rsid w:val="002F5E74"/>
    <w:rsid w:val="002F6267"/>
    <w:rsid w:val="002F6CA7"/>
    <w:rsid w:val="002F6DCE"/>
    <w:rsid w:val="002F7280"/>
    <w:rsid w:val="00300326"/>
    <w:rsid w:val="0030036D"/>
    <w:rsid w:val="003009D3"/>
    <w:rsid w:val="00300B1A"/>
    <w:rsid w:val="0030172E"/>
    <w:rsid w:val="0030213B"/>
    <w:rsid w:val="003024E0"/>
    <w:rsid w:val="00302513"/>
    <w:rsid w:val="0030252C"/>
    <w:rsid w:val="003032A8"/>
    <w:rsid w:val="0030362D"/>
    <w:rsid w:val="00304855"/>
    <w:rsid w:val="0030554A"/>
    <w:rsid w:val="00305FF1"/>
    <w:rsid w:val="00306510"/>
    <w:rsid w:val="00307A11"/>
    <w:rsid w:val="00307CE9"/>
    <w:rsid w:val="003107EA"/>
    <w:rsid w:val="003111D0"/>
    <w:rsid w:val="00311AE9"/>
    <w:rsid w:val="003124BD"/>
    <w:rsid w:val="00312D59"/>
    <w:rsid w:val="00313600"/>
    <w:rsid w:val="003137B1"/>
    <w:rsid w:val="00314FD2"/>
    <w:rsid w:val="003151D4"/>
    <w:rsid w:val="00315350"/>
    <w:rsid w:val="003165BE"/>
    <w:rsid w:val="0031667B"/>
    <w:rsid w:val="00316FDB"/>
    <w:rsid w:val="00320803"/>
    <w:rsid w:val="00320C00"/>
    <w:rsid w:val="00320E26"/>
    <w:rsid w:val="00321199"/>
    <w:rsid w:val="00323C50"/>
    <w:rsid w:val="00324D93"/>
    <w:rsid w:val="003251CE"/>
    <w:rsid w:val="00325423"/>
    <w:rsid w:val="00325DD3"/>
    <w:rsid w:val="00327000"/>
    <w:rsid w:val="00327344"/>
    <w:rsid w:val="00327A54"/>
    <w:rsid w:val="00327C68"/>
    <w:rsid w:val="00330569"/>
    <w:rsid w:val="00330908"/>
    <w:rsid w:val="00331266"/>
    <w:rsid w:val="00331F54"/>
    <w:rsid w:val="0033206C"/>
    <w:rsid w:val="00332BFF"/>
    <w:rsid w:val="003334A9"/>
    <w:rsid w:val="00333B2C"/>
    <w:rsid w:val="00335032"/>
    <w:rsid w:val="00336740"/>
    <w:rsid w:val="00336E10"/>
    <w:rsid w:val="003370FE"/>
    <w:rsid w:val="003371EF"/>
    <w:rsid w:val="003372F1"/>
    <w:rsid w:val="0034002D"/>
    <w:rsid w:val="003401B1"/>
    <w:rsid w:val="00340DBF"/>
    <w:rsid w:val="00340F91"/>
    <w:rsid w:val="00341AF2"/>
    <w:rsid w:val="003427CD"/>
    <w:rsid w:val="0034351A"/>
    <w:rsid w:val="00343745"/>
    <w:rsid w:val="00343BD7"/>
    <w:rsid w:val="00344934"/>
    <w:rsid w:val="00344CBA"/>
    <w:rsid w:val="00345DBB"/>
    <w:rsid w:val="00347129"/>
    <w:rsid w:val="00347313"/>
    <w:rsid w:val="003473A1"/>
    <w:rsid w:val="00347438"/>
    <w:rsid w:val="00347448"/>
    <w:rsid w:val="00352D27"/>
    <w:rsid w:val="00352FB4"/>
    <w:rsid w:val="003537C2"/>
    <w:rsid w:val="003539E9"/>
    <w:rsid w:val="00353AA0"/>
    <w:rsid w:val="0035548F"/>
    <w:rsid w:val="003559B9"/>
    <w:rsid w:val="00355DE0"/>
    <w:rsid w:val="00355E04"/>
    <w:rsid w:val="00356A11"/>
    <w:rsid w:val="0036159E"/>
    <w:rsid w:val="0036189D"/>
    <w:rsid w:val="00361AC8"/>
    <w:rsid w:val="00362243"/>
    <w:rsid w:val="003634EE"/>
    <w:rsid w:val="00363838"/>
    <w:rsid w:val="00363FAD"/>
    <w:rsid w:val="0036504F"/>
    <w:rsid w:val="00366F92"/>
    <w:rsid w:val="00366F95"/>
    <w:rsid w:val="00366FC2"/>
    <w:rsid w:val="00367450"/>
    <w:rsid w:val="003703AC"/>
    <w:rsid w:val="00370486"/>
    <w:rsid w:val="00371427"/>
    <w:rsid w:val="0037186D"/>
    <w:rsid w:val="00371C79"/>
    <w:rsid w:val="00372157"/>
    <w:rsid w:val="003724B7"/>
    <w:rsid w:val="0037257E"/>
    <w:rsid w:val="003728DB"/>
    <w:rsid w:val="00372AE4"/>
    <w:rsid w:val="00373675"/>
    <w:rsid w:val="003748B2"/>
    <w:rsid w:val="00374A44"/>
    <w:rsid w:val="00376F3F"/>
    <w:rsid w:val="00377175"/>
    <w:rsid w:val="00377D51"/>
    <w:rsid w:val="00380F14"/>
    <w:rsid w:val="0038429D"/>
    <w:rsid w:val="0038477A"/>
    <w:rsid w:val="00385AC0"/>
    <w:rsid w:val="003864AB"/>
    <w:rsid w:val="00386959"/>
    <w:rsid w:val="003876C2"/>
    <w:rsid w:val="00387723"/>
    <w:rsid w:val="003879DF"/>
    <w:rsid w:val="003927EF"/>
    <w:rsid w:val="003927F9"/>
    <w:rsid w:val="00393043"/>
    <w:rsid w:val="0039363B"/>
    <w:rsid w:val="003937C3"/>
    <w:rsid w:val="00393A78"/>
    <w:rsid w:val="00393B52"/>
    <w:rsid w:val="00393D1C"/>
    <w:rsid w:val="00394B24"/>
    <w:rsid w:val="003960BA"/>
    <w:rsid w:val="00397827"/>
    <w:rsid w:val="00397A18"/>
    <w:rsid w:val="003A09D0"/>
    <w:rsid w:val="003A22D9"/>
    <w:rsid w:val="003A296C"/>
    <w:rsid w:val="003A31A6"/>
    <w:rsid w:val="003A3317"/>
    <w:rsid w:val="003A3920"/>
    <w:rsid w:val="003A3F0F"/>
    <w:rsid w:val="003A448B"/>
    <w:rsid w:val="003A4E1B"/>
    <w:rsid w:val="003A6B7E"/>
    <w:rsid w:val="003A6C14"/>
    <w:rsid w:val="003A71BA"/>
    <w:rsid w:val="003A71C2"/>
    <w:rsid w:val="003B17E9"/>
    <w:rsid w:val="003B21A3"/>
    <w:rsid w:val="003B2ED8"/>
    <w:rsid w:val="003B3E5E"/>
    <w:rsid w:val="003B4600"/>
    <w:rsid w:val="003B4B6D"/>
    <w:rsid w:val="003B4EA5"/>
    <w:rsid w:val="003B57C9"/>
    <w:rsid w:val="003B5820"/>
    <w:rsid w:val="003B5915"/>
    <w:rsid w:val="003B6716"/>
    <w:rsid w:val="003B7DEF"/>
    <w:rsid w:val="003C079F"/>
    <w:rsid w:val="003C0C27"/>
    <w:rsid w:val="003C13AE"/>
    <w:rsid w:val="003C2027"/>
    <w:rsid w:val="003C23A5"/>
    <w:rsid w:val="003C30C5"/>
    <w:rsid w:val="003C4484"/>
    <w:rsid w:val="003C45F8"/>
    <w:rsid w:val="003C544F"/>
    <w:rsid w:val="003C64A8"/>
    <w:rsid w:val="003C71AE"/>
    <w:rsid w:val="003C7FE3"/>
    <w:rsid w:val="003D0C79"/>
    <w:rsid w:val="003D17CB"/>
    <w:rsid w:val="003D1C28"/>
    <w:rsid w:val="003D28C1"/>
    <w:rsid w:val="003D2B4E"/>
    <w:rsid w:val="003D4435"/>
    <w:rsid w:val="003D4DC5"/>
    <w:rsid w:val="003D61C6"/>
    <w:rsid w:val="003D62C4"/>
    <w:rsid w:val="003D6A0C"/>
    <w:rsid w:val="003D6C6B"/>
    <w:rsid w:val="003D74F5"/>
    <w:rsid w:val="003D7753"/>
    <w:rsid w:val="003D7CE2"/>
    <w:rsid w:val="003D7CF8"/>
    <w:rsid w:val="003E046F"/>
    <w:rsid w:val="003E0796"/>
    <w:rsid w:val="003E0983"/>
    <w:rsid w:val="003E0A31"/>
    <w:rsid w:val="003E0D9F"/>
    <w:rsid w:val="003E1290"/>
    <w:rsid w:val="003E12A2"/>
    <w:rsid w:val="003E13C4"/>
    <w:rsid w:val="003E1FDA"/>
    <w:rsid w:val="003E276D"/>
    <w:rsid w:val="003E2B77"/>
    <w:rsid w:val="003E35B8"/>
    <w:rsid w:val="003E3E88"/>
    <w:rsid w:val="003E44CF"/>
    <w:rsid w:val="003E4C0F"/>
    <w:rsid w:val="003E4D57"/>
    <w:rsid w:val="003E60F8"/>
    <w:rsid w:val="003E7905"/>
    <w:rsid w:val="003E7B06"/>
    <w:rsid w:val="003F1A7E"/>
    <w:rsid w:val="003F222E"/>
    <w:rsid w:val="003F4172"/>
    <w:rsid w:val="003F4D9A"/>
    <w:rsid w:val="003F4E3C"/>
    <w:rsid w:val="003F50AE"/>
    <w:rsid w:val="003F587D"/>
    <w:rsid w:val="003F59E7"/>
    <w:rsid w:val="003F6DEE"/>
    <w:rsid w:val="003F6EC1"/>
    <w:rsid w:val="00400FDE"/>
    <w:rsid w:val="004010F1"/>
    <w:rsid w:val="00401ABE"/>
    <w:rsid w:val="004021C9"/>
    <w:rsid w:val="0040385A"/>
    <w:rsid w:val="00403A93"/>
    <w:rsid w:val="00403F69"/>
    <w:rsid w:val="00403FA5"/>
    <w:rsid w:val="00404112"/>
    <w:rsid w:val="004041D4"/>
    <w:rsid w:val="00404E24"/>
    <w:rsid w:val="004063FD"/>
    <w:rsid w:val="00406D5A"/>
    <w:rsid w:val="004072E8"/>
    <w:rsid w:val="00407A51"/>
    <w:rsid w:val="00410452"/>
    <w:rsid w:val="00410DD9"/>
    <w:rsid w:val="00412906"/>
    <w:rsid w:val="00412C8E"/>
    <w:rsid w:val="00412FC4"/>
    <w:rsid w:val="004133F2"/>
    <w:rsid w:val="004135E7"/>
    <w:rsid w:val="00414E4F"/>
    <w:rsid w:val="00414EAD"/>
    <w:rsid w:val="00414FF5"/>
    <w:rsid w:val="00415120"/>
    <w:rsid w:val="0041528E"/>
    <w:rsid w:val="0041545D"/>
    <w:rsid w:val="00415E2B"/>
    <w:rsid w:val="00416A6F"/>
    <w:rsid w:val="00417153"/>
    <w:rsid w:val="00417C13"/>
    <w:rsid w:val="00417E32"/>
    <w:rsid w:val="0042079D"/>
    <w:rsid w:val="00420F7E"/>
    <w:rsid w:val="0042203A"/>
    <w:rsid w:val="004232A9"/>
    <w:rsid w:val="00423708"/>
    <w:rsid w:val="00423FA5"/>
    <w:rsid w:val="004255B4"/>
    <w:rsid w:val="00425605"/>
    <w:rsid w:val="00425DF5"/>
    <w:rsid w:val="00426055"/>
    <w:rsid w:val="004272E0"/>
    <w:rsid w:val="004279E0"/>
    <w:rsid w:val="00427BEF"/>
    <w:rsid w:val="00431A58"/>
    <w:rsid w:val="004320FB"/>
    <w:rsid w:val="0043225B"/>
    <w:rsid w:val="0043307F"/>
    <w:rsid w:val="004336CB"/>
    <w:rsid w:val="00433BEE"/>
    <w:rsid w:val="004343DA"/>
    <w:rsid w:val="004348CD"/>
    <w:rsid w:val="004372B3"/>
    <w:rsid w:val="0044079C"/>
    <w:rsid w:val="00441A95"/>
    <w:rsid w:val="00441DD1"/>
    <w:rsid w:val="00442D4F"/>
    <w:rsid w:val="00443EBC"/>
    <w:rsid w:val="0044401B"/>
    <w:rsid w:val="00444627"/>
    <w:rsid w:val="0044509E"/>
    <w:rsid w:val="004456FE"/>
    <w:rsid w:val="00445899"/>
    <w:rsid w:val="004468A9"/>
    <w:rsid w:val="00446C37"/>
    <w:rsid w:val="00447744"/>
    <w:rsid w:val="00447D4D"/>
    <w:rsid w:val="00450928"/>
    <w:rsid w:val="004530DD"/>
    <w:rsid w:val="00453ACA"/>
    <w:rsid w:val="00453C7D"/>
    <w:rsid w:val="00453D12"/>
    <w:rsid w:val="00453F08"/>
    <w:rsid w:val="004546C9"/>
    <w:rsid w:val="00455335"/>
    <w:rsid w:val="0045655E"/>
    <w:rsid w:val="00456BE6"/>
    <w:rsid w:val="00460CBE"/>
    <w:rsid w:val="0046187B"/>
    <w:rsid w:val="00461BAA"/>
    <w:rsid w:val="00462861"/>
    <w:rsid w:val="00462F58"/>
    <w:rsid w:val="00463109"/>
    <w:rsid w:val="00463346"/>
    <w:rsid w:val="0046347E"/>
    <w:rsid w:val="00463750"/>
    <w:rsid w:val="00463795"/>
    <w:rsid w:val="00463B4F"/>
    <w:rsid w:val="00464740"/>
    <w:rsid w:val="004656FE"/>
    <w:rsid w:val="00466F5F"/>
    <w:rsid w:val="004714F9"/>
    <w:rsid w:val="004715D4"/>
    <w:rsid w:val="00471A83"/>
    <w:rsid w:val="00471B92"/>
    <w:rsid w:val="004722DC"/>
    <w:rsid w:val="004730D1"/>
    <w:rsid w:val="0047392F"/>
    <w:rsid w:val="004752E4"/>
    <w:rsid w:val="004771C4"/>
    <w:rsid w:val="0048001E"/>
    <w:rsid w:val="00480863"/>
    <w:rsid w:val="00480885"/>
    <w:rsid w:val="00480A54"/>
    <w:rsid w:val="0048104E"/>
    <w:rsid w:val="00481D37"/>
    <w:rsid w:val="004826D7"/>
    <w:rsid w:val="00482FD0"/>
    <w:rsid w:val="00483E5C"/>
    <w:rsid w:val="00483FAE"/>
    <w:rsid w:val="004840BB"/>
    <w:rsid w:val="00485095"/>
    <w:rsid w:val="00485817"/>
    <w:rsid w:val="00485D33"/>
    <w:rsid w:val="00486977"/>
    <w:rsid w:val="00486BDE"/>
    <w:rsid w:val="004874C1"/>
    <w:rsid w:val="00487F1C"/>
    <w:rsid w:val="0049050A"/>
    <w:rsid w:val="0049081F"/>
    <w:rsid w:val="004908E5"/>
    <w:rsid w:val="00490EA6"/>
    <w:rsid w:val="00492909"/>
    <w:rsid w:val="00493F31"/>
    <w:rsid w:val="004942EE"/>
    <w:rsid w:val="00494DD2"/>
    <w:rsid w:val="0049526D"/>
    <w:rsid w:val="00495EF0"/>
    <w:rsid w:val="0049639C"/>
    <w:rsid w:val="00496AD5"/>
    <w:rsid w:val="00496C90"/>
    <w:rsid w:val="004A1622"/>
    <w:rsid w:val="004A1D94"/>
    <w:rsid w:val="004A2AAE"/>
    <w:rsid w:val="004A34D8"/>
    <w:rsid w:val="004A43AC"/>
    <w:rsid w:val="004A4CB9"/>
    <w:rsid w:val="004A4F19"/>
    <w:rsid w:val="004A51E9"/>
    <w:rsid w:val="004A5D78"/>
    <w:rsid w:val="004A5EC3"/>
    <w:rsid w:val="004A62FA"/>
    <w:rsid w:val="004A6762"/>
    <w:rsid w:val="004A6C79"/>
    <w:rsid w:val="004A6D75"/>
    <w:rsid w:val="004A7A63"/>
    <w:rsid w:val="004B0207"/>
    <w:rsid w:val="004B1326"/>
    <w:rsid w:val="004B1640"/>
    <w:rsid w:val="004B1FA2"/>
    <w:rsid w:val="004B267E"/>
    <w:rsid w:val="004B2AF1"/>
    <w:rsid w:val="004B30D3"/>
    <w:rsid w:val="004B3487"/>
    <w:rsid w:val="004B3B4A"/>
    <w:rsid w:val="004B3F61"/>
    <w:rsid w:val="004B4A10"/>
    <w:rsid w:val="004B62AF"/>
    <w:rsid w:val="004B6353"/>
    <w:rsid w:val="004B6E30"/>
    <w:rsid w:val="004B7343"/>
    <w:rsid w:val="004B7D63"/>
    <w:rsid w:val="004C0DB4"/>
    <w:rsid w:val="004C1780"/>
    <w:rsid w:val="004C2457"/>
    <w:rsid w:val="004C2A32"/>
    <w:rsid w:val="004C31FE"/>
    <w:rsid w:val="004C36AD"/>
    <w:rsid w:val="004C3F8B"/>
    <w:rsid w:val="004C4148"/>
    <w:rsid w:val="004C4481"/>
    <w:rsid w:val="004C49C4"/>
    <w:rsid w:val="004C4DDF"/>
    <w:rsid w:val="004C5782"/>
    <w:rsid w:val="004C6387"/>
    <w:rsid w:val="004C65C9"/>
    <w:rsid w:val="004C688E"/>
    <w:rsid w:val="004D03BD"/>
    <w:rsid w:val="004D04D2"/>
    <w:rsid w:val="004D1275"/>
    <w:rsid w:val="004D2475"/>
    <w:rsid w:val="004D2D0B"/>
    <w:rsid w:val="004D2D88"/>
    <w:rsid w:val="004D3946"/>
    <w:rsid w:val="004D3EE9"/>
    <w:rsid w:val="004D4580"/>
    <w:rsid w:val="004D4FCE"/>
    <w:rsid w:val="004D51E9"/>
    <w:rsid w:val="004D6A79"/>
    <w:rsid w:val="004D6DB7"/>
    <w:rsid w:val="004D6FF1"/>
    <w:rsid w:val="004D71AF"/>
    <w:rsid w:val="004E08DA"/>
    <w:rsid w:val="004E097B"/>
    <w:rsid w:val="004E0A55"/>
    <w:rsid w:val="004E10D9"/>
    <w:rsid w:val="004E175A"/>
    <w:rsid w:val="004E1D01"/>
    <w:rsid w:val="004E2532"/>
    <w:rsid w:val="004E2F6C"/>
    <w:rsid w:val="004E34DC"/>
    <w:rsid w:val="004E3E32"/>
    <w:rsid w:val="004E469E"/>
    <w:rsid w:val="004E48AB"/>
    <w:rsid w:val="004E5CE8"/>
    <w:rsid w:val="004E6082"/>
    <w:rsid w:val="004E75BF"/>
    <w:rsid w:val="004E7BD3"/>
    <w:rsid w:val="004F0F59"/>
    <w:rsid w:val="004F1759"/>
    <w:rsid w:val="004F1991"/>
    <w:rsid w:val="004F243A"/>
    <w:rsid w:val="004F261F"/>
    <w:rsid w:val="004F2E86"/>
    <w:rsid w:val="004F31DA"/>
    <w:rsid w:val="004F3733"/>
    <w:rsid w:val="004F3A3A"/>
    <w:rsid w:val="004F4350"/>
    <w:rsid w:val="004F4D3F"/>
    <w:rsid w:val="004F4FEF"/>
    <w:rsid w:val="004F59AA"/>
    <w:rsid w:val="004F5D6E"/>
    <w:rsid w:val="004F5E71"/>
    <w:rsid w:val="004F61D6"/>
    <w:rsid w:val="004F691A"/>
    <w:rsid w:val="00500078"/>
    <w:rsid w:val="005001D7"/>
    <w:rsid w:val="0050028E"/>
    <w:rsid w:val="00500458"/>
    <w:rsid w:val="00500624"/>
    <w:rsid w:val="0050115E"/>
    <w:rsid w:val="005015EA"/>
    <w:rsid w:val="00502851"/>
    <w:rsid w:val="00502D8E"/>
    <w:rsid w:val="0050495A"/>
    <w:rsid w:val="00504960"/>
    <w:rsid w:val="00506E2D"/>
    <w:rsid w:val="0050765E"/>
    <w:rsid w:val="00507A92"/>
    <w:rsid w:val="00507F01"/>
    <w:rsid w:val="00510A3A"/>
    <w:rsid w:val="00510ABB"/>
    <w:rsid w:val="005112BE"/>
    <w:rsid w:val="00511332"/>
    <w:rsid w:val="00512853"/>
    <w:rsid w:val="00512B8F"/>
    <w:rsid w:val="00512D11"/>
    <w:rsid w:val="00512E39"/>
    <w:rsid w:val="00512E75"/>
    <w:rsid w:val="00513C2C"/>
    <w:rsid w:val="00514243"/>
    <w:rsid w:val="00514588"/>
    <w:rsid w:val="005151DC"/>
    <w:rsid w:val="0051545E"/>
    <w:rsid w:val="00515636"/>
    <w:rsid w:val="00515BC7"/>
    <w:rsid w:val="00515F65"/>
    <w:rsid w:val="00520BDA"/>
    <w:rsid w:val="00520D2B"/>
    <w:rsid w:val="00521A12"/>
    <w:rsid w:val="005220C0"/>
    <w:rsid w:val="00522567"/>
    <w:rsid w:val="005234E9"/>
    <w:rsid w:val="00523824"/>
    <w:rsid w:val="00523EC8"/>
    <w:rsid w:val="005242CF"/>
    <w:rsid w:val="00524BAB"/>
    <w:rsid w:val="00524C7F"/>
    <w:rsid w:val="00524DAA"/>
    <w:rsid w:val="00524E3E"/>
    <w:rsid w:val="00525576"/>
    <w:rsid w:val="00525ACE"/>
    <w:rsid w:val="00525C06"/>
    <w:rsid w:val="00525EA1"/>
    <w:rsid w:val="005267D7"/>
    <w:rsid w:val="00526B1F"/>
    <w:rsid w:val="00527714"/>
    <w:rsid w:val="005278DC"/>
    <w:rsid w:val="0052791F"/>
    <w:rsid w:val="005300BE"/>
    <w:rsid w:val="005304BC"/>
    <w:rsid w:val="00530573"/>
    <w:rsid w:val="00530E63"/>
    <w:rsid w:val="005324D5"/>
    <w:rsid w:val="0053250E"/>
    <w:rsid w:val="00532958"/>
    <w:rsid w:val="00532CCD"/>
    <w:rsid w:val="005331B8"/>
    <w:rsid w:val="005332A6"/>
    <w:rsid w:val="0053599F"/>
    <w:rsid w:val="00535D3E"/>
    <w:rsid w:val="00536239"/>
    <w:rsid w:val="0053637A"/>
    <w:rsid w:val="005368CF"/>
    <w:rsid w:val="00536CD4"/>
    <w:rsid w:val="0054094F"/>
    <w:rsid w:val="00540BFC"/>
    <w:rsid w:val="00541CF2"/>
    <w:rsid w:val="00542103"/>
    <w:rsid w:val="0054265A"/>
    <w:rsid w:val="0054269B"/>
    <w:rsid w:val="0054284A"/>
    <w:rsid w:val="00542AD2"/>
    <w:rsid w:val="00542E10"/>
    <w:rsid w:val="00542E96"/>
    <w:rsid w:val="005438F1"/>
    <w:rsid w:val="00543A83"/>
    <w:rsid w:val="005442F3"/>
    <w:rsid w:val="0054469F"/>
    <w:rsid w:val="00544BAB"/>
    <w:rsid w:val="00544C4B"/>
    <w:rsid w:val="00544ED1"/>
    <w:rsid w:val="00544EE4"/>
    <w:rsid w:val="00544F44"/>
    <w:rsid w:val="0054506E"/>
    <w:rsid w:val="0054638C"/>
    <w:rsid w:val="00546D96"/>
    <w:rsid w:val="005470F3"/>
    <w:rsid w:val="0054756F"/>
    <w:rsid w:val="00547960"/>
    <w:rsid w:val="00547CBA"/>
    <w:rsid w:val="00547CC4"/>
    <w:rsid w:val="00547F24"/>
    <w:rsid w:val="005508A1"/>
    <w:rsid w:val="005509C4"/>
    <w:rsid w:val="00551943"/>
    <w:rsid w:val="0055301A"/>
    <w:rsid w:val="005540CD"/>
    <w:rsid w:val="00554605"/>
    <w:rsid w:val="00554D48"/>
    <w:rsid w:val="00554F9B"/>
    <w:rsid w:val="00555B62"/>
    <w:rsid w:val="005562EF"/>
    <w:rsid w:val="00556BF5"/>
    <w:rsid w:val="00557432"/>
    <w:rsid w:val="00557C1C"/>
    <w:rsid w:val="00560428"/>
    <w:rsid w:val="0056055D"/>
    <w:rsid w:val="005611AD"/>
    <w:rsid w:val="005618D1"/>
    <w:rsid w:val="00561D89"/>
    <w:rsid w:val="005628B7"/>
    <w:rsid w:val="00562EB9"/>
    <w:rsid w:val="00564482"/>
    <w:rsid w:val="00564AD6"/>
    <w:rsid w:val="00564B09"/>
    <w:rsid w:val="00564F7C"/>
    <w:rsid w:val="00565659"/>
    <w:rsid w:val="005661F7"/>
    <w:rsid w:val="005674B0"/>
    <w:rsid w:val="0056759F"/>
    <w:rsid w:val="00567EFF"/>
    <w:rsid w:val="00570528"/>
    <w:rsid w:val="00572479"/>
    <w:rsid w:val="00572A49"/>
    <w:rsid w:val="00573686"/>
    <w:rsid w:val="0057416B"/>
    <w:rsid w:val="00574266"/>
    <w:rsid w:val="0057466A"/>
    <w:rsid w:val="005748B4"/>
    <w:rsid w:val="00574DBE"/>
    <w:rsid w:val="00575055"/>
    <w:rsid w:val="005756FD"/>
    <w:rsid w:val="00575CA2"/>
    <w:rsid w:val="0057651E"/>
    <w:rsid w:val="005769EE"/>
    <w:rsid w:val="00576A7F"/>
    <w:rsid w:val="00576E7B"/>
    <w:rsid w:val="00577BEF"/>
    <w:rsid w:val="00580278"/>
    <w:rsid w:val="00580740"/>
    <w:rsid w:val="0058131A"/>
    <w:rsid w:val="00581D0D"/>
    <w:rsid w:val="0058220A"/>
    <w:rsid w:val="00583E62"/>
    <w:rsid w:val="005840F7"/>
    <w:rsid w:val="0058433D"/>
    <w:rsid w:val="00584FB0"/>
    <w:rsid w:val="00585D7C"/>
    <w:rsid w:val="00585E14"/>
    <w:rsid w:val="00587351"/>
    <w:rsid w:val="00587C65"/>
    <w:rsid w:val="00587E91"/>
    <w:rsid w:val="00591384"/>
    <w:rsid w:val="00591764"/>
    <w:rsid w:val="005923D0"/>
    <w:rsid w:val="00592660"/>
    <w:rsid w:val="00592D6F"/>
    <w:rsid w:val="00593646"/>
    <w:rsid w:val="005939DC"/>
    <w:rsid w:val="00593AA8"/>
    <w:rsid w:val="005955F7"/>
    <w:rsid w:val="0059575B"/>
    <w:rsid w:val="00595F77"/>
    <w:rsid w:val="00596AD3"/>
    <w:rsid w:val="00596BD0"/>
    <w:rsid w:val="005973AC"/>
    <w:rsid w:val="00597764"/>
    <w:rsid w:val="00597987"/>
    <w:rsid w:val="00597CAD"/>
    <w:rsid w:val="005A1018"/>
    <w:rsid w:val="005A1510"/>
    <w:rsid w:val="005A209E"/>
    <w:rsid w:val="005A21F8"/>
    <w:rsid w:val="005A24AB"/>
    <w:rsid w:val="005A2677"/>
    <w:rsid w:val="005A29D1"/>
    <w:rsid w:val="005A2A01"/>
    <w:rsid w:val="005A2F3F"/>
    <w:rsid w:val="005A3591"/>
    <w:rsid w:val="005A37C4"/>
    <w:rsid w:val="005A3E71"/>
    <w:rsid w:val="005A519E"/>
    <w:rsid w:val="005A5531"/>
    <w:rsid w:val="005A5625"/>
    <w:rsid w:val="005A60EA"/>
    <w:rsid w:val="005A6203"/>
    <w:rsid w:val="005A6852"/>
    <w:rsid w:val="005A6901"/>
    <w:rsid w:val="005B0C3C"/>
    <w:rsid w:val="005B0F95"/>
    <w:rsid w:val="005B1340"/>
    <w:rsid w:val="005B17A6"/>
    <w:rsid w:val="005B1872"/>
    <w:rsid w:val="005B2D76"/>
    <w:rsid w:val="005B3B2A"/>
    <w:rsid w:val="005B65F8"/>
    <w:rsid w:val="005C09C4"/>
    <w:rsid w:val="005C0A1F"/>
    <w:rsid w:val="005C128A"/>
    <w:rsid w:val="005C16BE"/>
    <w:rsid w:val="005C1D11"/>
    <w:rsid w:val="005C1FB9"/>
    <w:rsid w:val="005C250D"/>
    <w:rsid w:val="005C35A3"/>
    <w:rsid w:val="005C3637"/>
    <w:rsid w:val="005C3A26"/>
    <w:rsid w:val="005C3B01"/>
    <w:rsid w:val="005C4E64"/>
    <w:rsid w:val="005C51C1"/>
    <w:rsid w:val="005C5A6A"/>
    <w:rsid w:val="005C5BAB"/>
    <w:rsid w:val="005C5C6F"/>
    <w:rsid w:val="005C5D8B"/>
    <w:rsid w:val="005C64A0"/>
    <w:rsid w:val="005C6967"/>
    <w:rsid w:val="005C7DB5"/>
    <w:rsid w:val="005D0B50"/>
    <w:rsid w:val="005D0E7E"/>
    <w:rsid w:val="005D1404"/>
    <w:rsid w:val="005D1E32"/>
    <w:rsid w:val="005D2EB5"/>
    <w:rsid w:val="005D4779"/>
    <w:rsid w:val="005D4D4B"/>
    <w:rsid w:val="005D57EA"/>
    <w:rsid w:val="005D5E10"/>
    <w:rsid w:val="005D6303"/>
    <w:rsid w:val="005D696B"/>
    <w:rsid w:val="005D7B06"/>
    <w:rsid w:val="005D7BED"/>
    <w:rsid w:val="005D7CFA"/>
    <w:rsid w:val="005E0954"/>
    <w:rsid w:val="005E0B21"/>
    <w:rsid w:val="005E10EA"/>
    <w:rsid w:val="005E2012"/>
    <w:rsid w:val="005E28FD"/>
    <w:rsid w:val="005E2A38"/>
    <w:rsid w:val="005E2BCE"/>
    <w:rsid w:val="005E2D50"/>
    <w:rsid w:val="005E3A08"/>
    <w:rsid w:val="005E3C04"/>
    <w:rsid w:val="005E4E6A"/>
    <w:rsid w:val="005E5209"/>
    <w:rsid w:val="005E5B89"/>
    <w:rsid w:val="005E5F49"/>
    <w:rsid w:val="005E5F5E"/>
    <w:rsid w:val="005E60F4"/>
    <w:rsid w:val="005E6193"/>
    <w:rsid w:val="005E6AF3"/>
    <w:rsid w:val="005E7007"/>
    <w:rsid w:val="005E70BB"/>
    <w:rsid w:val="005E78C7"/>
    <w:rsid w:val="005E7A2B"/>
    <w:rsid w:val="005F03CA"/>
    <w:rsid w:val="005F08A5"/>
    <w:rsid w:val="005F126F"/>
    <w:rsid w:val="005F1510"/>
    <w:rsid w:val="005F1854"/>
    <w:rsid w:val="005F28DA"/>
    <w:rsid w:val="005F32E7"/>
    <w:rsid w:val="005F333F"/>
    <w:rsid w:val="005F3CA8"/>
    <w:rsid w:val="005F596A"/>
    <w:rsid w:val="005F599B"/>
    <w:rsid w:val="005F5E11"/>
    <w:rsid w:val="005F5E99"/>
    <w:rsid w:val="005F6039"/>
    <w:rsid w:val="005F69A9"/>
    <w:rsid w:val="005F7B3F"/>
    <w:rsid w:val="005F7EF2"/>
    <w:rsid w:val="00601049"/>
    <w:rsid w:val="0060238F"/>
    <w:rsid w:val="00602465"/>
    <w:rsid w:val="00603424"/>
    <w:rsid w:val="00604359"/>
    <w:rsid w:val="00604CF1"/>
    <w:rsid w:val="00604FA7"/>
    <w:rsid w:val="0060539E"/>
    <w:rsid w:val="006055FC"/>
    <w:rsid w:val="00605794"/>
    <w:rsid w:val="006057F8"/>
    <w:rsid w:val="00605CD1"/>
    <w:rsid w:val="00606F37"/>
    <w:rsid w:val="00610009"/>
    <w:rsid w:val="00610C22"/>
    <w:rsid w:val="0061110A"/>
    <w:rsid w:val="00611160"/>
    <w:rsid w:val="00612819"/>
    <w:rsid w:val="006129B1"/>
    <w:rsid w:val="0061365D"/>
    <w:rsid w:val="00613803"/>
    <w:rsid w:val="0061399D"/>
    <w:rsid w:val="00613F16"/>
    <w:rsid w:val="00613F9B"/>
    <w:rsid w:val="00615B3B"/>
    <w:rsid w:val="006160E4"/>
    <w:rsid w:val="0061676C"/>
    <w:rsid w:val="00616AB9"/>
    <w:rsid w:val="00616BCE"/>
    <w:rsid w:val="00616DD8"/>
    <w:rsid w:val="00617210"/>
    <w:rsid w:val="006200BE"/>
    <w:rsid w:val="00620258"/>
    <w:rsid w:val="0062055A"/>
    <w:rsid w:val="006213AF"/>
    <w:rsid w:val="006213E3"/>
    <w:rsid w:val="0062255C"/>
    <w:rsid w:val="0062292D"/>
    <w:rsid w:val="00622A5C"/>
    <w:rsid w:val="0062449F"/>
    <w:rsid w:val="006246F6"/>
    <w:rsid w:val="00625A48"/>
    <w:rsid w:val="0062620E"/>
    <w:rsid w:val="00626B81"/>
    <w:rsid w:val="00627CBB"/>
    <w:rsid w:val="006300AD"/>
    <w:rsid w:val="0063044A"/>
    <w:rsid w:val="0063079A"/>
    <w:rsid w:val="006307C5"/>
    <w:rsid w:val="00630CE5"/>
    <w:rsid w:val="00630E2C"/>
    <w:rsid w:val="0063140B"/>
    <w:rsid w:val="00631E3B"/>
    <w:rsid w:val="00632603"/>
    <w:rsid w:val="006333E4"/>
    <w:rsid w:val="0063391C"/>
    <w:rsid w:val="00633D44"/>
    <w:rsid w:val="006347BB"/>
    <w:rsid w:val="00635087"/>
    <w:rsid w:val="006350CF"/>
    <w:rsid w:val="006357BC"/>
    <w:rsid w:val="00635B8A"/>
    <w:rsid w:val="00635F82"/>
    <w:rsid w:val="006372B1"/>
    <w:rsid w:val="0064085C"/>
    <w:rsid w:val="00641C6D"/>
    <w:rsid w:val="00641EC1"/>
    <w:rsid w:val="00642028"/>
    <w:rsid w:val="00643522"/>
    <w:rsid w:val="00644073"/>
    <w:rsid w:val="0064492C"/>
    <w:rsid w:val="00644DEC"/>
    <w:rsid w:val="00645065"/>
    <w:rsid w:val="0064515C"/>
    <w:rsid w:val="006460C1"/>
    <w:rsid w:val="006464E3"/>
    <w:rsid w:val="006468D8"/>
    <w:rsid w:val="00647467"/>
    <w:rsid w:val="006474D9"/>
    <w:rsid w:val="0065065D"/>
    <w:rsid w:val="006506DA"/>
    <w:rsid w:val="00651189"/>
    <w:rsid w:val="006512FF"/>
    <w:rsid w:val="006517BE"/>
    <w:rsid w:val="006526FB"/>
    <w:rsid w:val="006528A8"/>
    <w:rsid w:val="0065449C"/>
    <w:rsid w:val="0065473F"/>
    <w:rsid w:val="00654782"/>
    <w:rsid w:val="00655A9D"/>
    <w:rsid w:val="00655D4F"/>
    <w:rsid w:val="00655F2F"/>
    <w:rsid w:val="006564D6"/>
    <w:rsid w:val="00657C48"/>
    <w:rsid w:val="00660163"/>
    <w:rsid w:val="0066067C"/>
    <w:rsid w:val="00660D77"/>
    <w:rsid w:val="0066231D"/>
    <w:rsid w:val="006624A8"/>
    <w:rsid w:val="0066261A"/>
    <w:rsid w:val="00662D60"/>
    <w:rsid w:val="006632AA"/>
    <w:rsid w:val="00663F9F"/>
    <w:rsid w:val="006642E7"/>
    <w:rsid w:val="0066430D"/>
    <w:rsid w:val="0066459B"/>
    <w:rsid w:val="0066504A"/>
    <w:rsid w:val="0066591B"/>
    <w:rsid w:val="006672E5"/>
    <w:rsid w:val="006700FB"/>
    <w:rsid w:val="0067034F"/>
    <w:rsid w:val="006703F4"/>
    <w:rsid w:val="006705C9"/>
    <w:rsid w:val="006706C2"/>
    <w:rsid w:val="006714DE"/>
    <w:rsid w:val="00672828"/>
    <w:rsid w:val="00672C26"/>
    <w:rsid w:val="0067469A"/>
    <w:rsid w:val="00674ACD"/>
    <w:rsid w:val="0067500B"/>
    <w:rsid w:val="006756E3"/>
    <w:rsid w:val="00675AB8"/>
    <w:rsid w:val="00677407"/>
    <w:rsid w:val="006775B9"/>
    <w:rsid w:val="0067773E"/>
    <w:rsid w:val="00677749"/>
    <w:rsid w:val="006778B9"/>
    <w:rsid w:val="00677ECA"/>
    <w:rsid w:val="00677FAD"/>
    <w:rsid w:val="006800F1"/>
    <w:rsid w:val="0068011E"/>
    <w:rsid w:val="00680238"/>
    <w:rsid w:val="006810C7"/>
    <w:rsid w:val="00681980"/>
    <w:rsid w:val="00681BE4"/>
    <w:rsid w:val="00681D1B"/>
    <w:rsid w:val="0068281A"/>
    <w:rsid w:val="006833FF"/>
    <w:rsid w:val="00683876"/>
    <w:rsid w:val="006842FB"/>
    <w:rsid w:val="006843E5"/>
    <w:rsid w:val="00686844"/>
    <w:rsid w:val="00686919"/>
    <w:rsid w:val="00686CC2"/>
    <w:rsid w:val="00686D9D"/>
    <w:rsid w:val="00687724"/>
    <w:rsid w:val="006907B2"/>
    <w:rsid w:val="006908E5"/>
    <w:rsid w:val="006922D5"/>
    <w:rsid w:val="00692A0B"/>
    <w:rsid w:val="00692B1D"/>
    <w:rsid w:val="00693D65"/>
    <w:rsid w:val="006941AE"/>
    <w:rsid w:val="006947E2"/>
    <w:rsid w:val="00694B29"/>
    <w:rsid w:val="00694BBD"/>
    <w:rsid w:val="00695352"/>
    <w:rsid w:val="006957AB"/>
    <w:rsid w:val="006957E9"/>
    <w:rsid w:val="006959A4"/>
    <w:rsid w:val="00695B9D"/>
    <w:rsid w:val="00696B20"/>
    <w:rsid w:val="00696C09"/>
    <w:rsid w:val="00696C35"/>
    <w:rsid w:val="0069721B"/>
    <w:rsid w:val="0069734A"/>
    <w:rsid w:val="006973C8"/>
    <w:rsid w:val="00697574"/>
    <w:rsid w:val="00697C10"/>
    <w:rsid w:val="006A068E"/>
    <w:rsid w:val="006A0B1D"/>
    <w:rsid w:val="006A124D"/>
    <w:rsid w:val="006A14B9"/>
    <w:rsid w:val="006A1591"/>
    <w:rsid w:val="006A26E3"/>
    <w:rsid w:val="006A387D"/>
    <w:rsid w:val="006A45B9"/>
    <w:rsid w:val="006A4EAD"/>
    <w:rsid w:val="006A51E5"/>
    <w:rsid w:val="006A5689"/>
    <w:rsid w:val="006A5C4A"/>
    <w:rsid w:val="006A62EA"/>
    <w:rsid w:val="006A6A8A"/>
    <w:rsid w:val="006A7A11"/>
    <w:rsid w:val="006A7D76"/>
    <w:rsid w:val="006B102E"/>
    <w:rsid w:val="006B1510"/>
    <w:rsid w:val="006B1B04"/>
    <w:rsid w:val="006B1C62"/>
    <w:rsid w:val="006B3EB2"/>
    <w:rsid w:val="006B422B"/>
    <w:rsid w:val="006B45D1"/>
    <w:rsid w:val="006B4EC4"/>
    <w:rsid w:val="006B4F27"/>
    <w:rsid w:val="006B6882"/>
    <w:rsid w:val="006B68AF"/>
    <w:rsid w:val="006B6F6D"/>
    <w:rsid w:val="006B73E3"/>
    <w:rsid w:val="006B7676"/>
    <w:rsid w:val="006B7949"/>
    <w:rsid w:val="006C0463"/>
    <w:rsid w:val="006C0601"/>
    <w:rsid w:val="006C1D00"/>
    <w:rsid w:val="006C264D"/>
    <w:rsid w:val="006C2A75"/>
    <w:rsid w:val="006C2D0B"/>
    <w:rsid w:val="006C3830"/>
    <w:rsid w:val="006C3B38"/>
    <w:rsid w:val="006C4A8E"/>
    <w:rsid w:val="006C4C97"/>
    <w:rsid w:val="006C594C"/>
    <w:rsid w:val="006C5B5B"/>
    <w:rsid w:val="006C6551"/>
    <w:rsid w:val="006C66DA"/>
    <w:rsid w:val="006C6C38"/>
    <w:rsid w:val="006D0566"/>
    <w:rsid w:val="006D0C16"/>
    <w:rsid w:val="006D16E7"/>
    <w:rsid w:val="006D1BFE"/>
    <w:rsid w:val="006D2165"/>
    <w:rsid w:val="006D245F"/>
    <w:rsid w:val="006D2572"/>
    <w:rsid w:val="006D3B60"/>
    <w:rsid w:val="006D445C"/>
    <w:rsid w:val="006D516C"/>
    <w:rsid w:val="006D6978"/>
    <w:rsid w:val="006D6A7E"/>
    <w:rsid w:val="006D6B23"/>
    <w:rsid w:val="006E0027"/>
    <w:rsid w:val="006E016F"/>
    <w:rsid w:val="006E0782"/>
    <w:rsid w:val="006E20D6"/>
    <w:rsid w:val="006E29C5"/>
    <w:rsid w:val="006E2BCF"/>
    <w:rsid w:val="006E3119"/>
    <w:rsid w:val="006E3E33"/>
    <w:rsid w:val="006E4683"/>
    <w:rsid w:val="006E5508"/>
    <w:rsid w:val="006E5880"/>
    <w:rsid w:val="006E6F1A"/>
    <w:rsid w:val="006E721B"/>
    <w:rsid w:val="006E7562"/>
    <w:rsid w:val="006E7AFF"/>
    <w:rsid w:val="006F04EF"/>
    <w:rsid w:val="006F0B92"/>
    <w:rsid w:val="006F12E7"/>
    <w:rsid w:val="006F14D6"/>
    <w:rsid w:val="006F1501"/>
    <w:rsid w:val="006F33F3"/>
    <w:rsid w:val="006F3AAD"/>
    <w:rsid w:val="006F3F11"/>
    <w:rsid w:val="006F3FE7"/>
    <w:rsid w:val="006F4453"/>
    <w:rsid w:val="006F5098"/>
    <w:rsid w:val="006F5651"/>
    <w:rsid w:val="006F58AF"/>
    <w:rsid w:val="006F5E13"/>
    <w:rsid w:val="006F5E42"/>
    <w:rsid w:val="006F6AED"/>
    <w:rsid w:val="006F6C21"/>
    <w:rsid w:val="006F71FC"/>
    <w:rsid w:val="006F73E2"/>
    <w:rsid w:val="006F7A9A"/>
    <w:rsid w:val="00700B9F"/>
    <w:rsid w:val="00700FC1"/>
    <w:rsid w:val="0070147E"/>
    <w:rsid w:val="0070159C"/>
    <w:rsid w:val="00701FBE"/>
    <w:rsid w:val="007024EA"/>
    <w:rsid w:val="00703E1D"/>
    <w:rsid w:val="0070416F"/>
    <w:rsid w:val="00704263"/>
    <w:rsid w:val="00704D85"/>
    <w:rsid w:val="007051D4"/>
    <w:rsid w:val="007063F7"/>
    <w:rsid w:val="00706507"/>
    <w:rsid w:val="00706D52"/>
    <w:rsid w:val="007077EC"/>
    <w:rsid w:val="00707D8D"/>
    <w:rsid w:val="00710681"/>
    <w:rsid w:val="00710B7A"/>
    <w:rsid w:val="00711014"/>
    <w:rsid w:val="00711629"/>
    <w:rsid w:val="00711EFA"/>
    <w:rsid w:val="00712464"/>
    <w:rsid w:val="00712697"/>
    <w:rsid w:val="00712B26"/>
    <w:rsid w:val="00713169"/>
    <w:rsid w:val="007135AA"/>
    <w:rsid w:val="00713EF3"/>
    <w:rsid w:val="0071431F"/>
    <w:rsid w:val="0071449A"/>
    <w:rsid w:val="00714F81"/>
    <w:rsid w:val="0071515C"/>
    <w:rsid w:val="00717A6F"/>
    <w:rsid w:val="00720AD3"/>
    <w:rsid w:val="00720F8A"/>
    <w:rsid w:val="00721279"/>
    <w:rsid w:val="00721F83"/>
    <w:rsid w:val="00723BF4"/>
    <w:rsid w:val="0072481E"/>
    <w:rsid w:val="0072564C"/>
    <w:rsid w:val="0072611C"/>
    <w:rsid w:val="007267CE"/>
    <w:rsid w:val="00727A03"/>
    <w:rsid w:val="00730661"/>
    <w:rsid w:val="00731C81"/>
    <w:rsid w:val="00732214"/>
    <w:rsid w:val="0073244C"/>
    <w:rsid w:val="00733C80"/>
    <w:rsid w:val="0073585D"/>
    <w:rsid w:val="00735B54"/>
    <w:rsid w:val="007364DC"/>
    <w:rsid w:val="007369EF"/>
    <w:rsid w:val="00737973"/>
    <w:rsid w:val="007379BF"/>
    <w:rsid w:val="00737D17"/>
    <w:rsid w:val="007406B1"/>
    <w:rsid w:val="0074130D"/>
    <w:rsid w:val="00741762"/>
    <w:rsid w:val="00742047"/>
    <w:rsid w:val="00742F94"/>
    <w:rsid w:val="0074343D"/>
    <w:rsid w:val="0074431B"/>
    <w:rsid w:val="007445E2"/>
    <w:rsid w:val="007461DB"/>
    <w:rsid w:val="00746773"/>
    <w:rsid w:val="007469C3"/>
    <w:rsid w:val="00746B8D"/>
    <w:rsid w:val="0074718D"/>
    <w:rsid w:val="0074798E"/>
    <w:rsid w:val="0074799A"/>
    <w:rsid w:val="0075048E"/>
    <w:rsid w:val="00750A72"/>
    <w:rsid w:val="00752752"/>
    <w:rsid w:val="00752EEF"/>
    <w:rsid w:val="00754EAA"/>
    <w:rsid w:val="00754EBD"/>
    <w:rsid w:val="0075564C"/>
    <w:rsid w:val="00755A6B"/>
    <w:rsid w:val="007560AB"/>
    <w:rsid w:val="0076001C"/>
    <w:rsid w:val="007604CF"/>
    <w:rsid w:val="00760B24"/>
    <w:rsid w:val="00760CAC"/>
    <w:rsid w:val="00761B8F"/>
    <w:rsid w:val="00761BAE"/>
    <w:rsid w:val="00762378"/>
    <w:rsid w:val="007627AF"/>
    <w:rsid w:val="00762A2D"/>
    <w:rsid w:val="00762A3C"/>
    <w:rsid w:val="00763557"/>
    <w:rsid w:val="00763CB4"/>
    <w:rsid w:val="00764B00"/>
    <w:rsid w:val="00765811"/>
    <w:rsid w:val="00765D55"/>
    <w:rsid w:val="007668A0"/>
    <w:rsid w:val="00767DD2"/>
    <w:rsid w:val="007700EC"/>
    <w:rsid w:val="007702D8"/>
    <w:rsid w:val="00770C77"/>
    <w:rsid w:val="00770CC2"/>
    <w:rsid w:val="0077347F"/>
    <w:rsid w:val="00773500"/>
    <w:rsid w:val="00773E4C"/>
    <w:rsid w:val="00774BFF"/>
    <w:rsid w:val="00774EF6"/>
    <w:rsid w:val="007750C3"/>
    <w:rsid w:val="007758A7"/>
    <w:rsid w:val="007758AB"/>
    <w:rsid w:val="00775BFE"/>
    <w:rsid w:val="00776792"/>
    <w:rsid w:val="00781B31"/>
    <w:rsid w:val="00782298"/>
    <w:rsid w:val="0078240B"/>
    <w:rsid w:val="0078265C"/>
    <w:rsid w:val="00782DBE"/>
    <w:rsid w:val="00783073"/>
    <w:rsid w:val="00783CB2"/>
    <w:rsid w:val="00784798"/>
    <w:rsid w:val="007847FB"/>
    <w:rsid w:val="00784AC5"/>
    <w:rsid w:val="00784C0F"/>
    <w:rsid w:val="00784C72"/>
    <w:rsid w:val="007852A0"/>
    <w:rsid w:val="00786951"/>
    <w:rsid w:val="00786C5D"/>
    <w:rsid w:val="007879A0"/>
    <w:rsid w:val="00790259"/>
    <w:rsid w:val="00790A6C"/>
    <w:rsid w:val="00791113"/>
    <w:rsid w:val="00791588"/>
    <w:rsid w:val="00791742"/>
    <w:rsid w:val="007925FE"/>
    <w:rsid w:val="00792C65"/>
    <w:rsid w:val="00793837"/>
    <w:rsid w:val="00793F2B"/>
    <w:rsid w:val="0079432B"/>
    <w:rsid w:val="0079611A"/>
    <w:rsid w:val="00796DC1"/>
    <w:rsid w:val="00797967"/>
    <w:rsid w:val="007A012E"/>
    <w:rsid w:val="007A02F3"/>
    <w:rsid w:val="007A039E"/>
    <w:rsid w:val="007A2B8F"/>
    <w:rsid w:val="007A325B"/>
    <w:rsid w:val="007A3BB1"/>
    <w:rsid w:val="007A3E7B"/>
    <w:rsid w:val="007A40F8"/>
    <w:rsid w:val="007A4D06"/>
    <w:rsid w:val="007A5192"/>
    <w:rsid w:val="007A55DF"/>
    <w:rsid w:val="007B07AA"/>
    <w:rsid w:val="007B1731"/>
    <w:rsid w:val="007B2953"/>
    <w:rsid w:val="007B3AEC"/>
    <w:rsid w:val="007B3C1C"/>
    <w:rsid w:val="007B45E8"/>
    <w:rsid w:val="007B4791"/>
    <w:rsid w:val="007B4E6E"/>
    <w:rsid w:val="007B6D9A"/>
    <w:rsid w:val="007B7F10"/>
    <w:rsid w:val="007B7FAC"/>
    <w:rsid w:val="007C2411"/>
    <w:rsid w:val="007C2497"/>
    <w:rsid w:val="007C2595"/>
    <w:rsid w:val="007C2E4E"/>
    <w:rsid w:val="007C3069"/>
    <w:rsid w:val="007C369E"/>
    <w:rsid w:val="007C407C"/>
    <w:rsid w:val="007C440A"/>
    <w:rsid w:val="007C6312"/>
    <w:rsid w:val="007C73D3"/>
    <w:rsid w:val="007C79E4"/>
    <w:rsid w:val="007C7F0E"/>
    <w:rsid w:val="007D0E21"/>
    <w:rsid w:val="007D2263"/>
    <w:rsid w:val="007D311C"/>
    <w:rsid w:val="007D323B"/>
    <w:rsid w:val="007D505C"/>
    <w:rsid w:val="007D57A8"/>
    <w:rsid w:val="007D5F0C"/>
    <w:rsid w:val="007D6366"/>
    <w:rsid w:val="007D6449"/>
    <w:rsid w:val="007E0842"/>
    <w:rsid w:val="007E0859"/>
    <w:rsid w:val="007E0C06"/>
    <w:rsid w:val="007E13D0"/>
    <w:rsid w:val="007E1C20"/>
    <w:rsid w:val="007E23C1"/>
    <w:rsid w:val="007E2893"/>
    <w:rsid w:val="007E2C16"/>
    <w:rsid w:val="007E416A"/>
    <w:rsid w:val="007E52BF"/>
    <w:rsid w:val="007E5504"/>
    <w:rsid w:val="007E56E3"/>
    <w:rsid w:val="007E5D7D"/>
    <w:rsid w:val="007E65E6"/>
    <w:rsid w:val="007E6C55"/>
    <w:rsid w:val="007E7C5D"/>
    <w:rsid w:val="007F003D"/>
    <w:rsid w:val="007F05B1"/>
    <w:rsid w:val="007F0F1E"/>
    <w:rsid w:val="007F1157"/>
    <w:rsid w:val="007F142F"/>
    <w:rsid w:val="007F1EF6"/>
    <w:rsid w:val="007F2C8E"/>
    <w:rsid w:val="007F3F37"/>
    <w:rsid w:val="007F4794"/>
    <w:rsid w:val="007F49F2"/>
    <w:rsid w:val="00801A8A"/>
    <w:rsid w:val="00802430"/>
    <w:rsid w:val="00803AD9"/>
    <w:rsid w:val="00804C6F"/>
    <w:rsid w:val="00805808"/>
    <w:rsid w:val="00805D47"/>
    <w:rsid w:val="00805DAA"/>
    <w:rsid w:val="00805F98"/>
    <w:rsid w:val="00806A3B"/>
    <w:rsid w:val="00806EB6"/>
    <w:rsid w:val="0080738B"/>
    <w:rsid w:val="00807E8A"/>
    <w:rsid w:val="00810331"/>
    <w:rsid w:val="008109C9"/>
    <w:rsid w:val="00810E06"/>
    <w:rsid w:val="008116AD"/>
    <w:rsid w:val="00811B62"/>
    <w:rsid w:val="00812D3F"/>
    <w:rsid w:val="00813167"/>
    <w:rsid w:val="0081385B"/>
    <w:rsid w:val="00813A4D"/>
    <w:rsid w:val="00813E38"/>
    <w:rsid w:val="00814153"/>
    <w:rsid w:val="00816A04"/>
    <w:rsid w:val="00816DFD"/>
    <w:rsid w:val="008170A2"/>
    <w:rsid w:val="00817DA0"/>
    <w:rsid w:val="00821E44"/>
    <w:rsid w:val="00822454"/>
    <w:rsid w:val="0082435A"/>
    <w:rsid w:val="008243A3"/>
    <w:rsid w:val="00824418"/>
    <w:rsid w:val="00824C58"/>
    <w:rsid w:val="00824CC5"/>
    <w:rsid w:val="00825199"/>
    <w:rsid w:val="00825E48"/>
    <w:rsid w:val="0082618F"/>
    <w:rsid w:val="00826982"/>
    <w:rsid w:val="0082713B"/>
    <w:rsid w:val="00827CB7"/>
    <w:rsid w:val="00827FFB"/>
    <w:rsid w:val="008302CF"/>
    <w:rsid w:val="0083059C"/>
    <w:rsid w:val="00831CC2"/>
    <w:rsid w:val="00832519"/>
    <w:rsid w:val="008327C4"/>
    <w:rsid w:val="00832989"/>
    <w:rsid w:val="008332AB"/>
    <w:rsid w:val="008346E4"/>
    <w:rsid w:val="00836668"/>
    <w:rsid w:val="00837526"/>
    <w:rsid w:val="00837837"/>
    <w:rsid w:val="00837D62"/>
    <w:rsid w:val="00837F3F"/>
    <w:rsid w:val="008400E5"/>
    <w:rsid w:val="0084089D"/>
    <w:rsid w:val="008418D0"/>
    <w:rsid w:val="00841B86"/>
    <w:rsid w:val="00843949"/>
    <w:rsid w:val="00843DDC"/>
    <w:rsid w:val="008441BE"/>
    <w:rsid w:val="00844850"/>
    <w:rsid w:val="0084549D"/>
    <w:rsid w:val="00845A67"/>
    <w:rsid w:val="0084631B"/>
    <w:rsid w:val="00846730"/>
    <w:rsid w:val="008470A5"/>
    <w:rsid w:val="0084732C"/>
    <w:rsid w:val="008473F6"/>
    <w:rsid w:val="00847512"/>
    <w:rsid w:val="008478B5"/>
    <w:rsid w:val="00847B2C"/>
    <w:rsid w:val="00847F4A"/>
    <w:rsid w:val="00850185"/>
    <w:rsid w:val="00850D76"/>
    <w:rsid w:val="0085181C"/>
    <w:rsid w:val="00851888"/>
    <w:rsid w:val="008522AC"/>
    <w:rsid w:val="008536F2"/>
    <w:rsid w:val="00853C44"/>
    <w:rsid w:val="008546A6"/>
    <w:rsid w:val="008564B1"/>
    <w:rsid w:val="00856EFB"/>
    <w:rsid w:val="008571AB"/>
    <w:rsid w:val="00857481"/>
    <w:rsid w:val="008576EF"/>
    <w:rsid w:val="008578A2"/>
    <w:rsid w:val="00860436"/>
    <w:rsid w:val="008604AC"/>
    <w:rsid w:val="00862420"/>
    <w:rsid w:val="00862F37"/>
    <w:rsid w:val="0086314D"/>
    <w:rsid w:val="008637AD"/>
    <w:rsid w:val="008648CA"/>
    <w:rsid w:val="00866EDB"/>
    <w:rsid w:val="0086797F"/>
    <w:rsid w:val="008707E1"/>
    <w:rsid w:val="00870F31"/>
    <w:rsid w:val="0087137F"/>
    <w:rsid w:val="00871F67"/>
    <w:rsid w:val="00872369"/>
    <w:rsid w:val="00873969"/>
    <w:rsid w:val="008740F3"/>
    <w:rsid w:val="0087514C"/>
    <w:rsid w:val="008754B1"/>
    <w:rsid w:val="00875D99"/>
    <w:rsid w:val="00876F4B"/>
    <w:rsid w:val="00877365"/>
    <w:rsid w:val="0087756F"/>
    <w:rsid w:val="0088009F"/>
    <w:rsid w:val="008803E3"/>
    <w:rsid w:val="00880547"/>
    <w:rsid w:val="00880733"/>
    <w:rsid w:val="008810C6"/>
    <w:rsid w:val="00881524"/>
    <w:rsid w:val="0088208D"/>
    <w:rsid w:val="0088258D"/>
    <w:rsid w:val="00882748"/>
    <w:rsid w:val="00882AA0"/>
    <w:rsid w:val="00882DCE"/>
    <w:rsid w:val="00882FE5"/>
    <w:rsid w:val="0088370E"/>
    <w:rsid w:val="0088421B"/>
    <w:rsid w:val="00884360"/>
    <w:rsid w:val="008851E8"/>
    <w:rsid w:val="00885C56"/>
    <w:rsid w:val="00886DFB"/>
    <w:rsid w:val="00887533"/>
    <w:rsid w:val="00887813"/>
    <w:rsid w:val="0089150F"/>
    <w:rsid w:val="0089204D"/>
    <w:rsid w:val="008926C4"/>
    <w:rsid w:val="0089343A"/>
    <w:rsid w:val="0089359A"/>
    <w:rsid w:val="008940BC"/>
    <w:rsid w:val="0089509D"/>
    <w:rsid w:val="00896161"/>
    <w:rsid w:val="00896B18"/>
    <w:rsid w:val="0089718B"/>
    <w:rsid w:val="00897516"/>
    <w:rsid w:val="00897E5B"/>
    <w:rsid w:val="008A077A"/>
    <w:rsid w:val="008A21C5"/>
    <w:rsid w:val="008A2756"/>
    <w:rsid w:val="008A2913"/>
    <w:rsid w:val="008A2ED1"/>
    <w:rsid w:val="008A3785"/>
    <w:rsid w:val="008A3923"/>
    <w:rsid w:val="008A3E08"/>
    <w:rsid w:val="008A4319"/>
    <w:rsid w:val="008A43AD"/>
    <w:rsid w:val="008A4AD9"/>
    <w:rsid w:val="008A5658"/>
    <w:rsid w:val="008A5E91"/>
    <w:rsid w:val="008A63CD"/>
    <w:rsid w:val="008A7796"/>
    <w:rsid w:val="008A7CE6"/>
    <w:rsid w:val="008B0713"/>
    <w:rsid w:val="008B290D"/>
    <w:rsid w:val="008B2D59"/>
    <w:rsid w:val="008B30FF"/>
    <w:rsid w:val="008B439F"/>
    <w:rsid w:val="008B43EF"/>
    <w:rsid w:val="008B4625"/>
    <w:rsid w:val="008B4642"/>
    <w:rsid w:val="008B5082"/>
    <w:rsid w:val="008B5D9E"/>
    <w:rsid w:val="008B7AB4"/>
    <w:rsid w:val="008C0377"/>
    <w:rsid w:val="008C0541"/>
    <w:rsid w:val="008C101B"/>
    <w:rsid w:val="008C11B5"/>
    <w:rsid w:val="008C128A"/>
    <w:rsid w:val="008C17D9"/>
    <w:rsid w:val="008C1AC2"/>
    <w:rsid w:val="008C1E76"/>
    <w:rsid w:val="008C2341"/>
    <w:rsid w:val="008C26D5"/>
    <w:rsid w:val="008C2739"/>
    <w:rsid w:val="008C2861"/>
    <w:rsid w:val="008C2E0B"/>
    <w:rsid w:val="008C2E6B"/>
    <w:rsid w:val="008C37B6"/>
    <w:rsid w:val="008C5336"/>
    <w:rsid w:val="008C63AF"/>
    <w:rsid w:val="008C68A2"/>
    <w:rsid w:val="008C6A21"/>
    <w:rsid w:val="008C75DD"/>
    <w:rsid w:val="008D035E"/>
    <w:rsid w:val="008D321A"/>
    <w:rsid w:val="008D4629"/>
    <w:rsid w:val="008D5548"/>
    <w:rsid w:val="008D572A"/>
    <w:rsid w:val="008D588B"/>
    <w:rsid w:val="008D59EA"/>
    <w:rsid w:val="008D6488"/>
    <w:rsid w:val="008D7F10"/>
    <w:rsid w:val="008E0A84"/>
    <w:rsid w:val="008E1E92"/>
    <w:rsid w:val="008E254F"/>
    <w:rsid w:val="008E3033"/>
    <w:rsid w:val="008E3691"/>
    <w:rsid w:val="008E3970"/>
    <w:rsid w:val="008E4804"/>
    <w:rsid w:val="008E5DCD"/>
    <w:rsid w:val="008E71A1"/>
    <w:rsid w:val="008F035C"/>
    <w:rsid w:val="008F0798"/>
    <w:rsid w:val="008F08A2"/>
    <w:rsid w:val="008F0BE0"/>
    <w:rsid w:val="008F36F6"/>
    <w:rsid w:val="008F5342"/>
    <w:rsid w:val="008F5798"/>
    <w:rsid w:val="008F6539"/>
    <w:rsid w:val="008F66BB"/>
    <w:rsid w:val="008F7587"/>
    <w:rsid w:val="008F77E4"/>
    <w:rsid w:val="008F7B6F"/>
    <w:rsid w:val="00900029"/>
    <w:rsid w:val="00900F28"/>
    <w:rsid w:val="009010F9"/>
    <w:rsid w:val="00901245"/>
    <w:rsid w:val="00901A32"/>
    <w:rsid w:val="00902679"/>
    <w:rsid w:val="00902BED"/>
    <w:rsid w:val="009030C2"/>
    <w:rsid w:val="00903B9A"/>
    <w:rsid w:val="00903DBA"/>
    <w:rsid w:val="009041AA"/>
    <w:rsid w:val="00904292"/>
    <w:rsid w:val="00904459"/>
    <w:rsid w:val="00905664"/>
    <w:rsid w:val="00906949"/>
    <w:rsid w:val="00906C2C"/>
    <w:rsid w:val="009073FB"/>
    <w:rsid w:val="009074F5"/>
    <w:rsid w:val="009101E9"/>
    <w:rsid w:val="009101FB"/>
    <w:rsid w:val="009108F4"/>
    <w:rsid w:val="00910BB9"/>
    <w:rsid w:val="00911289"/>
    <w:rsid w:val="00911336"/>
    <w:rsid w:val="0091141C"/>
    <w:rsid w:val="009115D1"/>
    <w:rsid w:val="00911874"/>
    <w:rsid w:val="00911A34"/>
    <w:rsid w:val="0091275E"/>
    <w:rsid w:val="00912D2A"/>
    <w:rsid w:val="00912F80"/>
    <w:rsid w:val="00913CAA"/>
    <w:rsid w:val="00913FB9"/>
    <w:rsid w:val="009154DF"/>
    <w:rsid w:val="009155D9"/>
    <w:rsid w:val="0091582D"/>
    <w:rsid w:val="00916271"/>
    <w:rsid w:val="0091678D"/>
    <w:rsid w:val="00916EF6"/>
    <w:rsid w:val="009172A5"/>
    <w:rsid w:val="0091737C"/>
    <w:rsid w:val="009176D9"/>
    <w:rsid w:val="00917E1C"/>
    <w:rsid w:val="00920EE5"/>
    <w:rsid w:val="0092352E"/>
    <w:rsid w:val="0092414E"/>
    <w:rsid w:val="009242C7"/>
    <w:rsid w:val="009247DA"/>
    <w:rsid w:val="00924B6A"/>
    <w:rsid w:val="00925592"/>
    <w:rsid w:val="00926606"/>
    <w:rsid w:val="00926D1A"/>
    <w:rsid w:val="00927273"/>
    <w:rsid w:val="00927342"/>
    <w:rsid w:val="00927550"/>
    <w:rsid w:val="009275C4"/>
    <w:rsid w:val="009304B0"/>
    <w:rsid w:val="00930FFD"/>
    <w:rsid w:val="00931CAE"/>
    <w:rsid w:val="00931CFE"/>
    <w:rsid w:val="00932611"/>
    <w:rsid w:val="00933039"/>
    <w:rsid w:val="009335B2"/>
    <w:rsid w:val="00934DD0"/>
    <w:rsid w:val="009360D9"/>
    <w:rsid w:val="00936993"/>
    <w:rsid w:val="00936BE8"/>
    <w:rsid w:val="00936D18"/>
    <w:rsid w:val="00937824"/>
    <w:rsid w:val="00937C90"/>
    <w:rsid w:val="00940724"/>
    <w:rsid w:val="009419CE"/>
    <w:rsid w:val="009428D9"/>
    <w:rsid w:val="00942C0D"/>
    <w:rsid w:val="0094317E"/>
    <w:rsid w:val="009431C4"/>
    <w:rsid w:val="00944E2B"/>
    <w:rsid w:val="0094532C"/>
    <w:rsid w:val="0094549A"/>
    <w:rsid w:val="009455ED"/>
    <w:rsid w:val="00945673"/>
    <w:rsid w:val="00945981"/>
    <w:rsid w:val="00947548"/>
    <w:rsid w:val="0094782E"/>
    <w:rsid w:val="0095012B"/>
    <w:rsid w:val="0095015D"/>
    <w:rsid w:val="0095167C"/>
    <w:rsid w:val="00952107"/>
    <w:rsid w:val="0095274B"/>
    <w:rsid w:val="00953EF3"/>
    <w:rsid w:val="009542AA"/>
    <w:rsid w:val="00954427"/>
    <w:rsid w:val="00954498"/>
    <w:rsid w:val="00956132"/>
    <w:rsid w:val="00956DC3"/>
    <w:rsid w:val="009571AD"/>
    <w:rsid w:val="00960CA1"/>
    <w:rsid w:val="0096107C"/>
    <w:rsid w:val="009616D0"/>
    <w:rsid w:val="00961705"/>
    <w:rsid w:val="0096176E"/>
    <w:rsid w:val="009624A7"/>
    <w:rsid w:val="00963A0C"/>
    <w:rsid w:val="00963B4D"/>
    <w:rsid w:val="00964381"/>
    <w:rsid w:val="00965000"/>
    <w:rsid w:val="00965B1E"/>
    <w:rsid w:val="00965BAA"/>
    <w:rsid w:val="00965C9B"/>
    <w:rsid w:val="00966512"/>
    <w:rsid w:val="00967E3F"/>
    <w:rsid w:val="00971610"/>
    <w:rsid w:val="0097178D"/>
    <w:rsid w:val="00972A69"/>
    <w:rsid w:val="009732EC"/>
    <w:rsid w:val="009736C1"/>
    <w:rsid w:val="0097477F"/>
    <w:rsid w:val="00974C0F"/>
    <w:rsid w:val="00975115"/>
    <w:rsid w:val="0097516E"/>
    <w:rsid w:val="00975F56"/>
    <w:rsid w:val="0097614F"/>
    <w:rsid w:val="00977304"/>
    <w:rsid w:val="009805BA"/>
    <w:rsid w:val="00981113"/>
    <w:rsid w:val="00982041"/>
    <w:rsid w:val="009823C3"/>
    <w:rsid w:val="009824AD"/>
    <w:rsid w:val="009829E0"/>
    <w:rsid w:val="00982EA7"/>
    <w:rsid w:val="009834C3"/>
    <w:rsid w:val="009840CE"/>
    <w:rsid w:val="00984A51"/>
    <w:rsid w:val="009853A0"/>
    <w:rsid w:val="0098555D"/>
    <w:rsid w:val="00985611"/>
    <w:rsid w:val="00986BA8"/>
    <w:rsid w:val="009906BD"/>
    <w:rsid w:val="00990B55"/>
    <w:rsid w:val="00990D43"/>
    <w:rsid w:val="009913E4"/>
    <w:rsid w:val="00992EAD"/>
    <w:rsid w:val="00993318"/>
    <w:rsid w:val="00993722"/>
    <w:rsid w:val="00993F3A"/>
    <w:rsid w:val="00993F82"/>
    <w:rsid w:val="009942F4"/>
    <w:rsid w:val="0099486F"/>
    <w:rsid w:val="009956C3"/>
    <w:rsid w:val="00995D33"/>
    <w:rsid w:val="0099611D"/>
    <w:rsid w:val="00996EDE"/>
    <w:rsid w:val="009A046A"/>
    <w:rsid w:val="009A09AA"/>
    <w:rsid w:val="009A22BB"/>
    <w:rsid w:val="009A236D"/>
    <w:rsid w:val="009A244E"/>
    <w:rsid w:val="009A2ED9"/>
    <w:rsid w:val="009A4B68"/>
    <w:rsid w:val="009A503A"/>
    <w:rsid w:val="009A5083"/>
    <w:rsid w:val="009A536E"/>
    <w:rsid w:val="009A567A"/>
    <w:rsid w:val="009A5E66"/>
    <w:rsid w:val="009A654D"/>
    <w:rsid w:val="009A6F17"/>
    <w:rsid w:val="009A7A42"/>
    <w:rsid w:val="009A7EF4"/>
    <w:rsid w:val="009B042D"/>
    <w:rsid w:val="009B0F0E"/>
    <w:rsid w:val="009B0F38"/>
    <w:rsid w:val="009B15B0"/>
    <w:rsid w:val="009B21DF"/>
    <w:rsid w:val="009B29EB"/>
    <w:rsid w:val="009B3DD8"/>
    <w:rsid w:val="009B41BD"/>
    <w:rsid w:val="009B48C1"/>
    <w:rsid w:val="009B5BDE"/>
    <w:rsid w:val="009B6999"/>
    <w:rsid w:val="009B69C2"/>
    <w:rsid w:val="009C0672"/>
    <w:rsid w:val="009C0F97"/>
    <w:rsid w:val="009C1E74"/>
    <w:rsid w:val="009C1FB5"/>
    <w:rsid w:val="009C2CB4"/>
    <w:rsid w:val="009C2D40"/>
    <w:rsid w:val="009C2F87"/>
    <w:rsid w:val="009C33B7"/>
    <w:rsid w:val="009C3D7B"/>
    <w:rsid w:val="009C4141"/>
    <w:rsid w:val="009C54EC"/>
    <w:rsid w:val="009C5B08"/>
    <w:rsid w:val="009C6A3A"/>
    <w:rsid w:val="009C6B17"/>
    <w:rsid w:val="009C711C"/>
    <w:rsid w:val="009C799E"/>
    <w:rsid w:val="009D0A4D"/>
    <w:rsid w:val="009D1308"/>
    <w:rsid w:val="009D14F5"/>
    <w:rsid w:val="009D153D"/>
    <w:rsid w:val="009D15B4"/>
    <w:rsid w:val="009D17B8"/>
    <w:rsid w:val="009D1DE8"/>
    <w:rsid w:val="009D203F"/>
    <w:rsid w:val="009D255C"/>
    <w:rsid w:val="009D2963"/>
    <w:rsid w:val="009D2E89"/>
    <w:rsid w:val="009D3EB6"/>
    <w:rsid w:val="009D466D"/>
    <w:rsid w:val="009D4A4D"/>
    <w:rsid w:val="009D584A"/>
    <w:rsid w:val="009D7074"/>
    <w:rsid w:val="009D71CD"/>
    <w:rsid w:val="009D735E"/>
    <w:rsid w:val="009D7494"/>
    <w:rsid w:val="009D74D8"/>
    <w:rsid w:val="009E011B"/>
    <w:rsid w:val="009E09E4"/>
    <w:rsid w:val="009E162B"/>
    <w:rsid w:val="009E1B22"/>
    <w:rsid w:val="009E1DC3"/>
    <w:rsid w:val="009E25E9"/>
    <w:rsid w:val="009E2957"/>
    <w:rsid w:val="009E2EB7"/>
    <w:rsid w:val="009E309B"/>
    <w:rsid w:val="009E31A5"/>
    <w:rsid w:val="009E3C61"/>
    <w:rsid w:val="009E474A"/>
    <w:rsid w:val="009E4827"/>
    <w:rsid w:val="009E527B"/>
    <w:rsid w:val="009E5496"/>
    <w:rsid w:val="009E71B2"/>
    <w:rsid w:val="009E7EE8"/>
    <w:rsid w:val="009F00D6"/>
    <w:rsid w:val="009F044C"/>
    <w:rsid w:val="009F135A"/>
    <w:rsid w:val="009F1681"/>
    <w:rsid w:val="009F18B9"/>
    <w:rsid w:val="009F2291"/>
    <w:rsid w:val="009F2B99"/>
    <w:rsid w:val="009F306D"/>
    <w:rsid w:val="009F3EC2"/>
    <w:rsid w:val="009F4449"/>
    <w:rsid w:val="009F4BAA"/>
    <w:rsid w:val="009F5D0B"/>
    <w:rsid w:val="009F5EAA"/>
    <w:rsid w:val="009F5F8F"/>
    <w:rsid w:val="009F7FA4"/>
    <w:rsid w:val="00A001E1"/>
    <w:rsid w:val="00A002BE"/>
    <w:rsid w:val="00A00CF3"/>
    <w:rsid w:val="00A00DAB"/>
    <w:rsid w:val="00A011A1"/>
    <w:rsid w:val="00A02618"/>
    <w:rsid w:val="00A02667"/>
    <w:rsid w:val="00A03504"/>
    <w:rsid w:val="00A0380A"/>
    <w:rsid w:val="00A038FE"/>
    <w:rsid w:val="00A03DB3"/>
    <w:rsid w:val="00A05C0E"/>
    <w:rsid w:val="00A05EBA"/>
    <w:rsid w:val="00A06A1D"/>
    <w:rsid w:val="00A06CFA"/>
    <w:rsid w:val="00A07386"/>
    <w:rsid w:val="00A10F76"/>
    <w:rsid w:val="00A10FAF"/>
    <w:rsid w:val="00A12051"/>
    <w:rsid w:val="00A12608"/>
    <w:rsid w:val="00A13350"/>
    <w:rsid w:val="00A1407F"/>
    <w:rsid w:val="00A14909"/>
    <w:rsid w:val="00A14D7A"/>
    <w:rsid w:val="00A17950"/>
    <w:rsid w:val="00A2011B"/>
    <w:rsid w:val="00A211D1"/>
    <w:rsid w:val="00A21552"/>
    <w:rsid w:val="00A21889"/>
    <w:rsid w:val="00A21FEF"/>
    <w:rsid w:val="00A222E8"/>
    <w:rsid w:val="00A22635"/>
    <w:rsid w:val="00A22A91"/>
    <w:rsid w:val="00A23AA0"/>
    <w:rsid w:val="00A241AF"/>
    <w:rsid w:val="00A25B02"/>
    <w:rsid w:val="00A25C18"/>
    <w:rsid w:val="00A260FC"/>
    <w:rsid w:val="00A26616"/>
    <w:rsid w:val="00A26A63"/>
    <w:rsid w:val="00A270CE"/>
    <w:rsid w:val="00A2710E"/>
    <w:rsid w:val="00A3111C"/>
    <w:rsid w:val="00A3289E"/>
    <w:rsid w:val="00A32A09"/>
    <w:rsid w:val="00A32B7A"/>
    <w:rsid w:val="00A33300"/>
    <w:rsid w:val="00A34219"/>
    <w:rsid w:val="00A34BC8"/>
    <w:rsid w:val="00A34E5C"/>
    <w:rsid w:val="00A35747"/>
    <w:rsid w:val="00A3585C"/>
    <w:rsid w:val="00A365A9"/>
    <w:rsid w:val="00A378C4"/>
    <w:rsid w:val="00A37AE1"/>
    <w:rsid w:val="00A37E97"/>
    <w:rsid w:val="00A40088"/>
    <w:rsid w:val="00A40FB1"/>
    <w:rsid w:val="00A415A5"/>
    <w:rsid w:val="00A41E43"/>
    <w:rsid w:val="00A4269B"/>
    <w:rsid w:val="00A426AB"/>
    <w:rsid w:val="00A4368A"/>
    <w:rsid w:val="00A45C18"/>
    <w:rsid w:val="00A45FA0"/>
    <w:rsid w:val="00A4630B"/>
    <w:rsid w:val="00A46AEE"/>
    <w:rsid w:val="00A47305"/>
    <w:rsid w:val="00A4788F"/>
    <w:rsid w:val="00A47D85"/>
    <w:rsid w:val="00A51737"/>
    <w:rsid w:val="00A519D4"/>
    <w:rsid w:val="00A52417"/>
    <w:rsid w:val="00A529EE"/>
    <w:rsid w:val="00A54B3F"/>
    <w:rsid w:val="00A55323"/>
    <w:rsid w:val="00A56075"/>
    <w:rsid w:val="00A56926"/>
    <w:rsid w:val="00A56B4D"/>
    <w:rsid w:val="00A579E3"/>
    <w:rsid w:val="00A60AFD"/>
    <w:rsid w:val="00A60E8E"/>
    <w:rsid w:val="00A618A6"/>
    <w:rsid w:val="00A6196F"/>
    <w:rsid w:val="00A61EA9"/>
    <w:rsid w:val="00A61F31"/>
    <w:rsid w:val="00A627F7"/>
    <w:rsid w:val="00A62C62"/>
    <w:rsid w:val="00A62E6C"/>
    <w:rsid w:val="00A6355C"/>
    <w:rsid w:val="00A63A1C"/>
    <w:rsid w:val="00A6410C"/>
    <w:rsid w:val="00A651CB"/>
    <w:rsid w:val="00A653E9"/>
    <w:rsid w:val="00A659B1"/>
    <w:rsid w:val="00A65C43"/>
    <w:rsid w:val="00A665E1"/>
    <w:rsid w:val="00A676CF"/>
    <w:rsid w:val="00A70757"/>
    <w:rsid w:val="00A714BC"/>
    <w:rsid w:val="00A71817"/>
    <w:rsid w:val="00A72CC3"/>
    <w:rsid w:val="00A73255"/>
    <w:rsid w:val="00A73947"/>
    <w:rsid w:val="00A744DF"/>
    <w:rsid w:val="00A74BAB"/>
    <w:rsid w:val="00A74BF6"/>
    <w:rsid w:val="00A75074"/>
    <w:rsid w:val="00A75177"/>
    <w:rsid w:val="00A75701"/>
    <w:rsid w:val="00A7741A"/>
    <w:rsid w:val="00A77CD6"/>
    <w:rsid w:val="00A77DB4"/>
    <w:rsid w:val="00A80481"/>
    <w:rsid w:val="00A80EF0"/>
    <w:rsid w:val="00A80F37"/>
    <w:rsid w:val="00A80F3D"/>
    <w:rsid w:val="00A81AE1"/>
    <w:rsid w:val="00A82BBA"/>
    <w:rsid w:val="00A830FA"/>
    <w:rsid w:val="00A8428C"/>
    <w:rsid w:val="00A8582D"/>
    <w:rsid w:val="00A85B16"/>
    <w:rsid w:val="00A85B86"/>
    <w:rsid w:val="00A86707"/>
    <w:rsid w:val="00A8695D"/>
    <w:rsid w:val="00A86C1E"/>
    <w:rsid w:val="00A870AD"/>
    <w:rsid w:val="00A902F6"/>
    <w:rsid w:val="00A913B5"/>
    <w:rsid w:val="00A91EC0"/>
    <w:rsid w:val="00A92316"/>
    <w:rsid w:val="00A927ED"/>
    <w:rsid w:val="00A92CB6"/>
    <w:rsid w:val="00A92DBD"/>
    <w:rsid w:val="00A93729"/>
    <w:rsid w:val="00A93DD6"/>
    <w:rsid w:val="00A94663"/>
    <w:rsid w:val="00A949DB"/>
    <w:rsid w:val="00A9531A"/>
    <w:rsid w:val="00A95A57"/>
    <w:rsid w:val="00A95F13"/>
    <w:rsid w:val="00A96252"/>
    <w:rsid w:val="00A962E1"/>
    <w:rsid w:val="00A9663D"/>
    <w:rsid w:val="00A97EFE"/>
    <w:rsid w:val="00AA08D8"/>
    <w:rsid w:val="00AA09ED"/>
    <w:rsid w:val="00AA0A5D"/>
    <w:rsid w:val="00AA115E"/>
    <w:rsid w:val="00AA3D24"/>
    <w:rsid w:val="00AA4203"/>
    <w:rsid w:val="00AA43E0"/>
    <w:rsid w:val="00AA43E7"/>
    <w:rsid w:val="00AA5E91"/>
    <w:rsid w:val="00AA61AF"/>
    <w:rsid w:val="00AA65C0"/>
    <w:rsid w:val="00AA6DAC"/>
    <w:rsid w:val="00AA6E63"/>
    <w:rsid w:val="00AA74EB"/>
    <w:rsid w:val="00AA7FC9"/>
    <w:rsid w:val="00AB1D2D"/>
    <w:rsid w:val="00AB1E24"/>
    <w:rsid w:val="00AB339A"/>
    <w:rsid w:val="00AB3409"/>
    <w:rsid w:val="00AB35CA"/>
    <w:rsid w:val="00AB36F2"/>
    <w:rsid w:val="00AB3A50"/>
    <w:rsid w:val="00AB41EE"/>
    <w:rsid w:val="00AB425A"/>
    <w:rsid w:val="00AB42A6"/>
    <w:rsid w:val="00AB4765"/>
    <w:rsid w:val="00AB534E"/>
    <w:rsid w:val="00AB6027"/>
    <w:rsid w:val="00AC02DF"/>
    <w:rsid w:val="00AC0BE8"/>
    <w:rsid w:val="00AC120A"/>
    <w:rsid w:val="00AC1C61"/>
    <w:rsid w:val="00AC2478"/>
    <w:rsid w:val="00AC4A4C"/>
    <w:rsid w:val="00AC56C4"/>
    <w:rsid w:val="00AC5AD0"/>
    <w:rsid w:val="00AC5D22"/>
    <w:rsid w:val="00AC6BE4"/>
    <w:rsid w:val="00AC6D5B"/>
    <w:rsid w:val="00AD00EC"/>
    <w:rsid w:val="00AD0ACC"/>
    <w:rsid w:val="00AD0C99"/>
    <w:rsid w:val="00AD1A8B"/>
    <w:rsid w:val="00AD1B3E"/>
    <w:rsid w:val="00AD2F1C"/>
    <w:rsid w:val="00AD2F46"/>
    <w:rsid w:val="00AD36F3"/>
    <w:rsid w:val="00AD4FA8"/>
    <w:rsid w:val="00AD5BDA"/>
    <w:rsid w:val="00AD5FDC"/>
    <w:rsid w:val="00AD69F8"/>
    <w:rsid w:val="00AD6A92"/>
    <w:rsid w:val="00AD707E"/>
    <w:rsid w:val="00AD7120"/>
    <w:rsid w:val="00AD71D0"/>
    <w:rsid w:val="00AD77D5"/>
    <w:rsid w:val="00AD79B7"/>
    <w:rsid w:val="00AD7CEF"/>
    <w:rsid w:val="00AE1287"/>
    <w:rsid w:val="00AE1DCC"/>
    <w:rsid w:val="00AE22EB"/>
    <w:rsid w:val="00AE29E5"/>
    <w:rsid w:val="00AE395B"/>
    <w:rsid w:val="00AE404B"/>
    <w:rsid w:val="00AE40BB"/>
    <w:rsid w:val="00AE423A"/>
    <w:rsid w:val="00AE4A02"/>
    <w:rsid w:val="00AE4C59"/>
    <w:rsid w:val="00AE5F47"/>
    <w:rsid w:val="00AE607D"/>
    <w:rsid w:val="00AE734C"/>
    <w:rsid w:val="00AE7597"/>
    <w:rsid w:val="00AE796F"/>
    <w:rsid w:val="00AE7ED3"/>
    <w:rsid w:val="00AF09ED"/>
    <w:rsid w:val="00AF0F73"/>
    <w:rsid w:val="00AF1455"/>
    <w:rsid w:val="00AF1660"/>
    <w:rsid w:val="00AF2158"/>
    <w:rsid w:val="00AF304D"/>
    <w:rsid w:val="00AF3098"/>
    <w:rsid w:val="00AF30B3"/>
    <w:rsid w:val="00AF34CD"/>
    <w:rsid w:val="00AF60FC"/>
    <w:rsid w:val="00AF6373"/>
    <w:rsid w:val="00AF6736"/>
    <w:rsid w:val="00AF7323"/>
    <w:rsid w:val="00AF7776"/>
    <w:rsid w:val="00AF7858"/>
    <w:rsid w:val="00AF7C90"/>
    <w:rsid w:val="00B010E4"/>
    <w:rsid w:val="00B02DED"/>
    <w:rsid w:val="00B02E46"/>
    <w:rsid w:val="00B03C1B"/>
    <w:rsid w:val="00B03CBD"/>
    <w:rsid w:val="00B0486D"/>
    <w:rsid w:val="00B04BCD"/>
    <w:rsid w:val="00B067E9"/>
    <w:rsid w:val="00B0747C"/>
    <w:rsid w:val="00B07787"/>
    <w:rsid w:val="00B07B35"/>
    <w:rsid w:val="00B10ADA"/>
    <w:rsid w:val="00B11B9C"/>
    <w:rsid w:val="00B12A5C"/>
    <w:rsid w:val="00B13CC4"/>
    <w:rsid w:val="00B14C1D"/>
    <w:rsid w:val="00B16091"/>
    <w:rsid w:val="00B16738"/>
    <w:rsid w:val="00B16DAF"/>
    <w:rsid w:val="00B173D5"/>
    <w:rsid w:val="00B17A0E"/>
    <w:rsid w:val="00B20158"/>
    <w:rsid w:val="00B213B2"/>
    <w:rsid w:val="00B21CF0"/>
    <w:rsid w:val="00B22D7F"/>
    <w:rsid w:val="00B22DFF"/>
    <w:rsid w:val="00B233B1"/>
    <w:rsid w:val="00B25C50"/>
    <w:rsid w:val="00B25D36"/>
    <w:rsid w:val="00B26198"/>
    <w:rsid w:val="00B2635E"/>
    <w:rsid w:val="00B269BB"/>
    <w:rsid w:val="00B30604"/>
    <w:rsid w:val="00B31D29"/>
    <w:rsid w:val="00B32C7C"/>
    <w:rsid w:val="00B32C8D"/>
    <w:rsid w:val="00B336DE"/>
    <w:rsid w:val="00B33718"/>
    <w:rsid w:val="00B3453C"/>
    <w:rsid w:val="00B3490D"/>
    <w:rsid w:val="00B351EC"/>
    <w:rsid w:val="00B36569"/>
    <w:rsid w:val="00B36CEF"/>
    <w:rsid w:val="00B377C1"/>
    <w:rsid w:val="00B37C53"/>
    <w:rsid w:val="00B4128B"/>
    <w:rsid w:val="00B4154F"/>
    <w:rsid w:val="00B4160C"/>
    <w:rsid w:val="00B42616"/>
    <w:rsid w:val="00B43305"/>
    <w:rsid w:val="00B44EBB"/>
    <w:rsid w:val="00B44FD4"/>
    <w:rsid w:val="00B45596"/>
    <w:rsid w:val="00B461AE"/>
    <w:rsid w:val="00B46D1D"/>
    <w:rsid w:val="00B46F8B"/>
    <w:rsid w:val="00B4701F"/>
    <w:rsid w:val="00B473DF"/>
    <w:rsid w:val="00B50028"/>
    <w:rsid w:val="00B502BB"/>
    <w:rsid w:val="00B5068D"/>
    <w:rsid w:val="00B50992"/>
    <w:rsid w:val="00B509AF"/>
    <w:rsid w:val="00B51140"/>
    <w:rsid w:val="00B51827"/>
    <w:rsid w:val="00B52B83"/>
    <w:rsid w:val="00B5488A"/>
    <w:rsid w:val="00B54EEB"/>
    <w:rsid w:val="00B55CC7"/>
    <w:rsid w:val="00B57A8D"/>
    <w:rsid w:val="00B57EBD"/>
    <w:rsid w:val="00B60266"/>
    <w:rsid w:val="00B603EF"/>
    <w:rsid w:val="00B60459"/>
    <w:rsid w:val="00B609B3"/>
    <w:rsid w:val="00B60A8A"/>
    <w:rsid w:val="00B62441"/>
    <w:rsid w:val="00B625C9"/>
    <w:rsid w:val="00B627AB"/>
    <w:rsid w:val="00B62EF1"/>
    <w:rsid w:val="00B6309B"/>
    <w:rsid w:val="00B64004"/>
    <w:rsid w:val="00B6455B"/>
    <w:rsid w:val="00B647F2"/>
    <w:rsid w:val="00B64F3D"/>
    <w:rsid w:val="00B674ED"/>
    <w:rsid w:val="00B67BE1"/>
    <w:rsid w:val="00B707EF"/>
    <w:rsid w:val="00B70F75"/>
    <w:rsid w:val="00B70FA5"/>
    <w:rsid w:val="00B72549"/>
    <w:rsid w:val="00B7291E"/>
    <w:rsid w:val="00B72942"/>
    <w:rsid w:val="00B73D5E"/>
    <w:rsid w:val="00B74E65"/>
    <w:rsid w:val="00B750E5"/>
    <w:rsid w:val="00B7513A"/>
    <w:rsid w:val="00B754B5"/>
    <w:rsid w:val="00B755A7"/>
    <w:rsid w:val="00B759FA"/>
    <w:rsid w:val="00B75B64"/>
    <w:rsid w:val="00B75FE9"/>
    <w:rsid w:val="00B7686E"/>
    <w:rsid w:val="00B76CFE"/>
    <w:rsid w:val="00B77162"/>
    <w:rsid w:val="00B80683"/>
    <w:rsid w:val="00B80D6F"/>
    <w:rsid w:val="00B80DBC"/>
    <w:rsid w:val="00B81AAD"/>
    <w:rsid w:val="00B81EF2"/>
    <w:rsid w:val="00B821C1"/>
    <w:rsid w:val="00B8319F"/>
    <w:rsid w:val="00B833C0"/>
    <w:rsid w:val="00B83B79"/>
    <w:rsid w:val="00B83DA7"/>
    <w:rsid w:val="00B8657F"/>
    <w:rsid w:val="00B87432"/>
    <w:rsid w:val="00B87D39"/>
    <w:rsid w:val="00B87FDF"/>
    <w:rsid w:val="00B91669"/>
    <w:rsid w:val="00B92319"/>
    <w:rsid w:val="00B92A36"/>
    <w:rsid w:val="00B92D69"/>
    <w:rsid w:val="00B94F8E"/>
    <w:rsid w:val="00B95132"/>
    <w:rsid w:val="00B953DC"/>
    <w:rsid w:val="00B96633"/>
    <w:rsid w:val="00B96B80"/>
    <w:rsid w:val="00B970CE"/>
    <w:rsid w:val="00B9749E"/>
    <w:rsid w:val="00B9777A"/>
    <w:rsid w:val="00BA0D97"/>
    <w:rsid w:val="00BA153A"/>
    <w:rsid w:val="00BA180F"/>
    <w:rsid w:val="00BA1964"/>
    <w:rsid w:val="00BA1AF0"/>
    <w:rsid w:val="00BA1C75"/>
    <w:rsid w:val="00BA256B"/>
    <w:rsid w:val="00BA292E"/>
    <w:rsid w:val="00BA2A69"/>
    <w:rsid w:val="00BA2E9F"/>
    <w:rsid w:val="00BA386C"/>
    <w:rsid w:val="00BA4DBC"/>
    <w:rsid w:val="00BA5F26"/>
    <w:rsid w:val="00BA6A59"/>
    <w:rsid w:val="00BA6FEF"/>
    <w:rsid w:val="00BA7B56"/>
    <w:rsid w:val="00BA7D4F"/>
    <w:rsid w:val="00BB0842"/>
    <w:rsid w:val="00BB09B3"/>
    <w:rsid w:val="00BB12B2"/>
    <w:rsid w:val="00BB2B53"/>
    <w:rsid w:val="00BB326B"/>
    <w:rsid w:val="00BB3B26"/>
    <w:rsid w:val="00BB58F1"/>
    <w:rsid w:val="00BB5AF9"/>
    <w:rsid w:val="00BB64D0"/>
    <w:rsid w:val="00BB64EE"/>
    <w:rsid w:val="00BB6D64"/>
    <w:rsid w:val="00BB6DF0"/>
    <w:rsid w:val="00BB74E3"/>
    <w:rsid w:val="00BB7F0C"/>
    <w:rsid w:val="00BC02E3"/>
    <w:rsid w:val="00BC14EA"/>
    <w:rsid w:val="00BC1541"/>
    <w:rsid w:val="00BC3015"/>
    <w:rsid w:val="00BC31E8"/>
    <w:rsid w:val="00BC3811"/>
    <w:rsid w:val="00BC58C8"/>
    <w:rsid w:val="00BC6294"/>
    <w:rsid w:val="00BC6F7D"/>
    <w:rsid w:val="00BD05DF"/>
    <w:rsid w:val="00BD09EF"/>
    <w:rsid w:val="00BD1AED"/>
    <w:rsid w:val="00BD243E"/>
    <w:rsid w:val="00BD2464"/>
    <w:rsid w:val="00BD2CE1"/>
    <w:rsid w:val="00BD2FF6"/>
    <w:rsid w:val="00BD3F16"/>
    <w:rsid w:val="00BD47C7"/>
    <w:rsid w:val="00BD4FF7"/>
    <w:rsid w:val="00BD5C8B"/>
    <w:rsid w:val="00BD62A7"/>
    <w:rsid w:val="00BE018A"/>
    <w:rsid w:val="00BE0C16"/>
    <w:rsid w:val="00BE13AA"/>
    <w:rsid w:val="00BE1FEC"/>
    <w:rsid w:val="00BE3858"/>
    <w:rsid w:val="00BE3A85"/>
    <w:rsid w:val="00BE3B14"/>
    <w:rsid w:val="00BE3E59"/>
    <w:rsid w:val="00BE4195"/>
    <w:rsid w:val="00BE5468"/>
    <w:rsid w:val="00BE58AF"/>
    <w:rsid w:val="00BE592E"/>
    <w:rsid w:val="00BE5ED0"/>
    <w:rsid w:val="00BE601C"/>
    <w:rsid w:val="00BE725A"/>
    <w:rsid w:val="00BF0CEC"/>
    <w:rsid w:val="00BF2F97"/>
    <w:rsid w:val="00BF33C9"/>
    <w:rsid w:val="00BF3AA6"/>
    <w:rsid w:val="00BF3C07"/>
    <w:rsid w:val="00BF4112"/>
    <w:rsid w:val="00BF42C3"/>
    <w:rsid w:val="00BF56CC"/>
    <w:rsid w:val="00BF5711"/>
    <w:rsid w:val="00BF59DE"/>
    <w:rsid w:val="00BF61F4"/>
    <w:rsid w:val="00BF6CCE"/>
    <w:rsid w:val="00BF6E35"/>
    <w:rsid w:val="00BF74E3"/>
    <w:rsid w:val="00BF7F41"/>
    <w:rsid w:val="00BF7F51"/>
    <w:rsid w:val="00C00660"/>
    <w:rsid w:val="00C00CAC"/>
    <w:rsid w:val="00C01066"/>
    <w:rsid w:val="00C01576"/>
    <w:rsid w:val="00C01E11"/>
    <w:rsid w:val="00C01F3E"/>
    <w:rsid w:val="00C02310"/>
    <w:rsid w:val="00C0262F"/>
    <w:rsid w:val="00C052FD"/>
    <w:rsid w:val="00C05367"/>
    <w:rsid w:val="00C05A54"/>
    <w:rsid w:val="00C060C5"/>
    <w:rsid w:val="00C07D5A"/>
    <w:rsid w:val="00C10090"/>
    <w:rsid w:val="00C106AF"/>
    <w:rsid w:val="00C10745"/>
    <w:rsid w:val="00C1132B"/>
    <w:rsid w:val="00C118BF"/>
    <w:rsid w:val="00C11977"/>
    <w:rsid w:val="00C11D97"/>
    <w:rsid w:val="00C122BF"/>
    <w:rsid w:val="00C12580"/>
    <w:rsid w:val="00C1315A"/>
    <w:rsid w:val="00C13694"/>
    <w:rsid w:val="00C144F4"/>
    <w:rsid w:val="00C150E6"/>
    <w:rsid w:val="00C1659F"/>
    <w:rsid w:val="00C16CEA"/>
    <w:rsid w:val="00C17BB4"/>
    <w:rsid w:val="00C17DE1"/>
    <w:rsid w:val="00C2065C"/>
    <w:rsid w:val="00C21591"/>
    <w:rsid w:val="00C23359"/>
    <w:rsid w:val="00C23979"/>
    <w:rsid w:val="00C23CC4"/>
    <w:rsid w:val="00C24E45"/>
    <w:rsid w:val="00C30238"/>
    <w:rsid w:val="00C30A0D"/>
    <w:rsid w:val="00C30B72"/>
    <w:rsid w:val="00C3115E"/>
    <w:rsid w:val="00C31794"/>
    <w:rsid w:val="00C320B3"/>
    <w:rsid w:val="00C32B98"/>
    <w:rsid w:val="00C33766"/>
    <w:rsid w:val="00C3385D"/>
    <w:rsid w:val="00C33BFC"/>
    <w:rsid w:val="00C348A3"/>
    <w:rsid w:val="00C34934"/>
    <w:rsid w:val="00C36918"/>
    <w:rsid w:val="00C36937"/>
    <w:rsid w:val="00C36DC0"/>
    <w:rsid w:val="00C37063"/>
    <w:rsid w:val="00C4042C"/>
    <w:rsid w:val="00C4050A"/>
    <w:rsid w:val="00C41ECF"/>
    <w:rsid w:val="00C422F4"/>
    <w:rsid w:val="00C427A8"/>
    <w:rsid w:val="00C429C2"/>
    <w:rsid w:val="00C42C62"/>
    <w:rsid w:val="00C42F06"/>
    <w:rsid w:val="00C43723"/>
    <w:rsid w:val="00C446DC"/>
    <w:rsid w:val="00C4562C"/>
    <w:rsid w:val="00C45F4F"/>
    <w:rsid w:val="00C46420"/>
    <w:rsid w:val="00C46D4D"/>
    <w:rsid w:val="00C46DD3"/>
    <w:rsid w:val="00C46DD7"/>
    <w:rsid w:val="00C46EF3"/>
    <w:rsid w:val="00C47232"/>
    <w:rsid w:val="00C4724A"/>
    <w:rsid w:val="00C47522"/>
    <w:rsid w:val="00C50F0F"/>
    <w:rsid w:val="00C51059"/>
    <w:rsid w:val="00C5150D"/>
    <w:rsid w:val="00C51B21"/>
    <w:rsid w:val="00C5252A"/>
    <w:rsid w:val="00C52D60"/>
    <w:rsid w:val="00C52DEA"/>
    <w:rsid w:val="00C52FAE"/>
    <w:rsid w:val="00C53B9A"/>
    <w:rsid w:val="00C5436A"/>
    <w:rsid w:val="00C54515"/>
    <w:rsid w:val="00C551E4"/>
    <w:rsid w:val="00C5539C"/>
    <w:rsid w:val="00C5599C"/>
    <w:rsid w:val="00C55FA5"/>
    <w:rsid w:val="00C561BE"/>
    <w:rsid w:val="00C57372"/>
    <w:rsid w:val="00C57BD5"/>
    <w:rsid w:val="00C60EEE"/>
    <w:rsid w:val="00C610A2"/>
    <w:rsid w:val="00C613D9"/>
    <w:rsid w:val="00C61867"/>
    <w:rsid w:val="00C61ECB"/>
    <w:rsid w:val="00C62897"/>
    <w:rsid w:val="00C62989"/>
    <w:rsid w:val="00C64E07"/>
    <w:rsid w:val="00C654E1"/>
    <w:rsid w:val="00C65BDB"/>
    <w:rsid w:val="00C65E05"/>
    <w:rsid w:val="00C66AF3"/>
    <w:rsid w:val="00C67A0D"/>
    <w:rsid w:val="00C67CC6"/>
    <w:rsid w:val="00C727B3"/>
    <w:rsid w:val="00C731E8"/>
    <w:rsid w:val="00C73E4F"/>
    <w:rsid w:val="00C73F73"/>
    <w:rsid w:val="00C74437"/>
    <w:rsid w:val="00C749E2"/>
    <w:rsid w:val="00C74BA2"/>
    <w:rsid w:val="00C7631E"/>
    <w:rsid w:val="00C76D66"/>
    <w:rsid w:val="00C777EC"/>
    <w:rsid w:val="00C77C3F"/>
    <w:rsid w:val="00C803BE"/>
    <w:rsid w:val="00C80F27"/>
    <w:rsid w:val="00C810BA"/>
    <w:rsid w:val="00C813EA"/>
    <w:rsid w:val="00C8142C"/>
    <w:rsid w:val="00C81458"/>
    <w:rsid w:val="00C81CE1"/>
    <w:rsid w:val="00C8276F"/>
    <w:rsid w:val="00C8285A"/>
    <w:rsid w:val="00C83B74"/>
    <w:rsid w:val="00C83B76"/>
    <w:rsid w:val="00C840C3"/>
    <w:rsid w:val="00C8566E"/>
    <w:rsid w:val="00C866BA"/>
    <w:rsid w:val="00C876FB"/>
    <w:rsid w:val="00C879AA"/>
    <w:rsid w:val="00C87FA7"/>
    <w:rsid w:val="00C90A4F"/>
    <w:rsid w:val="00C90BA7"/>
    <w:rsid w:val="00C91D14"/>
    <w:rsid w:val="00C92097"/>
    <w:rsid w:val="00C932B0"/>
    <w:rsid w:val="00C9340D"/>
    <w:rsid w:val="00C9356E"/>
    <w:rsid w:val="00C93791"/>
    <w:rsid w:val="00C945F2"/>
    <w:rsid w:val="00C94A14"/>
    <w:rsid w:val="00C94A50"/>
    <w:rsid w:val="00C9501E"/>
    <w:rsid w:val="00C95389"/>
    <w:rsid w:val="00C95B0F"/>
    <w:rsid w:val="00C95B9C"/>
    <w:rsid w:val="00C96173"/>
    <w:rsid w:val="00C962D2"/>
    <w:rsid w:val="00C96ADB"/>
    <w:rsid w:val="00C96AFC"/>
    <w:rsid w:val="00C96CA0"/>
    <w:rsid w:val="00C97072"/>
    <w:rsid w:val="00C974DD"/>
    <w:rsid w:val="00C9794A"/>
    <w:rsid w:val="00C97A9C"/>
    <w:rsid w:val="00C97E09"/>
    <w:rsid w:val="00CA0EBB"/>
    <w:rsid w:val="00CA1258"/>
    <w:rsid w:val="00CA1569"/>
    <w:rsid w:val="00CA2884"/>
    <w:rsid w:val="00CA2BCA"/>
    <w:rsid w:val="00CA4317"/>
    <w:rsid w:val="00CA4F58"/>
    <w:rsid w:val="00CA51BF"/>
    <w:rsid w:val="00CA6190"/>
    <w:rsid w:val="00CA61A7"/>
    <w:rsid w:val="00CA639B"/>
    <w:rsid w:val="00CA747D"/>
    <w:rsid w:val="00CB0463"/>
    <w:rsid w:val="00CB177A"/>
    <w:rsid w:val="00CB211A"/>
    <w:rsid w:val="00CB21EC"/>
    <w:rsid w:val="00CB2989"/>
    <w:rsid w:val="00CB2CB2"/>
    <w:rsid w:val="00CB31FB"/>
    <w:rsid w:val="00CB398C"/>
    <w:rsid w:val="00CB3BB4"/>
    <w:rsid w:val="00CB45AE"/>
    <w:rsid w:val="00CB5FC4"/>
    <w:rsid w:val="00CB6877"/>
    <w:rsid w:val="00CB6A86"/>
    <w:rsid w:val="00CB6A9C"/>
    <w:rsid w:val="00CB6F83"/>
    <w:rsid w:val="00CB7731"/>
    <w:rsid w:val="00CB7B9C"/>
    <w:rsid w:val="00CC04CA"/>
    <w:rsid w:val="00CC13F9"/>
    <w:rsid w:val="00CC16B2"/>
    <w:rsid w:val="00CC17A4"/>
    <w:rsid w:val="00CC1914"/>
    <w:rsid w:val="00CC2ADA"/>
    <w:rsid w:val="00CC3396"/>
    <w:rsid w:val="00CC3CDE"/>
    <w:rsid w:val="00CC4860"/>
    <w:rsid w:val="00CC4D12"/>
    <w:rsid w:val="00CC5594"/>
    <w:rsid w:val="00CC601E"/>
    <w:rsid w:val="00CC6445"/>
    <w:rsid w:val="00CC6966"/>
    <w:rsid w:val="00CC6FD6"/>
    <w:rsid w:val="00CC7D1A"/>
    <w:rsid w:val="00CC7FE4"/>
    <w:rsid w:val="00CD0330"/>
    <w:rsid w:val="00CD0378"/>
    <w:rsid w:val="00CD0B97"/>
    <w:rsid w:val="00CD11D0"/>
    <w:rsid w:val="00CD15EC"/>
    <w:rsid w:val="00CD1BE0"/>
    <w:rsid w:val="00CD21FA"/>
    <w:rsid w:val="00CD2257"/>
    <w:rsid w:val="00CD27A8"/>
    <w:rsid w:val="00CD3DCA"/>
    <w:rsid w:val="00CD4B16"/>
    <w:rsid w:val="00CD4BB6"/>
    <w:rsid w:val="00CD57A3"/>
    <w:rsid w:val="00CD58E6"/>
    <w:rsid w:val="00CD66EC"/>
    <w:rsid w:val="00CD6801"/>
    <w:rsid w:val="00CD6CA7"/>
    <w:rsid w:val="00CE0494"/>
    <w:rsid w:val="00CE07A4"/>
    <w:rsid w:val="00CE19F8"/>
    <w:rsid w:val="00CE1B4F"/>
    <w:rsid w:val="00CE3084"/>
    <w:rsid w:val="00CE367B"/>
    <w:rsid w:val="00CE37B5"/>
    <w:rsid w:val="00CE382D"/>
    <w:rsid w:val="00CE3F4A"/>
    <w:rsid w:val="00CE41D0"/>
    <w:rsid w:val="00CE4AD0"/>
    <w:rsid w:val="00CE4D16"/>
    <w:rsid w:val="00CE4F1F"/>
    <w:rsid w:val="00CE57F2"/>
    <w:rsid w:val="00CE5892"/>
    <w:rsid w:val="00CE5D1C"/>
    <w:rsid w:val="00CE5EFA"/>
    <w:rsid w:val="00CE62F8"/>
    <w:rsid w:val="00CE65E9"/>
    <w:rsid w:val="00CE6A7B"/>
    <w:rsid w:val="00CE799E"/>
    <w:rsid w:val="00CF0F8B"/>
    <w:rsid w:val="00CF23DB"/>
    <w:rsid w:val="00CF2DCC"/>
    <w:rsid w:val="00CF2E17"/>
    <w:rsid w:val="00CF2E51"/>
    <w:rsid w:val="00CF3019"/>
    <w:rsid w:val="00CF3393"/>
    <w:rsid w:val="00CF36D4"/>
    <w:rsid w:val="00CF38E3"/>
    <w:rsid w:val="00CF3BC4"/>
    <w:rsid w:val="00CF4095"/>
    <w:rsid w:val="00CF562F"/>
    <w:rsid w:val="00CF6082"/>
    <w:rsid w:val="00CF683E"/>
    <w:rsid w:val="00CF7778"/>
    <w:rsid w:val="00D0023C"/>
    <w:rsid w:val="00D00439"/>
    <w:rsid w:val="00D00A69"/>
    <w:rsid w:val="00D00DE7"/>
    <w:rsid w:val="00D021DB"/>
    <w:rsid w:val="00D0300B"/>
    <w:rsid w:val="00D0575C"/>
    <w:rsid w:val="00D05A9B"/>
    <w:rsid w:val="00D05F89"/>
    <w:rsid w:val="00D0628F"/>
    <w:rsid w:val="00D0657A"/>
    <w:rsid w:val="00D068F1"/>
    <w:rsid w:val="00D073DB"/>
    <w:rsid w:val="00D07AA0"/>
    <w:rsid w:val="00D07AF3"/>
    <w:rsid w:val="00D07D32"/>
    <w:rsid w:val="00D114F4"/>
    <w:rsid w:val="00D116D7"/>
    <w:rsid w:val="00D13135"/>
    <w:rsid w:val="00D13A5D"/>
    <w:rsid w:val="00D13D35"/>
    <w:rsid w:val="00D15B4B"/>
    <w:rsid w:val="00D15EE1"/>
    <w:rsid w:val="00D16300"/>
    <w:rsid w:val="00D16302"/>
    <w:rsid w:val="00D16929"/>
    <w:rsid w:val="00D16F02"/>
    <w:rsid w:val="00D16FF3"/>
    <w:rsid w:val="00D172E5"/>
    <w:rsid w:val="00D1793A"/>
    <w:rsid w:val="00D20414"/>
    <w:rsid w:val="00D20464"/>
    <w:rsid w:val="00D2091E"/>
    <w:rsid w:val="00D2093B"/>
    <w:rsid w:val="00D209CF"/>
    <w:rsid w:val="00D21C97"/>
    <w:rsid w:val="00D23C16"/>
    <w:rsid w:val="00D23DD1"/>
    <w:rsid w:val="00D254CF"/>
    <w:rsid w:val="00D25C4E"/>
    <w:rsid w:val="00D25C93"/>
    <w:rsid w:val="00D26F12"/>
    <w:rsid w:val="00D2743B"/>
    <w:rsid w:val="00D27897"/>
    <w:rsid w:val="00D27C19"/>
    <w:rsid w:val="00D30804"/>
    <w:rsid w:val="00D30BB8"/>
    <w:rsid w:val="00D30BC5"/>
    <w:rsid w:val="00D30EB8"/>
    <w:rsid w:val="00D312A0"/>
    <w:rsid w:val="00D31BD2"/>
    <w:rsid w:val="00D32D3A"/>
    <w:rsid w:val="00D32D43"/>
    <w:rsid w:val="00D32F4A"/>
    <w:rsid w:val="00D33005"/>
    <w:rsid w:val="00D333A0"/>
    <w:rsid w:val="00D33438"/>
    <w:rsid w:val="00D33CCC"/>
    <w:rsid w:val="00D3509F"/>
    <w:rsid w:val="00D36354"/>
    <w:rsid w:val="00D36711"/>
    <w:rsid w:val="00D37367"/>
    <w:rsid w:val="00D404ED"/>
    <w:rsid w:val="00D40938"/>
    <w:rsid w:val="00D4178A"/>
    <w:rsid w:val="00D41AD3"/>
    <w:rsid w:val="00D42CBA"/>
    <w:rsid w:val="00D43034"/>
    <w:rsid w:val="00D43777"/>
    <w:rsid w:val="00D43DB8"/>
    <w:rsid w:val="00D44B20"/>
    <w:rsid w:val="00D4544D"/>
    <w:rsid w:val="00D4591A"/>
    <w:rsid w:val="00D4598B"/>
    <w:rsid w:val="00D45F93"/>
    <w:rsid w:val="00D4627F"/>
    <w:rsid w:val="00D463E4"/>
    <w:rsid w:val="00D46746"/>
    <w:rsid w:val="00D4708B"/>
    <w:rsid w:val="00D50001"/>
    <w:rsid w:val="00D5194A"/>
    <w:rsid w:val="00D51A0C"/>
    <w:rsid w:val="00D51AB4"/>
    <w:rsid w:val="00D53997"/>
    <w:rsid w:val="00D54113"/>
    <w:rsid w:val="00D54E16"/>
    <w:rsid w:val="00D5646A"/>
    <w:rsid w:val="00D5662A"/>
    <w:rsid w:val="00D57565"/>
    <w:rsid w:val="00D60130"/>
    <w:rsid w:val="00D61969"/>
    <w:rsid w:val="00D620DF"/>
    <w:rsid w:val="00D62107"/>
    <w:rsid w:val="00D624EB"/>
    <w:rsid w:val="00D62637"/>
    <w:rsid w:val="00D6295A"/>
    <w:rsid w:val="00D629BE"/>
    <w:rsid w:val="00D62C31"/>
    <w:rsid w:val="00D64411"/>
    <w:rsid w:val="00D644F9"/>
    <w:rsid w:val="00D6474B"/>
    <w:rsid w:val="00D64844"/>
    <w:rsid w:val="00D649F3"/>
    <w:rsid w:val="00D64A55"/>
    <w:rsid w:val="00D64E71"/>
    <w:rsid w:val="00D67001"/>
    <w:rsid w:val="00D67CA2"/>
    <w:rsid w:val="00D70E1F"/>
    <w:rsid w:val="00D70E97"/>
    <w:rsid w:val="00D7179C"/>
    <w:rsid w:val="00D726CA"/>
    <w:rsid w:val="00D73E7D"/>
    <w:rsid w:val="00D73EC9"/>
    <w:rsid w:val="00D74257"/>
    <w:rsid w:val="00D7433B"/>
    <w:rsid w:val="00D74AF6"/>
    <w:rsid w:val="00D7515C"/>
    <w:rsid w:val="00D75528"/>
    <w:rsid w:val="00D75DB1"/>
    <w:rsid w:val="00D77181"/>
    <w:rsid w:val="00D77304"/>
    <w:rsid w:val="00D77E22"/>
    <w:rsid w:val="00D80480"/>
    <w:rsid w:val="00D80AF0"/>
    <w:rsid w:val="00D81247"/>
    <w:rsid w:val="00D81DFD"/>
    <w:rsid w:val="00D820C5"/>
    <w:rsid w:val="00D82251"/>
    <w:rsid w:val="00D82811"/>
    <w:rsid w:val="00D830EF"/>
    <w:rsid w:val="00D836EC"/>
    <w:rsid w:val="00D8372A"/>
    <w:rsid w:val="00D83D91"/>
    <w:rsid w:val="00D83FD8"/>
    <w:rsid w:val="00D840FB"/>
    <w:rsid w:val="00D84BA6"/>
    <w:rsid w:val="00D84E5C"/>
    <w:rsid w:val="00D855D0"/>
    <w:rsid w:val="00D858D7"/>
    <w:rsid w:val="00D86C1B"/>
    <w:rsid w:val="00D86DD3"/>
    <w:rsid w:val="00D90576"/>
    <w:rsid w:val="00D90DC7"/>
    <w:rsid w:val="00D9105B"/>
    <w:rsid w:val="00D92A00"/>
    <w:rsid w:val="00D92CA5"/>
    <w:rsid w:val="00D93201"/>
    <w:rsid w:val="00D938DF"/>
    <w:rsid w:val="00D93C0C"/>
    <w:rsid w:val="00D93D72"/>
    <w:rsid w:val="00D93DBB"/>
    <w:rsid w:val="00D95003"/>
    <w:rsid w:val="00D95E69"/>
    <w:rsid w:val="00D96150"/>
    <w:rsid w:val="00D96157"/>
    <w:rsid w:val="00D96BC3"/>
    <w:rsid w:val="00D97EC1"/>
    <w:rsid w:val="00D97F78"/>
    <w:rsid w:val="00DA0D3F"/>
    <w:rsid w:val="00DA169A"/>
    <w:rsid w:val="00DA18DC"/>
    <w:rsid w:val="00DA25F9"/>
    <w:rsid w:val="00DA32BF"/>
    <w:rsid w:val="00DA34DF"/>
    <w:rsid w:val="00DA34E8"/>
    <w:rsid w:val="00DA3C0F"/>
    <w:rsid w:val="00DA41B5"/>
    <w:rsid w:val="00DA47A9"/>
    <w:rsid w:val="00DA4A9C"/>
    <w:rsid w:val="00DA4E5F"/>
    <w:rsid w:val="00DA5D22"/>
    <w:rsid w:val="00DA678A"/>
    <w:rsid w:val="00DA714F"/>
    <w:rsid w:val="00DA75C4"/>
    <w:rsid w:val="00DA783A"/>
    <w:rsid w:val="00DB003B"/>
    <w:rsid w:val="00DB0CBF"/>
    <w:rsid w:val="00DB15E7"/>
    <w:rsid w:val="00DB1A64"/>
    <w:rsid w:val="00DB29CB"/>
    <w:rsid w:val="00DB2ABB"/>
    <w:rsid w:val="00DB3207"/>
    <w:rsid w:val="00DB34E1"/>
    <w:rsid w:val="00DB383A"/>
    <w:rsid w:val="00DB3F49"/>
    <w:rsid w:val="00DB4745"/>
    <w:rsid w:val="00DB5E2E"/>
    <w:rsid w:val="00DB5FB4"/>
    <w:rsid w:val="00DB69AB"/>
    <w:rsid w:val="00DB7067"/>
    <w:rsid w:val="00DB76C8"/>
    <w:rsid w:val="00DB77EA"/>
    <w:rsid w:val="00DB7EF4"/>
    <w:rsid w:val="00DB7F96"/>
    <w:rsid w:val="00DC0260"/>
    <w:rsid w:val="00DC07F0"/>
    <w:rsid w:val="00DC117B"/>
    <w:rsid w:val="00DC1329"/>
    <w:rsid w:val="00DC1F41"/>
    <w:rsid w:val="00DC2286"/>
    <w:rsid w:val="00DC2590"/>
    <w:rsid w:val="00DC2FAF"/>
    <w:rsid w:val="00DC31F8"/>
    <w:rsid w:val="00DC33DB"/>
    <w:rsid w:val="00DC34B5"/>
    <w:rsid w:val="00DC43E5"/>
    <w:rsid w:val="00DC4823"/>
    <w:rsid w:val="00DC485D"/>
    <w:rsid w:val="00DC588F"/>
    <w:rsid w:val="00DC5A85"/>
    <w:rsid w:val="00DC5B64"/>
    <w:rsid w:val="00DC629C"/>
    <w:rsid w:val="00DC6435"/>
    <w:rsid w:val="00DC6BBF"/>
    <w:rsid w:val="00DC6C0A"/>
    <w:rsid w:val="00DC7D9A"/>
    <w:rsid w:val="00DD08A5"/>
    <w:rsid w:val="00DD128E"/>
    <w:rsid w:val="00DD13D4"/>
    <w:rsid w:val="00DD1530"/>
    <w:rsid w:val="00DD24A0"/>
    <w:rsid w:val="00DD2EC5"/>
    <w:rsid w:val="00DD377C"/>
    <w:rsid w:val="00DD3899"/>
    <w:rsid w:val="00DD3C83"/>
    <w:rsid w:val="00DD4269"/>
    <w:rsid w:val="00DD44AF"/>
    <w:rsid w:val="00DD4CEB"/>
    <w:rsid w:val="00DD50E0"/>
    <w:rsid w:val="00DD52FF"/>
    <w:rsid w:val="00DD5552"/>
    <w:rsid w:val="00DD5719"/>
    <w:rsid w:val="00DD588B"/>
    <w:rsid w:val="00DD6BE7"/>
    <w:rsid w:val="00DD6E27"/>
    <w:rsid w:val="00DD6F7C"/>
    <w:rsid w:val="00DD74F5"/>
    <w:rsid w:val="00DD7C16"/>
    <w:rsid w:val="00DE0574"/>
    <w:rsid w:val="00DE0A89"/>
    <w:rsid w:val="00DE1567"/>
    <w:rsid w:val="00DE1A72"/>
    <w:rsid w:val="00DE233E"/>
    <w:rsid w:val="00DE29B7"/>
    <w:rsid w:val="00DE3E82"/>
    <w:rsid w:val="00DE3EA9"/>
    <w:rsid w:val="00DE4330"/>
    <w:rsid w:val="00DE54A1"/>
    <w:rsid w:val="00DE6040"/>
    <w:rsid w:val="00DE645D"/>
    <w:rsid w:val="00DE65D6"/>
    <w:rsid w:val="00DE6738"/>
    <w:rsid w:val="00DE7119"/>
    <w:rsid w:val="00DE7CA3"/>
    <w:rsid w:val="00DF01ED"/>
    <w:rsid w:val="00DF08EA"/>
    <w:rsid w:val="00DF1953"/>
    <w:rsid w:val="00DF1DD1"/>
    <w:rsid w:val="00DF22A2"/>
    <w:rsid w:val="00DF2492"/>
    <w:rsid w:val="00DF2FF5"/>
    <w:rsid w:val="00DF317E"/>
    <w:rsid w:val="00DF3188"/>
    <w:rsid w:val="00DF3840"/>
    <w:rsid w:val="00DF5718"/>
    <w:rsid w:val="00DF64BE"/>
    <w:rsid w:val="00DF6C29"/>
    <w:rsid w:val="00DF76E3"/>
    <w:rsid w:val="00DF7E0B"/>
    <w:rsid w:val="00E00619"/>
    <w:rsid w:val="00E00F25"/>
    <w:rsid w:val="00E00FC9"/>
    <w:rsid w:val="00E013F3"/>
    <w:rsid w:val="00E0210C"/>
    <w:rsid w:val="00E040BA"/>
    <w:rsid w:val="00E0553F"/>
    <w:rsid w:val="00E05980"/>
    <w:rsid w:val="00E064FE"/>
    <w:rsid w:val="00E06A4B"/>
    <w:rsid w:val="00E075FC"/>
    <w:rsid w:val="00E12913"/>
    <w:rsid w:val="00E12C44"/>
    <w:rsid w:val="00E13D2E"/>
    <w:rsid w:val="00E14081"/>
    <w:rsid w:val="00E140AB"/>
    <w:rsid w:val="00E1474A"/>
    <w:rsid w:val="00E153E8"/>
    <w:rsid w:val="00E16AFA"/>
    <w:rsid w:val="00E17643"/>
    <w:rsid w:val="00E17853"/>
    <w:rsid w:val="00E20027"/>
    <w:rsid w:val="00E20AAE"/>
    <w:rsid w:val="00E20DF9"/>
    <w:rsid w:val="00E21A12"/>
    <w:rsid w:val="00E21F91"/>
    <w:rsid w:val="00E22604"/>
    <w:rsid w:val="00E23BD2"/>
    <w:rsid w:val="00E24874"/>
    <w:rsid w:val="00E24BBF"/>
    <w:rsid w:val="00E24E41"/>
    <w:rsid w:val="00E25376"/>
    <w:rsid w:val="00E25690"/>
    <w:rsid w:val="00E305FE"/>
    <w:rsid w:val="00E3249E"/>
    <w:rsid w:val="00E32A18"/>
    <w:rsid w:val="00E32E53"/>
    <w:rsid w:val="00E33250"/>
    <w:rsid w:val="00E33895"/>
    <w:rsid w:val="00E35431"/>
    <w:rsid w:val="00E356AC"/>
    <w:rsid w:val="00E35770"/>
    <w:rsid w:val="00E35F73"/>
    <w:rsid w:val="00E36798"/>
    <w:rsid w:val="00E36BE6"/>
    <w:rsid w:val="00E36C81"/>
    <w:rsid w:val="00E36E78"/>
    <w:rsid w:val="00E3744B"/>
    <w:rsid w:val="00E3774F"/>
    <w:rsid w:val="00E379E1"/>
    <w:rsid w:val="00E37F6B"/>
    <w:rsid w:val="00E40A56"/>
    <w:rsid w:val="00E434C1"/>
    <w:rsid w:val="00E43B08"/>
    <w:rsid w:val="00E43CAE"/>
    <w:rsid w:val="00E43DD3"/>
    <w:rsid w:val="00E446E4"/>
    <w:rsid w:val="00E448A7"/>
    <w:rsid w:val="00E46368"/>
    <w:rsid w:val="00E46A3A"/>
    <w:rsid w:val="00E470AB"/>
    <w:rsid w:val="00E507F9"/>
    <w:rsid w:val="00E5168B"/>
    <w:rsid w:val="00E52648"/>
    <w:rsid w:val="00E5285C"/>
    <w:rsid w:val="00E529E3"/>
    <w:rsid w:val="00E52F20"/>
    <w:rsid w:val="00E530E5"/>
    <w:rsid w:val="00E53B95"/>
    <w:rsid w:val="00E54832"/>
    <w:rsid w:val="00E551AD"/>
    <w:rsid w:val="00E56B91"/>
    <w:rsid w:val="00E60B20"/>
    <w:rsid w:val="00E612B6"/>
    <w:rsid w:val="00E615CB"/>
    <w:rsid w:val="00E61C28"/>
    <w:rsid w:val="00E624E2"/>
    <w:rsid w:val="00E62F73"/>
    <w:rsid w:val="00E635FB"/>
    <w:rsid w:val="00E63EA2"/>
    <w:rsid w:val="00E63F5C"/>
    <w:rsid w:val="00E64733"/>
    <w:rsid w:val="00E64917"/>
    <w:rsid w:val="00E64A93"/>
    <w:rsid w:val="00E6542D"/>
    <w:rsid w:val="00E656B6"/>
    <w:rsid w:val="00E65B6C"/>
    <w:rsid w:val="00E66830"/>
    <w:rsid w:val="00E66C76"/>
    <w:rsid w:val="00E66E91"/>
    <w:rsid w:val="00E67EAE"/>
    <w:rsid w:val="00E67EB8"/>
    <w:rsid w:val="00E70808"/>
    <w:rsid w:val="00E70BC9"/>
    <w:rsid w:val="00E71DB6"/>
    <w:rsid w:val="00E72D00"/>
    <w:rsid w:val="00E737ED"/>
    <w:rsid w:val="00E73FCC"/>
    <w:rsid w:val="00E7443C"/>
    <w:rsid w:val="00E74805"/>
    <w:rsid w:val="00E7495D"/>
    <w:rsid w:val="00E77BC0"/>
    <w:rsid w:val="00E77BE6"/>
    <w:rsid w:val="00E8080B"/>
    <w:rsid w:val="00E80DEA"/>
    <w:rsid w:val="00E80E1D"/>
    <w:rsid w:val="00E811C5"/>
    <w:rsid w:val="00E81436"/>
    <w:rsid w:val="00E81B5A"/>
    <w:rsid w:val="00E81BBD"/>
    <w:rsid w:val="00E81C69"/>
    <w:rsid w:val="00E81D76"/>
    <w:rsid w:val="00E8207C"/>
    <w:rsid w:val="00E8241B"/>
    <w:rsid w:val="00E82B57"/>
    <w:rsid w:val="00E840E8"/>
    <w:rsid w:val="00E84796"/>
    <w:rsid w:val="00E8486B"/>
    <w:rsid w:val="00E84A2C"/>
    <w:rsid w:val="00E84AF5"/>
    <w:rsid w:val="00E8672E"/>
    <w:rsid w:val="00E86913"/>
    <w:rsid w:val="00E8693E"/>
    <w:rsid w:val="00E87245"/>
    <w:rsid w:val="00E87D79"/>
    <w:rsid w:val="00E9057F"/>
    <w:rsid w:val="00E90818"/>
    <w:rsid w:val="00E917EA"/>
    <w:rsid w:val="00E92171"/>
    <w:rsid w:val="00E92CB9"/>
    <w:rsid w:val="00E9377C"/>
    <w:rsid w:val="00E939C4"/>
    <w:rsid w:val="00E9415F"/>
    <w:rsid w:val="00E94221"/>
    <w:rsid w:val="00E94EE9"/>
    <w:rsid w:val="00E95676"/>
    <w:rsid w:val="00E96293"/>
    <w:rsid w:val="00E96305"/>
    <w:rsid w:val="00E9702C"/>
    <w:rsid w:val="00EA24F5"/>
    <w:rsid w:val="00EA29C0"/>
    <w:rsid w:val="00EA2F9C"/>
    <w:rsid w:val="00EA4036"/>
    <w:rsid w:val="00EA4197"/>
    <w:rsid w:val="00EA4665"/>
    <w:rsid w:val="00EA4B8C"/>
    <w:rsid w:val="00EA5F07"/>
    <w:rsid w:val="00EA6853"/>
    <w:rsid w:val="00EA694E"/>
    <w:rsid w:val="00EA7BCD"/>
    <w:rsid w:val="00EB01B7"/>
    <w:rsid w:val="00EB042B"/>
    <w:rsid w:val="00EB08C4"/>
    <w:rsid w:val="00EB1CAB"/>
    <w:rsid w:val="00EB237F"/>
    <w:rsid w:val="00EB2E28"/>
    <w:rsid w:val="00EB3350"/>
    <w:rsid w:val="00EB34FC"/>
    <w:rsid w:val="00EB374B"/>
    <w:rsid w:val="00EB3E75"/>
    <w:rsid w:val="00EB4081"/>
    <w:rsid w:val="00EB41E8"/>
    <w:rsid w:val="00EB6C61"/>
    <w:rsid w:val="00EB7268"/>
    <w:rsid w:val="00EB7A51"/>
    <w:rsid w:val="00EB7C6E"/>
    <w:rsid w:val="00EC04CD"/>
    <w:rsid w:val="00EC137E"/>
    <w:rsid w:val="00EC30EE"/>
    <w:rsid w:val="00EC344C"/>
    <w:rsid w:val="00EC34B0"/>
    <w:rsid w:val="00EC412E"/>
    <w:rsid w:val="00EC419C"/>
    <w:rsid w:val="00EC4450"/>
    <w:rsid w:val="00EC50AB"/>
    <w:rsid w:val="00EC5B61"/>
    <w:rsid w:val="00EC6A41"/>
    <w:rsid w:val="00EC6BEF"/>
    <w:rsid w:val="00ED11AE"/>
    <w:rsid w:val="00ED16F8"/>
    <w:rsid w:val="00ED1AAE"/>
    <w:rsid w:val="00ED1B08"/>
    <w:rsid w:val="00ED1DAD"/>
    <w:rsid w:val="00ED2125"/>
    <w:rsid w:val="00ED24C0"/>
    <w:rsid w:val="00ED2CF7"/>
    <w:rsid w:val="00ED2E4A"/>
    <w:rsid w:val="00ED31D0"/>
    <w:rsid w:val="00ED34CD"/>
    <w:rsid w:val="00ED3D57"/>
    <w:rsid w:val="00ED4358"/>
    <w:rsid w:val="00ED4889"/>
    <w:rsid w:val="00ED5540"/>
    <w:rsid w:val="00ED5922"/>
    <w:rsid w:val="00ED61F4"/>
    <w:rsid w:val="00ED6416"/>
    <w:rsid w:val="00ED7955"/>
    <w:rsid w:val="00EE0183"/>
    <w:rsid w:val="00EE0EEA"/>
    <w:rsid w:val="00EE16EC"/>
    <w:rsid w:val="00EE185D"/>
    <w:rsid w:val="00EE1C89"/>
    <w:rsid w:val="00EE20B2"/>
    <w:rsid w:val="00EE2428"/>
    <w:rsid w:val="00EE2727"/>
    <w:rsid w:val="00EE29D9"/>
    <w:rsid w:val="00EE2A66"/>
    <w:rsid w:val="00EE41A2"/>
    <w:rsid w:val="00EE6DD3"/>
    <w:rsid w:val="00EE6DF8"/>
    <w:rsid w:val="00EE75F8"/>
    <w:rsid w:val="00EE7642"/>
    <w:rsid w:val="00EE77B3"/>
    <w:rsid w:val="00EF0984"/>
    <w:rsid w:val="00EF1D2E"/>
    <w:rsid w:val="00EF2112"/>
    <w:rsid w:val="00EF2423"/>
    <w:rsid w:val="00EF27B0"/>
    <w:rsid w:val="00EF31BE"/>
    <w:rsid w:val="00EF3C9B"/>
    <w:rsid w:val="00EF3F9E"/>
    <w:rsid w:val="00EF4482"/>
    <w:rsid w:val="00EF498E"/>
    <w:rsid w:val="00EF4D1E"/>
    <w:rsid w:val="00EF6313"/>
    <w:rsid w:val="00EF63B1"/>
    <w:rsid w:val="00EF6BC9"/>
    <w:rsid w:val="00EF6C15"/>
    <w:rsid w:val="00EF740F"/>
    <w:rsid w:val="00EF7903"/>
    <w:rsid w:val="00EF79C1"/>
    <w:rsid w:val="00F00D4F"/>
    <w:rsid w:val="00F00E02"/>
    <w:rsid w:val="00F01032"/>
    <w:rsid w:val="00F022EB"/>
    <w:rsid w:val="00F02A40"/>
    <w:rsid w:val="00F03152"/>
    <w:rsid w:val="00F03582"/>
    <w:rsid w:val="00F035E7"/>
    <w:rsid w:val="00F03F9E"/>
    <w:rsid w:val="00F046E2"/>
    <w:rsid w:val="00F05227"/>
    <w:rsid w:val="00F054E9"/>
    <w:rsid w:val="00F055AB"/>
    <w:rsid w:val="00F059B9"/>
    <w:rsid w:val="00F06281"/>
    <w:rsid w:val="00F06CCD"/>
    <w:rsid w:val="00F1106E"/>
    <w:rsid w:val="00F11AE7"/>
    <w:rsid w:val="00F135DD"/>
    <w:rsid w:val="00F1380C"/>
    <w:rsid w:val="00F13998"/>
    <w:rsid w:val="00F156EE"/>
    <w:rsid w:val="00F15BB1"/>
    <w:rsid w:val="00F16021"/>
    <w:rsid w:val="00F1721C"/>
    <w:rsid w:val="00F17261"/>
    <w:rsid w:val="00F173A0"/>
    <w:rsid w:val="00F20175"/>
    <w:rsid w:val="00F2072A"/>
    <w:rsid w:val="00F20C55"/>
    <w:rsid w:val="00F21AD6"/>
    <w:rsid w:val="00F22741"/>
    <w:rsid w:val="00F22F84"/>
    <w:rsid w:val="00F22FD9"/>
    <w:rsid w:val="00F248E1"/>
    <w:rsid w:val="00F2547F"/>
    <w:rsid w:val="00F258B3"/>
    <w:rsid w:val="00F25B08"/>
    <w:rsid w:val="00F25EC8"/>
    <w:rsid w:val="00F2798B"/>
    <w:rsid w:val="00F27B58"/>
    <w:rsid w:val="00F27C03"/>
    <w:rsid w:val="00F30D0C"/>
    <w:rsid w:val="00F321DE"/>
    <w:rsid w:val="00F33240"/>
    <w:rsid w:val="00F33AEB"/>
    <w:rsid w:val="00F3425A"/>
    <w:rsid w:val="00F342D4"/>
    <w:rsid w:val="00F34701"/>
    <w:rsid w:val="00F34A36"/>
    <w:rsid w:val="00F34D7B"/>
    <w:rsid w:val="00F35753"/>
    <w:rsid w:val="00F3585A"/>
    <w:rsid w:val="00F35D0E"/>
    <w:rsid w:val="00F363E9"/>
    <w:rsid w:val="00F3640E"/>
    <w:rsid w:val="00F36762"/>
    <w:rsid w:val="00F36DF9"/>
    <w:rsid w:val="00F403E3"/>
    <w:rsid w:val="00F405C0"/>
    <w:rsid w:val="00F4087C"/>
    <w:rsid w:val="00F408C1"/>
    <w:rsid w:val="00F41FC8"/>
    <w:rsid w:val="00F42332"/>
    <w:rsid w:val="00F42671"/>
    <w:rsid w:val="00F42906"/>
    <w:rsid w:val="00F42B34"/>
    <w:rsid w:val="00F4308F"/>
    <w:rsid w:val="00F43107"/>
    <w:rsid w:val="00F43C09"/>
    <w:rsid w:val="00F43C83"/>
    <w:rsid w:val="00F44127"/>
    <w:rsid w:val="00F44707"/>
    <w:rsid w:val="00F44C3A"/>
    <w:rsid w:val="00F4547E"/>
    <w:rsid w:val="00F4569F"/>
    <w:rsid w:val="00F45AAB"/>
    <w:rsid w:val="00F45EBD"/>
    <w:rsid w:val="00F45F7E"/>
    <w:rsid w:val="00F45F98"/>
    <w:rsid w:val="00F46215"/>
    <w:rsid w:val="00F46FF5"/>
    <w:rsid w:val="00F47C20"/>
    <w:rsid w:val="00F50043"/>
    <w:rsid w:val="00F51023"/>
    <w:rsid w:val="00F51469"/>
    <w:rsid w:val="00F518B0"/>
    <w:rsid w:val="00F51B70"/>
    <w:rsid w:val="00F51DD8"/>
    <w:rsid w:val="00F521CB"/>
    <w:rsid w:val="00F52DB3"/>
    <w:rsid w:val="00F53289"/>
    <w:rsid w:val="00F533A8"/>
    <w:rsid w:val="00F53D8C"/>
    <w:rsid w:val="00F54010"/>
    <w:rsid w:val="00F547E4"/>
    <w:rsid w:val="00F55BA1"/>
    <w:rsid w:val="00F55F5B"/>
    <w:rsid w:val="00F60309"/>
    <w:rsid w:val="00F608EC"/>
    <w:rsid w:val="00F60FD9"/>
    <w:rsid w:val="00F61B4D"/>
    <w:rsid w:val="00F624C1"/>
    <w:rsid w:val="00F628AD"/>
    <w:rsid w:val="00F6331B"/>
    <w:rsid w:val="00F64104"/>
    <w:rsid w:val="00F64387"/>
    <w:rsid w:val="00F644E4"/>
    <w:rsid w:val="00F64508"/>
    <w:rsid w:val="00F64F0C"/>
    <w:rsid w:val="00F652D0"/>
    <w:rsid w:val="00F655EE"/>
    <w:rsid w:val="00F6561C"/>
    <w:rsid w:val="00F65D85"/>
    <w:rsid w:val="00F65EAB"/>
    <w:rsid w:val="00F6685F"/>
    <w:rsid w:val="00F66C7B"/>
    <w:rsid w:val="00F66D85"/>
    <w:rsid w:val="00F67075"/>
    <w:rsid w:val="00F70CDA"/>
    <w:rsid w:val="00F70E0B"/>
    <w:rsid w:val="00F712A6"/>
    <w:rsid w:val="00F71FB5"/>
    <w:rsid w:val="00F72003"/>
    <w:rsid w:val="00F7213C"/>
    <w:rsid w:val="00F7379C"/>
    <w:rsid w:val="00F745BE"/>
    <w:rsid w:val="00F762A3"/>
    <w:rsid w:val="00F779EC"/>
    <w:rsid w:val="00F77A5A"/>
    <w:rsid w:val="00F80826"/>
    <w:rsid w:val="00F81A83"/>
    <w:rsid w:val="00F82364"/>
    <w:rsid w:val="00F824B7"/>
    <w:rsid w:val="00F827B5"/>
    <w:rsid w:val="00F82BC9"/>
    <w:rsid w:val="00F82CDB"/>
    <w:rsid w:val="00F831A3"/>
    <w:rsid w:val="00F83308"/>
    <w:rsid w:val="00F83725"/>
    <w:rsid w:val="00F84266"/>
    <w:rsid w:val="00F84AAB"/>
    <w:rsid w:val="00F84AE2"/>
    <w:rsid w:val="00F84D59"/>
    <w:rsid w:val="00F8522C"/>
    <w:rsid w:val="00F85A28"/>
    <w:rsid w:val="00F85D9D"/>
    <w:rsid w:val="00F85FCB"/>
    <w:rsid w:val="00F86291"/>
    <w:rsid w:val="00F866EF"/>
    <w:rsid w:val="00F90C95"/>
    <w:rsid w:val="00F90EF5"/>
    <w:rsid w:val="00F91119"/>
    <w:rsid w:val="00F915CB"/>
    <w:rsid w:val="00F9235B"/>
    <w:rsid w:val="00F92C32"/>
    <w:rsid w:val="00F92DCD"/>
    <w:rsid w:val="00F93E85"/>
    <w:rsid w:val="00F94292"/>
    <w:rsid w:val="00F96998"/>
    <w:rsid w:val="00F96A9B"/>
    <w:rsid w:val="00F970B3"/>
    <w:rsid w:val="00F97E6E"/>
    <w:rsid w:val="00F97FD8"/>
    <w:rsid w:val="00FA02A1"/>
    <w:rsid w:val="00FA0B6A"/>
    <w:rsid w:val="00FA15C2"/>
    <w:rsid w:val="00FA1D56"/>
    <w:rsid w:val="00FA2487"/>
    <w:rsid w:val="00FA25EE"/>
    <w:rsid w:val="00FA28E0"/>
    <w:rsid w:val="00FA3FA9"/>
    <w:rsid w:val="00FA4D08"/>
    <w:rsid w:val="00FA6E37"/>
    <w:rsid w:val="00FA6E9D"/>
    <w:rsid w:val="00FA7251"/>
    <w:rsid w:val="00FA74A8"/>
    <w:rsid w:val="00FA7F37"/>
    <w:rsid w:val="00FB09B8"/>
    <w:rsid w:val="00FB2C3C"/>
    <w:rsid w:val="00FB323B"/>
    <w:rsid w:val="00FB4EB9"/>
    <w:rsid w:val="00FB54C0"/>
    <w:rsid w:val="00FB5E97"/>
    <w:rsid w:val="00FB5EA4"/>
    <w:rsid w:val="00FB621A"/>
    <w:rsid w:val="00FB6615"/>
    <w:rsid w:val="00FB6CF2"/>
    <w:rsid w:val="00FB7DE9"/>
    <w:rsid w:val="00FC037E"/>
    <w:rsid w:val="00FC094E"/>
    <w:rsid w:val="00FC09B2"/>
    <w:rsid w:val="00FC25F7"/>
    <w:rsid w:val="00FC3E47"/>
    <w:rsid w:val="00FC3EC3"/>
    <w:rsid w:val="00FC48CF"/>
    <w:rsid w:val="00FC4A9A"/>
    <w:rsid w:val="00FC5602"/>
    <w:rsid w:val="00FC5C84"/>
    <w:rsid w:val="00FC65D6"/>
    <w:rsid w:val="00FC7CCF"/>
    <w:rsid w:val="00FD032E"/>
    <w:rsid w:val="00FD0603"/>
    <w:rsid w:val="00FD1A10"/>
    <w:rsid w:val="00FD1AD8"/>
    <w:rsid w:val="00FD1D58"/>
    <w:rsid w:val="00FD2388"/>
    <w:rsid w:val="00FD3661"/>
    <w:rsid w:val="00FD41A4"/>
    <w:rsid w:val="00FD5577"/>
    <w:rsid w:val="00FD6038"/>
    <w:rsid w:val="00FD60E8"/>
    <w:rsid w:val="00FD6373"/>
    <w:rsid w:val="00FD6ED6"/>
    <w:rsid w:val="00FE0249"/>
    <w:rsid w:val="00FE070B"/>
    <w:rsid w:val="00FE076C"/>
    <w:rsid w:val="00FE1248"/>
    <w:rsid w:val="00FE1B7C"/>
    <w:rsid w:val="00FE2318"/>
    <w:rsid w:val="00FE2A00"/>
    <w:rsid w:val="00FE2A76"/>
    <w:rsid w:val="00FE3430"/>
    <w:rsid w:val="00FE3F9B"/>
    <w:rsid w:val="00FE42C0"/>
    <w:rsid w:val="00FE5CF9"/>
    <w:rsid w:val="00FE61FB"/>
    <w:rsid w:val="00FE73A3"/>
    <w:rsid w:val="00FE7998"/>
    <w:rsid w:val="00FE7E3C"/>
    <w:rsid w:val="00FE7EA6"/>
    <w:rsid w:val="00FF013B"/>
    <w:rsid w:val="00FF01FB"/>
    <w:rsid w:val="00FF021F"/>
    <w:rsid w:val="00FF312E"/>
    <w:rsid w:val="00FF3CCD"/>
    <w:rsid w:val="00FF4396"/>
    <w:rsid w:val="00FF5042"/>
    <w:rsid w:val="00FF538B"/>
    <w:rsid w:val="00FF53E2"/>
    <w:rsid w:val="00FF60B6"/>
    <w:rsid w:val="00FF6664"/>
    <w:rsid w:val="00FF6AC3"/>
    <w:rsid w:val="00FF6D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722DC"/>
  </w:style>
  <w:style w:type="paragraph" w:styleId="1">
    <w:name w:val="heading 1"/>
    <w:basedOn w:val="a0"/>
    <w:next w:val="a0"/>
    <w:link w:val="10"/>
    <w:qFormat/>
    <w:rsid w:val="00EF79C1"/>
    <w:pPr>
      <w:keepNext/>
      <w:tabs>
        <w:tab w:val="num" w:pos="1069"/>
      </w:tabs>
      <w:suppressAutoHyphens/>
      <w:ind w:left="1069" w:firstLine="709"/>
      <w:outlineLvl w:val="0"/>
    </w:pPr>
    <w:rPr>
      <w:sz w:val="28"/>
      <w:lang w:eastAsia="ar-SA"/>
    </w:rPr>
  </w:style>
  <w:style w:type="paragraph" w:styleId="2">
    <w:name w:val="heading 2"/>
    <w:basedOn w:val="a0"/>
    <w:next w:val="a0"/>
    <w:link w:val="20"/>
    <w:qFormat/>
    <w:rsid w:val="00EF79C1"/>
    <w:pPr>
      <w:keepNext/>
      <w:tabs>
        <w:tab w:val="num" w:pos="1069"/>
      </w:tabs>
      <w:suppressAutoHyphens/>
      <w:ind w:left="1069" w:hanging="360"/>
      <w:jc w:val="center"/>
      <w:outlineLvl w:val="1"/>
    </w:pPr>
    <w:rPr>
      <w:sz w:val="28"/>
      <w:lang w:eastAsia="ar-SA"/>
    </w:rPr>
  </w:style>
  <w:style w:type="paragraph" w:styleId="3">
    <w:name w:val="heading 3"/>
    <w:basedOn w:val="a0"/>
    <w:next w:val="a0"/>
    <w:link w:val="30"/>
    <w:qFormat/>
    <w:rsid w:val="004722DC"/>
    <w:pPr>
      <w:keepNext/>
      <w:jc w:val="both"/>
      <w:outlineLvl w:val="2"/>
    </w:pPr>
    <w:rPr>
      <w:b/>
      <w:sz w:val="24"/>
      <w:lang w:val="en-US"/>
    </w:rPr>
  </w:style>
  <w:style w:type="paragraph" w:styleId="4">
    <w:name w:val="heading 4"/>
    <w:basedOn w:val="a0"/>
    <w:next w:val="a0"/>
    <w:link w:val="40"/>
    <w:qFormat/>
    <w:rsid w:val="00EF79C1"/>
    <w:pPr>
      <w:keepNext/>
      <w:tabs>
        <w:tab w:val="num" w:pos="1069"/>
      </w:tabs>
      <w:suppressAutoHyphens/>
      <w:ind w:left="1069" w:hanging="360"/>
      <w:jc w:val="both"/>
      <w:outlineLvl w:val="3"/>
    </w:pPr>
    <w:rPr>
      <w:i/>
      <w:sz w:val="24"/>
      <w:lang w:val="en-US" w:eastAsia="ar-SA"/>
    </w:rPr>
  </w:style>
  <w:style w:type="paragraph" w:styleId="5">
    <w:name w:val="heading 5"/>
    <w:basedOn w:val="a0"/>
    <w:next w:val="a0"/>
    <w:link w:val="50"/>
    <w:qFormat/>
    <w:rsid w:val="004722DC"/>
    <w:pPr>
      <w:keepNext/>
      <w:ind w:firstLine="709"/>
      <w:jc w:val="center"/>
      <w:outlineLvl w:val="4"/>
    </w:pPr>
    <w:rPr>
      <w:b/>
      <w:sz w:val="28"/>
      <w:lang w:val="en-US"/>
    </w:rPr>
  </w:style>
  <w:style w:type="paragraph" w:styleId="6">
    <w:name w:val="heading 6"/>
    <w:basedOn w:val="a0"/>
    <w:next w:val="a0"/>
    <w:link w:val="60"/>
    <w:qFormat/>
    <w:rsid w:val="004722DC"/>
    <w:pPr>
      <w:keepNext/>
      <w:ind w:firstLine="709"/>
      <w:jc w:val="both"/>
      <w:outlineLvl w:val="5"/>
    </w:pPr>
    <w:rPr>
      <w:b/>
      <w:sz w:val="24"/>
      <w:lang w:val="en-US"/>
    </w:rPr>
  </w:style>
  <w:style w:type="paragraph" w:styleId="7">
    <w:name w:val="heading 7"/>
    <w:basedOn w:val="a0"/>
    <w:next w:val="a0"/>
    <w:link w:val="70"/>
    <w:qFormat/>
    <w:rsid w:val="00EF79C1"/>
    <w:pPr>
      <w:keepNext/>
      <w:tabs>
        <w:tab w:val="num" w:pos="1069"/>
      </w:tabs>
      <w:suppressAutoHyphens/>
      <w:ind w:left="1069" w:hanging="360"/>
      <w:jc w:val="center"/>
      <w:outlineLvl w:val="6"/>
    </w:pPr>
    <w:rPr>
      <w:b/>
      <w:sz w:val="24"/>
      <w:lang w:val="en-US" w:eastAsia="ar-SA"/>
    </w:rPr>
  </w:style>
  <w:style w:type="paragraph" w:styleId="8">
    <w:name w:val="heading 8"/>
    <w:basedOn w:val="a0"/>
    <w:next w:val="a0"/>
    <w:link w:val="80"/>
    <w:qFormat/>
    <w:rsid w:val="00EF79C1"/>
    <w:pPr>
      <w:keepNext/>
      <w:tabs>
        <w:tab w:val="num" w:pos="1069"/>
      </w:tabs>
      <w:suppressAutoHyphens/>
      <w:ind w:left="1069" w:firstLine="709"/>
      <w:jc w:val="center"/>
      <w:outlineLvl w:val="7"/>
    </w:pPr>
    <w:rPr>
      <w:b/>
      <w:sz w:val="28"/>
      <w:u w:val="single"/>
      <w:lang w:eastAsia="ar-SA"/>
    </w:rPr>
  </w:style>
  <w:style w:type="paragraph" w:styleId="9">
    <w:name w:val="heading 9"/>
    <w:basedOn w:val="a0"/>
    <w:next w:val="a0"/>
    <w:link w:val="90"/>
    <w:qFormat/>
    <w:rsid w:val="004722DC"/>
    <w:pPr>
      <w:keepNext/>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EF79C1"/>
    <w:rPr>
      <w:sz w:val="28"/>
      <w:lang w:eastAsia="ar-SA"/>
    </w:rPr>
  </w:style>
  <w:style w:type="character" w:customStyle="1" w:styleId="20">
    <w:name w:val="Заголовок 2 Знак"/>
    <w:link w:val="2"/>
    <w:rsid w:val="00EF79C1"/>
    <w:rPr>
      <w:sz w:val="28"/>
      <w:lang w:eastAsia="ar-SA"/>
    </w:rPr>
  </w:style>
  <w:style w:type="character" w:customStyle="1" w:styleId="30">
    <w:name w:val="Заголовок 3 Знак"/>
    <w:link w:val="3"/>
    <w:rsid w:val="006B6882"/>
    <w:rPr>
      <w:b/>
      <w:sz w:val="24"/>
      <w:lang w:val="en-US"/>
    </w:rPr>
  </w:style>
  <w:style w:type="character" w:customStyle="1" w:styleId="40">
    <w:name w:val="Заголовок 4 Знак"/>
    <w:link w:val="4"/>
    <w:rsid w:val="00EF79C1"/>
    <w:rPr>
      <w:i/>
      <w:sz w:val="24"/>
      <w:lang w:val="en-US" w:eastAsia="ar-SA"/>
    </w:rPr>
  </w:style>
  <w:style w:type="character" w:customStyle="1" w:styleId="50">
    <w:name w:val="Заголовок 5 Знак"/>
    <w:link w:val="5"/>
    <w:rsid w:val="006B6882"/>
    <w:rPr>
      <w:b/>
      <w:sz w:val="28"/>
      <w:lang w:val="en-US"/>
    </w:rPr>
  </w:style>
  <w:style w:type="character" w:customStyle="1" w:styleId="60">
    <w:name w:val="Заголовок 6 Знак"/>
    <w:link w:val="6"/>
    <w:rsid w:val="006B6882"/>
    <w:rPr>
      <w:b/>
      <w:sz w:val="24"/>
      <w:lang w:val="en-US"/>
    </w:rPr>
  </w:style>
  <w:style w:type="character" w:customStyle="1" w:styleId="70">
    <w:name w:val="Заголовок 7 Знак"/>
    <w:link w:val="7"/>
    <w:rsid w:val="00EF79C1"/>
    <w:rPr>
      <w:b/>
      <w:sz w:val="24"/>
      <w:lang w:val="en-US" w:eastAsia="ar-SA"/>
    </w:rPr>
  </w:style>
  <w:style w:type="character" w:customStyle="1" w:styleId="80">
    <w:name w:val="Заголовок 8 Знак"/>
    <w:link w:val="8"/>
    <w:rsid w:val="00EF79C1"/>
    <w:rPr>
      <w:b/>
      <w:sz w:val="28"/>
      <w:u w:val="single"/>
      <w:lang w:eastAsia="ar-SA"/>
    </w:rPr>
  </w:style>
  <w:style w:type="character" w:customStyle="1" w:styleId="90">
    <w:name w:val="Заголовок 9 Знак"/>
    <w:link w:val="9"/>
    <w:rsid w:val="006B6882"/>
    <w:rPr>
      <w:b/>
      <w:sz w:val="28"/>
    </w:rPr>
  </w:style>
  <w:style w:type="paragraph" w:customStyle="1" w:styleId="a4">
    <w:basedOn w:val="a0"/>
    <w:rsid w:val="004722DC"/>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5">
    <w:name w:val="Body Text Indent"/>
    <w:aliases w:val="Основной текст 1,Нумерованный список !!,Надин стиль,Основной текст без отступа,Основной текст без отступа Знак"/>
    <w:basedOn w:val="a0"/>
    <w:link w:val="a6"/>
    <w:rsid w:val="004722DC"/>
    <w:pPr>
      <w:ind w:firstLine="709"/>
      <w:jc w:val="both"/>
    </w:pPr>
    <w:rPr>
      <w:sz w:val="28"/>
    </w:rPr>
  </w:style>
  <w:style w:type="character" w:customStyle="1" w:styleId="a6">
    <w:name w:val="Основной текст с отступом Знак"/>
    <w:aliases w:val="Основной текст 1 Знак,Нумерованный список !! Знак,Надин стиль Знак,Основной текст без отступа Знак1,Основной текст без отступа Знак Знак"/>
    <w:link w:val="a5"/>
    <w:rsid w:val="004722DC"/>
    <w:rPr>
      <w:sz w:val="28"/>
      <w:lang w:val="ru-RU" w:eastAsia="ru-RU" w:bidi="ar-SA"/>
    </w:rPr>
  </w:style>
  <w:style w:type="paragraph" w:styleId="a7">
    <w:name w:val="Body Text"/>
    <w:basedOn w:val="a0"/>
    <w:link w:val="a8"/>
    <w:rsid w:val="004722DC"/>
    <w:pPr>
      <w:ind w:right="-766"/>
    </w:pPr>
    <w:rPr>
      <w:sz w:val="32"/>
    </w:rPr>
  </w:style>
  <w:style w:type="character" w:customStyle="1" w:styleId="a8">
    <w:name w:val="Основной текст Знак"/>
    <w:link w:val="a7"/>
    <w:rsid w:val="006B6882"/>
    <w:rPr>
      <w:sz w:val="32"/>
    </w:rPr>
  </w:style>
  <w:style w:type="paragraph" w:styleId="31">
    <w:name w:val="Body Text Indent 3"/>
    <w:basedOn w:val="a0"/>
    <w:link w:val="32"/>
    <w:rsid w:val="004722DC"/>
    <w:pPr>
      <w:tabs>
        <w:tab w:val="left" w:pos="8505"/>
      </w:tabs>
      <w:ind w:right="-57" w:firstLine="709"/>
      <w:jc w:val="both"/>
    </w:pPr>
    <w:rPr>
      <w:sz w:val="28"/>
    </w:rPr>
  </w:style>
  <w:style w:type="character" w:customStyle="1" w:styleId="32">
    <w:name w:val="Основной текст с отступом 3 Знак"/>
    <w:link w:val="31"/>
    <w:rsid w:val="006B6882"/>
    <w:rPr>
      <w:sz w:val="28"/>
    </w:rPr>
  </w:style>
  <w:style w:type="paragraph" w:customStyle="1" w:styleId="ConsNormal">
    <w:name w:val="ConsNormal"/>
    <w:rsid w:val="004722DC"/>
    <w:pPr>
      <w:ind w:right="19772" w:firstLine="720"/>
    </w:pPr>
    <w:rPr>
      <w:rFonts w:ascii="Arial" w:hAnsi="Arial"/>
      <w:snapToGrid w:val="0"/>
    </w:rPr>
  </w:style>
  <w:style w:type="paragraph" w:customStyle="1" w:styleId="ConsPlusNormal">
    <w:name w:val="ConsPlusNormal"/>
    <w:link w:val="ConsPlusNormal0"/>
    <w:rsid w:val="004722DC"/>
    <w:pPr>
      <w:autoSpaceDE w:val="0"/>
      <w:autoSpaceDN w:val="0"/>
      <w:adjustRightInd w:val="0"/>
      <w:ind w:firstLine="720"/>
    </w:pPr>
    <w:rPr>
      <w:rFonts w:ascii="Arial" w:hAnsi="Arial" w:cs="Arial"/>
    </w:rPr>
  </w:style>
  <w:style w:type="paragraph" w:styleId="a9">
    <w:name w:val="footer"/>
    <w:basedOn w:val="a0"/>
    <w:link w:val="aa"/>
    <w:rsid w:val="004722DC"/>
    <w:pPr>
      <w:tabs>
        <w:tab w:val="center" w:pos="4153"/>
        <w:tab w:val="right" w:pos="8306"/>
      </w:tabs>
    </w:pPr>
  </w:style>
  <w:style w:type="character" w:customStyle="1" w:styleId="aa">
    <w:name w:val="Нижний колонтитул Знак"/>
    <w:link w:val="a9"/>
    <w:rsid w:val="006B6882"/>
  </w:style>
  <w:style w:type="paragraph" w:styleId="ab">
    <w:name w:val="Plain Text"/>
    <w:basedOn w:val="a0"/>
    <w:link w:val="ac"/>
    <w:rsid w:val="004722DC"/>
    <w:rPr>
      <w:rFonts w:ascii="Courier New" w:hAnsi="Courier New"/>
    </w:rPr>
  </w:style>
  <w:style w:type="character" w:customStyle="1" w:styleId="ac">
    <w:name w:val="Текст Знак"/>
    <w:link w:val="ab"/>
    <w:rsid w:val="009F5D0B"/>
    <w:rPr>
      <w:rFonts w:ascii="Courier New" w:hAnsi="Courier New"/>
    </w:rPr>
  </w:style>
  <w:style w:type="character" w:styleId="ad">
    <w:name w:val="page number"/>
    <w:basedOn w:val="a1"/>
    <w:rsid w:val="004722DC"/>
  </w:style>
  <w:style w:type="paragraph" w:customStyle="1" w:styleId="ConsPlusNonformat">
    <w:name w:val="ConsPlusNonformat"/>
    <w:rsid w:val="004722DC"/>
    <w:pPr>
      <w:autoSpaceDE w:val="0"/>
      <w:autoSpaceDN w:val="0"/>
      <w:adjustRightInd w:val="0"/>
    </w:pPr>
    <w:rPr>
      <w:rFonts w:ascii="Courier New" w:hAnsi="Courier New" w:cs="Courier New"/>
    </w:rPr>
  </w:style>
  <w:style w:type="paragraph" w:customStyle="1" w:styleId="ConsPlusCell">
    <w:name w:val="ConsPlusCell"/>
    <w:rsid w:val="004722DC"/>
    <w:pPr>
      <w:autoSpaceDE w:val="0"/>
      <w:autoSpaceDN w:val="0"/>
      <w:adjustRightInd w:val="0"/>
    </w:pPr>
    <w:rPr>
      <w:rFonts w:ascii="Arial" w:hAnsi="Arial" w:cs="Arial"/>
    </w:rPr>
  </w:style>
  <w:style w:type="paragraph" w:customStyle="1" w:styleId="11">
    <w:name w:val="Основной текст с отступом1"/>
    <w:basedOn w:val="a0"/>
    <w:rsid w:val="004722DC"/>
    <w:pPr>
      <w:suppressAutoHyphens/>
      <w:ind w:firstLine="709"/>
      <w:jc w:val="both"/>
    </w:pPr>
    <w:rPr>
      <w:sz w:val="28"/>
      <w:lang w:eastAsia="ar-SA"/>
    </w:rPr>
  </w:style>
  <w:style w:type="paragraph" w:customStyle="1" w:styleId="21">
    <w:name w:val="Основной текст с отступом 21"/>
    <w:basedOn w:val="a0"/>
    <w:rsid w:val="004722DC"/>
    <w:pPr>
      <w:suppressAutoHyphens/>
      <w:ind w:firstLine="851"/>
      <w:jc w:val="both"/>
    </w:pPr>
    <w:rPr>
      <w:sz w:val="32"/>
      <w:lang w:eastAsia="ar-SA"/>
    </w:rPr>
  </w:style>
  <w:style w:type="paragraph" w:customStyle="1" w:styleId="310">
    <w:name w:val="Основной текст с отступом 31"/>
    <w:basedOn w:val="a0"/>
    <w:rsid w:val="004722DC"/>
    <w:pPr>
      <w:tabs>
        <w:tab w:val="left" w:pos="8505"/>
      </w:tabs>
      <w:suppressAutoHyphens/>
      <w:ind w:right="-57" w:firstLine="709"/>
      <w:jc w:val="both"/>
    </w:pPr>
    <w:rPr>
      <w:sz w:val="28"/>
      <w:lang w:eastAsia="ar-SA"/>
    </w:rPr>
  </w:style>
  <w:style w:type="paragraph" w:customStyle="1" w:styleId="210">
    <w:name w:val="Основной текст 21"/>
    <w:basedOn w:val="a0"/>
    <w:rsid w:val="004722DC"/>
    <w:pPr>
      <w:suppressAutoHyphens/>
    </w:pPr>
    <w:rPr>
      <w:sz w:val="28"/>
      <w:lang w:eastAsia="ar-SA"/>
    </w:rPr>
  </w:style>
  <w:style w:type="paragraph" w:customStyle="1" w:styleId="12">
    <w:name w:val="Знак Знак Знак Знак Знак Знак Знак Знак Знак Знак1"/>
    <w:basedOn w:val="a0"/>
    <w:rsid w:val="00D624EB"/>
    <w:pPr>
      <w:spacing w:after="160" w:line="240" w:lineRule="exact"/>
      <w:jc w:val="both"/>
    </w:pPr>
    <w:rPr>
      <w:sz w:val="24"/>
      <w:lang w:val="en-US" w:eastAsia="en-US"/>
    </w:rPr>
  </w:style>
  <w:style w:type="paragraph" w:customStyle="1" w:styleId="13">
    <w:name w:val="Знак1 Знак Знак Знак Знак Знак Знак Знак Знак Знак Знак Знак Знак Знак Знак Знак Знак Знак Знак Знак Знак"/>
    <w:basedOn w:val="a0"/>
    <w:rsid w:val="006908E5"/>
    <w:pPr>
      <w:spacing w:after="160" w:line="240" w:lineRule="exact"/>
    </w:pPr>
    <w:rPr>
      <w:rFonts w:ascii="Arial" w:hAnsi="Arial" w:cs="Arial"/>
      <w:lang w:val="fr-FR" w:eastAsia="en-US"/>
    </w:rPr>
  </w:style>
  <w:style w:type="character" w:customStyle="1" w:styleId="14">
    <w:name w:val="Основной шрифт абзаца1"/>
    <w:rsid w:val="00EF79C1"/>
  </w:style>
  <w:style w:type="paragraph" w:customStyle="1" w:styleId="ae">
    <w:name w:val="Заголовок"/>
    <w:basedOn w:val="a0"/>
    <w:next w:val="a7"/>
    <w:rsid w:val="00EF79C1"/>
    <w:pPr>
      <w:keepNext/>
      <w:suppressAutoHyphens/>
      <w:spacing w:before="240" w:after="120"/>
    </w:pPr>
    <w:rPr>
      <w:rFonts w:ascii="Arial" w:eastAsia="Microsoft YaHei" w:hAnsi="Arial" w:cs="Mangal"/>
      <w:sz w:val="28"/>
      <w:szCs w:val="28"/>
      <w:lang w:eastAsia="ar-SA"/>
    </w:rPr>
  </w:style>
  <w:style w:type="paragraph" w:styleId="af">
    <w:name w:val="List"/>
    <w:basedOn w:val="a7"/>
    <w:rsid w:val="00EF79C1"/>
    <w:pPr>
      <w:suppressAutoHyphens/>
    </w:pPr>
    <w:rPr>
      <w:rFonts w:cs="Mangal"/>
      <w:lang w:eastAsia="ar-SA"/>
    </w:rPr>
  </w:style>
  <w:style w:type="paragraph" w:customStyle="1" w:styleId="15">
    <w:name w:val="Название1"/>
    <w:basedOn w:val="a0"/>
    <w:rsid w:val="00EF79C1"/>
    <w:pPr>
      <w:suppressLineNumbers/>
      <w:suppressAutoHyphens/>
      <w:spacing w:before="120" w:after="120"/>
    </w:pPr>
    <w:rPr>
      <w:rFonts w:cs="Mangal"/>
      <w:i/>
      <w:iCs/>
      <w:sz w:val="24"/>
      <w:szCs w:val="24"/>
      <w:lang w:eastAsia="ar-SA"/>
    </w:rPr>
  </w:style>
  <w:style w:type="paragraph" w:customStyle="1" w:styleId="16">
    <w:name w:val="Указатель1"/>
    <w:basedOn w:val="a0"/>
    <w:rsid w:val="00EF79C1"/>
    <w:pPr>
      <w:suppressLineNumbers/>
      <w:suppressAutoHyphens/>
    </w:pPr>
    <w:rPr>
      <w:rFonts w:cs="Mangal"/>
      <w:lang w:eastAsia="ar-SA"/>
    </w:rPr>
  </w:style>
  <w:style w:type="paragraph" w:customStyle="1" w:styleId="311">
    <w:name w:val="Основной текст 31"/>
    <w:basedOn w:val="a0"/>
    <w:rsid w:val="00EF79C1"/>
    <w:pPr>
      <w:suppressAutoHyphens/>
      <w:jc w:val="both"/>
    </w:pPr>
    <w:rPr>
      <w:sz w:val="28"/>
      <w:lang w:eastAsia="ar-SA"/>
    </w:rPr>
  </w:style>
  <w:style w:type="paragraph" w:customStyle="1" w:styleId="ConsNonformat">
    <w:name w:val="ConsNonformat"/>
    <w:rsid w:val="00EF79C1"/>
    <w:pPr>
      <w:suppressAutoHyphens/>
      <w:ind w:right="19772"/>
    </w:pPr>
    <w:rPr>
      <w:rFonts w:ascii="Courier New" w:hAnsi="Courier New"/>
      <w:lang w:eastAsia="ar-SA"/>
    </w:rPr>
  </w:style>
  <w:style w:type="paragraph" w:customStyle="1" w:styleId="ConsTitle">
    <w:name w:val="ConsTitle"/>
    <w:rsid w:val="00EF79C1"/>
    <w:pPr>
      <w:suppressAutoHyphens/>
      <w:ind w:right="19772"/>
    </w:pPr>
    <w:rPr>
      <w:rFonts w:ascii="Arial" w:hAnsi="Arial"/>
      <w:b/>
      <w:sz w:val="16"/>
      <w:lang w:eastAsia="ar-SA"/>
    </w:rPr>
  </w:style>
  <w:style w:type="paragraph" w:styleId="af0">
    <w:name w:val="Balloon Text"/>
    <w:basedOn w:val="a0"/>
    <w:link w:val="af1"/>
    <w:rsid w:val="00EF79C1"/>
    <w:pPr>
      <w:suppressAutoHyphens/>
    </w:pPr>
    <w:rPr>
      <w:rFonts w:ascii="Tahoma" w:hAnsi="Tahoma"/>
      <w:sz w:val="16"/>
      <w:szCs w:val="16"/>
      <w:lang w:eastAsia="ar-SA"/>
    </w:rPr>
  </w:style>
  <w:style w:type="character" w:customStyle="1" w:styleId="af1">
    <w:name w:val="Текст выноски Знак"/>
    <w:link w:val="af0"/>
    <w:rsid w:val="00EF79C1"/>
    <w:rPr>
      <w:rFonts w:ascii="Tahoma" w:hAnsi="Tahoma" w:cs="Tahoma"/>
      <w:sz w:val="16"/>
      <w:szCs w:val="16"/>
      <w:lang w:eastAsia="ar-SA"/>
    </w:rPr>
  </w:style>
  <w:style w:type="paragraph" w:customStyle="1" w:styleId="ConsPlusTitle">
    <w:name w:val="ConsPlusTitle"/>
    <w:rsid w:val="00EF79C1"/>
    <w:pPr>
      <w:suppressAutoHyphens/>
      <w:autoSpaceDE w:val="0"/>
    </w:pPr>
    <w:rPr>
      <w:rFonts w:ascii="Arial" w:hAnsi="Arial" w:cs="Arial"/>
      <w:b/>
      <w:bCs/>
      <w:lang w:eastAsia="ar-SA"/>
    </w:rPr>
  </w:style>
  <w:style w:type="paragraph" w:customStyle="1" w:styleId="17">
    <w:name w:val="Цитата1"/>
    <w:basedOn w:val="a0"/>
    <w:rsid w:val="00EF79C1"/>
    <w:pPr>
      <w:suppressAutoHyphens/>
      <w:ind w:left="-709" w:right="-1333" w:firstLine="709"/>
      <w:jc w:val="both"/>
    </w:pPr>
    <w:rPr>
      <w:sz w:val="28"/>
      <w:lang w:eastAsia="ar-SA"/>
    </w:rPr>
  </w:style>
  <w:style w:type="paragraph" w:customStyle="1" w:styleId="18">
    <w:name w:val="Знак1 Знак Знак"/>
    <w:basedOn w:val="a0"/>
    <w:next w:val="a0"/>
    <w:rsid w:val="00EF79C1"/>
    <w:pPr>
      <w:suppressAutoHyphens/>
      <w:spacing w:after="160" w:line="240" w:lineRule="exact"/>
    </w:pPr>
    <w:rPr>
      <w:rFonts w:ascii="Arial" w:hAnsi="Arial" w:cs="Arial"/>
      <w:lang w:val="en-US" w:eastAsia="ar-SA"/>
    </w:rPr>
  </w:style>
  <w:style w:type="paragraph" w:customStyle="1" w:styleId="19">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af2">
    <w:name w:val="Знак Знак Знак Знак"/>
    <w:basedOn w:val="a0"/>
    <w:rsid w:val="00EF79C1"/>
    <w:pPr>
      <w:suppressAutoHyphens/>
      <w:spacing w:after="160" w:line="240" w:lineRule="exact"/>
    </w:pPr>
    <w:rPr>
      <w:sz w:val="28"/>
      <w:lang w:val="en-US" w:eastAsia="ar-SA"/>
    </w:rPr>
  </w:style>
  <w:style w:type="paragraph" w:customStyle="1" w:styleId="1a">
    <w:name w:val="Знак1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af3">
    <w:name w:val="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b">
    <w:name w:val="Знак1 Знак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c">
    <w:name w:val="Знак1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d">
    <w:name w:val="Знак1 Знак Знак Знак Знак Знак Знак Знак Знак Знак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e">
    <w:name w:val="Схема документа1"/>
    <w:basedOn w:val="a0"/>
    <w:rsid w:val="00EF79C1"/>
    <w:pPr>
      <w:shd w:val="clear" w:color="auto" w:fill="000080"/>
      <w:suppressAutoHyphens/>
    </w:pPr>
    <w:rPr>
      <w:rFonts w:ascii="Tahoma" w:hAnsi="Tahoma" w:cs="Tahoma"/>
      <w:lang w:eastAsia="ar-SA"/>
    </w:rPr>
  </w:style>
  <w:style w:type="paragraph" w:customStyle="1" w:styleId="1f">
    <w:name w:val="Знак Знак Знак Знак1 Знак Знак Знак"/>
    <w:basedOn w:val="a0"/>
    <w:rsid w:val="00EF79C1"/>
    <w:pPr>
      <w:spacing w:after="160" w:line="240" w:lineRule="exact"/>
    </w:pPr>
    <w:rPr>
      <w:rFonts w:ascii="Arial" w:hAnsi="Arial" w:cs="Arial"/>
      <w:lang w:val="fr-FR" w:eastAsia="en-US"/>
    </w:rPr>
  </w:style>
  <w:style w:type="paragraph" w:customStyle="1" w:styleId="1f0">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1f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af4">
    <w:name w:val="Знак Знак Знак Знак"/>
    <w:basedOn w:val="a0"/>
    <w:rsid w:val="00EF79C1"/>
    <w:pPr>
      <w:spacing w:after="160" w:line="240" w:lineRule="exact"/>
    </w:pPr>
    <w:rPr>
      <w:rFonts w:ascii="Arial" w:hAnsi="Arial" w:cs="Arial"/>
      <w:lang w:val="fr-FR" w:eastAsia="en-US"/>
    </w:rPr>
  </w:style>
  <w:style w:type="paragraph" w:customStyle="1" w:styleId="1f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af5">
    <w:name w:val="Знак"/>
    <w:basedOn w:val="a0"/>
    <w:rsid w:val="00EF79C1"/>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f3">
    <w:name w:val="Знак1 Знак Знак Знак Знак Знак Знак"/>
    <w:basedOn w:val="a0"/>
    <w:rsid w:val="00EF79C1"/>
    <w:pPr>
      <w:spacing w:after="160" w:line="240" w:lineRule="exact"/>
    </w:pPr>
    <w:rPr>
      <w:rFonts w:ascii="Arial" w:hAnsi="Arial" w:cs="Arial"/>
      <w:lang w:val="fr-FR" w:eastAsia="en-US"/>
    </w:rPr>
  </w:style>
  <w:style w:type="paragraph" w:customStyle="1" w:styleId="110">
    <w:name w:val="Знак1 Знак Знак Знак Знак Знак Знак Знак Знак Знак Знак Знак Знак Знак Знак Знак Знак Знак Знак Знак Знак Знак1"/>
    <w:basedOn w:val="a0"/>
    <w:rsid w:val="00EF79C1"/>
    <w:pPr>
      <w:spacing w:after="160" w:line="240" w:lineRule="exact"/>
    </w:pPr>
    <w:rPr>
      <w:rFonts w:ascii="Arial" w:hAnsi="Arial" w:cs="Arial"/>
      <w:lang w:val="fr-FR"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af7">
    <w:name w:val="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1f4">
    <w:name w:val="Знак Знак Знак Знак1"/>
    <w:basedOn w:val="a0"/>
    <w:rsid w:val="00EF79C1"/>
    <w:pPr>
      <w:spacing w:after="160" w:line="240" w:lineRule="exact"/>
    </w:pPr>
    <w:rPr>
      <w:rFonts w:ascii="Arial" w:hAnsi="Arial" w:cs="Arial"/>
      <w:lang w:val="fr-FR" w:eastAsia="en-US"/>
    </w:rPr>
  </w:style>
  <w:style w:type="paragraph" w:customStyle="1" w:styleId="1f5">
    <w:name w:val="Знак Знак Знак Знак1 Знак Знак Знак Знак Знак Знак Знак Знак Знак Знак"/>
    <w:basedOn w:val="a0"/>
    <w:rsid w:val="00EF79C1"/>
    <w:pPr>
      <w:spacing w:after="160" w:line="240" w:lineRule="exact"/>
      <w:jc w:val="both"/>
    </w:pPr>
    <w:rPr>
      <w:sz w:val="24"/>
      <w:lang w:val="en-US" w:eastAsia="en-US"/>
    </w:rPr>
  </w:style>
  <w:style w:type="paragraph" w:customStyle="1" w:styleId="1f6">
    <w:name w:val="Знак1 Знак Знак Знак Знак Знак Знак Знак Знак Знак Знак Знак Знак Знак Знак Знак Знак Знак Знак"/>
    <w:basedOn w:val="a0"/>
    <w:rsid w:val="001D6A1B"/>
    <w:pPr>
      <w:spacing w:after="160" w:line="240" w:lineRule="exact"/>
    </w:pPr>
    <w:rPr>
      <w:rFonts w:ascii="Arial" w:hAnsi="Arial" w:cs="Arial"/>
      <w:lang w:val="fr-FR" w:eastAsia="en-US"/>
    </w:rPr>
  </w:style>
  <w:style w:type="paragraph" w:customStyle="1" w:styleId="1f7">
    <w:name w:val="Знак1 Знак Знак Знак Знак Знак Знак Знак Знак Знак Знак"/>
    <w:basedOn w:val="a0"/>
    <w:rsid w:val="00996EDE"/>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8">
    <w:name w:val="Знак1 Знак Знак Знак Знак Знак Знак Знак Знак Знак Знак"/>
    <w:basedOn w:val="a0"/>
    <w:rsid w:val="00B4154F"/>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9">
    <w:name w:val="1"/>
    <w:basedOn w:val="a0"/>
    <w:rsid w:val="005618D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a">
    <w:name w:val="Знак1"/>
    <w:basedOn w:val="a0"/>
    <w:rsid w:val="000D6114"/>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b">
    <w:name w:val="Знак1 Знак Знак Знак"/>
    <w:basedOn w:val="a0"/>
    <w:rsid w:val="00141592"/>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styleId="af8">
    <w:name w:val="Hyperlink"/>
    <w:rsid w:val="00072F9E"/>
    <w:rPr>
      <w:color w:val="0000FF"/>
      <w:u w:val="single"/>
    </w:rPr>
  </w:style>
  <w:style w:type="paragraph" w:styleId="af9">
    <w:name w:val="List Paragraph"/>
    <w:basedOn w:val="a0"/>
    <w:uiPriority w:val="34"/>
    <w:qFormat/>
    <w:rsid w:val="004D4580"/>
    <w:pPr>
      <w:ind w:left="708"/>
    </w:pPr>
  </w:style>
  <w:style w:type="paragraph" w:customStyle="1" w:styleId="afa">
    <w:name w:val="Знак Знак Знак"/>
    <w:basedOn w:val="a0"/>
    <w:rsid w:val="00244F1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c">
    <w:name w:val="Знак1 Знак Знак"/>
    <w:basedOn w:val="a0"/>
    <w:rsid w:val="001B4840"/>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b">
    <w:name w:val="Знак"/>
    <w:basedOn w:val="a0"/>
    <w:rsid w:val="00C67CC6"/>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fd">
    <w:name w:val="Знак1 Знак Знак Знак Знак Знак Знак Знак Знак Знак Знак Знак Знак Знак Знак Знак Знак Знак Знак Знак Знак Знак Знак"/>
    <w:basedOn w:val="a0"/>
    <w:rsid w:val="00A23AA0"/>
    <w:pPr>
      <w:spacing w:after="160" w:line="240" w:lineRule="exact"/>
    </w:pPr>
    <w:rPr>
      <w:rFonts w:ascii="Arial" w:hAnsi="Arial" w:cs="Arial"/>
      <w:lang w:val="fr-FR" w:eastAsia="en-US"/>
    </w:rPr>
  </w:style>
  <w:style w:type="table" w:styleId="afc">
    <w:name w:val="Table Grid"/>
    <w:basedOn w:val="a2"/>
    <w:rsid w:val="00BB74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d">
    <w:name w:val="Document Map"/>
    <w:basedOn w:val="a0"/>
    <w:link w:val="afe"/>
    <w:rsid w:val="00B603EF"/>
    <w:rPr>
      <w:rFonts w:ascii="Tahoma" w:hAnsi="Tahoma"/>
      <w:sz w:val="16"/>
      <w:szCs w:val="16"/>
    </w:rPr>
  </w:style>
  <w:style w:type="character" w:customStyle="1" w:styleId="afe">
    <w:name w:val="Схема документа Знак"/>
    <w:link w:val="afd"/>
    <w:rsid w:val="00B603EF"/>
    <w:rPr>
      <w:rFonts w:ascii="Tahoma" w:hAnsi="Tahoma" w:cs="Tahoma"/>
      <w:sz w:val="16"/>
      <w:szCs w:val="16"/>
    </w:rPr>
  </w:style>
  <w:style w:type="paragraph" w:customStyle="1" w:styleId="1fe">
    <w:name w:val="Знак Знак Знак Знак Знак Знак Знак Знак1 Знак Знак Знак Знак"/>
    <w:basedOn w:val="a0"/>
    <w:rsid w:val="007925FE"/>
    <w:pPr>
      <w:spacing w:before="100" w:beforeAutospacing="1" w:after="100" w:afterAutospacing="1"/>
    </w:pPr>
    <w:rPr>
      <w:rFonts w:ascii="Tahoma" w:hAnsi="Tahoma"/>
      <w:lang w:val="en-US" w:eastAsia="en-US"/>
    </w:rPr>
  </w:style>
  <w:style w:type="paragraph" w:customStyle="1" w:styleId="22">
    <w:name w:val="Знак2"/>
    <w:basedOn w:val="a0"/>
    <w:rsid w:val="00213F0E"/>
    <w:pPr>
      <w:spacing w:after="160" w:line="240" w:lineRule="exact"/>
    </w:pPr>
    <w:rPr>
      <w:rFonts w:ascii="Arial" w:hAnsi="Arial" w:cs="Arial"/>
      <w:lang w:val="fr-FR" w:eastAsia="en-US"/>
    </w:rPr>
  </w:style>
  <w:style w:type="paragraph" w:customStyle="1" w:styleId="aff">
    <w:name w:val="Знак Знак Знак Знак Знак Знак"/>
    <w:basedOn w:val="a0"/>
    <w:rsid w:val="00754EBD"/>
    <w:pPr>
      <w:spacing w:before="100" w:beforeAutospacing="1" w:after="100" w:afterAutospacing="1"/>
    </w:pPr>
    <w:rPr>
      <w:rFonts w:ascii="Tahoma" w:hAnsi="Tahoma"/>
      <w:lang w:val="en-US" w:eastAsia="en-US"/>
    </w:rPr>
  </w:style>
  <w:style w:type="paragraph" w:customStyle="1" w:styleId="ConsPlusDocList">
    <w:name w:val="ConsPlusDocList"/>
    <w:rsid w:val="00171654"/>
    <w:pPr>
      <w:widowControl w:val="0"/>
      <w:autoSpaceDE w:val="0"/>
      <w:autoSpaceDN w:val="0"/>
    </w:pPr>
    <w:rPr>
      <w:rFonts w:ascii="Courier New" w:hAnsi="Courier New" w:cs="Courier New"/>
    </w:rPr>
  </w:style>
  <w:style w:type="paragraph" w:customStyle="1" w:styleId="23">
    <w:name w:val="Знак Знак Знак Знак2 Знак"/>
    <w:basedOn w:val="a0"/>
    <w:rsid w:val="003C13AE"/>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
    <w:name w:val="Абзац списка1"/>
    <w:basedOn w:val="a0"/>
    <w:uiPriority w:val="99"/>
    <w:qFormat/>
    <w:rsid w:val="00750A72"/>
    <w:pPr>
      <w:ind w:left="720"/>
    </w:pPr>
  </w:style>
  <w:style w:type="paragraph" w:styleId="aff0">
    <w:name w:val="Normal (Web)"/>
    <w:basedOn w:val="a0"/>
    <w:rsid w:val="007700EC"/>
    <w:pPr>
      <w:spacing w:before="100" w:beforeAutospacing="1" w:after="100" w:afterAutospacing="1"/>
    </w:pPr>
    <w:rPr>
      <w:sz w:val="24"/>
      <w:szCs w:val="24"/>
    </w:rPr>
  </w:style>
  <w:style w:type="paragraph" w:customStyle="1" w:styleId="24">
    <w:name w:val="Стиль2"/>
    <w:basedOn w:val="a0"/>
    <w:qFormat/>
    <w:rsid w:val="006756E3"/>
    <w:pPr>
      <w:autoSpaceDE w:val="0"/>
      <w:autoSpaceDN w:val="0"/>
      <w:adjustRightInd w:val="0"/>
      <w:spacing w:before="60"/>
      <w:ind w:left="427" w:firstLine="283"/>
      <w:jc w:val="both"/>
      <w:outlineLvl w:val="6"/>
    </w:pPr>
    <w:rPr>
      <w:sz w:val="24"/>
    </w:rPr>
  </w:style>
  <w:style w:type="paragraph" w:customStyle="1" w:styleId="111">
    <w:name w:val="Знак Знак Знак1 Знак Знак Знак Знак Знак Знак Знак Знак Знак Знак Знак Знак Знак1"/>
    <w:basedOn w:val="a0"/>
    <w:rsid w:val="00CB6A9C"/>
    <w:pPr>
      <w:widowControl w:val="0"/>
      <w:tabs>
        <w:tab w:val="num" w:pos="1315"/>
      </w:tabs>
      <w:adjustRightInd w:val="0"/>
      <w:spacing w:after="160" w:line="240" w:lineRule="exact"/>
      <w:ind w:left="1315" w:hanging="180"/>
      <w:jc w:val="center"/>
    </w:pPr>
    <w:rPr>
      <w:b/>
      <w:i/>
      <w:sz w:val="28"/>
      <w:lang w:val="en-GB" w:eastAsia="en-US"/>
    </w:rPr>
  </w:style>
  <w:style w:type="paragraph" w:customStyle="1" w:styleId="25">
    <w:name w:val="Абзац списка2"/>
    <w:basedOn w:val="a0"/>
    <w:rsid w:val="001458C9"/>
    <w:pPr>
      <w:spacing w:after="200" w:line="276" w:lineRule="auto"/>
      <w:ind w:left="720"/>
    </w:pPr>
    <w:rPr>
      <w:rFonts w:ascii="Calibri" w:hAnsi="Calibri"/>
      <w:sz w:val="22"/>
      <w:szCs w:val="22"/>
    </w:rPr>
  </w:style>
  <w:style w:type="paragraph" w:customStyle="1" w:styleId="33">
    <w:name w:val="Знак Знак3 Знак Знак Знак Знак Знак Знак Знак"/>
    <w:basedOn w:val="a0"/>
    <w:rsid w:val="005A209E"/>
    <w:pPr>
      <w:spacing w:before="100" w:beforeAutospacing="1" w:after="100" w:afterAutospacing="1"/>
    </w:pPr>
    <w:rPr>
      <w:rFonts w:ascii="Tahoma" w:hAnsi="Tahoma"/>
      <w:lang w:val="en-US" w:eastAsia="en-US"/>
    </w:rPr>
  </w:style>
  <w:style w:type="paragraph" w:customStyle="1" w:styleId="aff1">
    <w:name w:val="Знак Знак Знак Знак Знак Знак Знак Знак Знак Знак Знак"/>
    <w:basedOn w:val="a0"/>
    <w:autoRedefine/>
    <w:rsid w:val="005A209E"/>
    <w:pPr>
      <w:spacing w:after="160" w:line="240" w:lineRule="exact"/>
    </w:pPr>
    <w:rPr>
      <w:sz w:val="28"/>
      <w:lang w:val="en-US" w:eastAsia="en-US"/>
    </w:rPr>
  </w:style>
  <w:style w:type="paragraph" w:customStyle="1" w:styleId="aff2">
    <w:name w:val="Знак Знак Знак Знак Знак Знак Знак Знак Знак Знак Знак Знак Знак Знак Знак Знак"/>
    <w:basedOn w:val="a0"/>
    <w:rsid w:val="005A209E"/>
    <w:pPr>
      <w:spacing w:after="160" w:line="240" w:lineRule="exact"/>
    </w:pPr>
    <w:rPr>
      <w:rFonts w:ascii="Verdana" w:hAnsi="Verdana"/>
      <w:lang w:val="en-US" w:eastAsia="en-US"/>
    </w:rPr>
  </w:style>
  <w:style w:type="character" w:customStyle="1" w:styleId="CharStyle13">
    <w:name w:val="Char Style 13"/>
    <w:link w:val="Style12"/>
    <w:uiPriority w:val="99"/>
    <w:locked/>
    <w:rsid w:val="00D75DB1"/>
    <w:rPr>
      <w:sz w:val="26"/>
      <w:szCs w:val="26"/>
      <w:shd w:val="clear" w:color="auto" w:fill="FFFFFF"/>
    </w:rPr>
  </w:style>
  <w:style w:type="paragraph" w:customStyle="1" w:styleId="Style12">
    <w:name w:val="Style 12"/>
    <w:basedOn w:val="a0"/>
    <w:link w:val="CharStyle13"/>
    <w:uiPriority w:val="99"/>
    <w:rsid w:val="00D75DB1"/>
    <w:pPr>
      <w:widowControl w:val="0"/>
      <w:shd w:val="clear" w:color="auto" w:fill="FFFFFF"/>
      <w:spacing w:before="1440" w:after="180" w:line="367" w:lineRule="exact"/>
      <w:ind w:hanging="360"/>
      <w:jc w:val="both"/>
    </w:pPr>
    <w:rPr>
      <w:sz w:val="26"/>
      <w:szCs w:val="26"/>
    </w:rPr>
  </w:style>
  <w:style w:type="paragraph" w:customStyle="1" w:styleId="1ff0">
    <w:name w:val="Основной текст с отступом1"/>
    <w:basedOn w:val="a0"/>
    <w:rsid w:val="006B6882"/>
    <w:pPr>
      <w:suppressAutoHyphens/>
      <w:ind w:firstLine="709"/>
      <w:jc w:val="both"/>
    </w:pPr>
    <w:rPr>
      <w:sz w:val="28"/>
      <w:lang w:eastAsia="ar-SA"/>
    </w:rPr>
  </w:style>
  <w:style w:type="paragraph" w:customStyle="1" w:styleId="1ff1">
    <w:name w:val="Знак Знак Знак Знак Знак Знак Знак Знак Знак Знак1"/>
    <w:basedOn w:val="a0"/>
    <w:rsid w:val="006B6882"/>
    <w:pPr>
      <w:spacing w:after="160" w:line="240" w:lineRule="exact"/>
      <w:jc w:val="both"/>
    </w:pPr>
    <w:rPr>
      <w:sz w:val="24"/>
      <w:lang w:val="en-US" w:eastAsia="en-US"/>
    </w:rPr>
  </w:style>
  <w:style w:type="paragraph" w:customStyle="1" w:styleId="1ff2">
    <w:name w:val="Знак1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3">
    <w:name w:val="Знак Знак Знак Знак1 Знак Знак Знак"/>
    <w:basedOn w:val="a0"/>
    <w:rsid w:val="006B6882"/>
    <w:pPr>
      <w:spacing w:after="160" w:line="240" w:lineRule="exact"/>
    </w:pPr>
    <w:rPr>
      <w:rFonts w:ascii="Arial" w:hAnsi="Arial" w:cs="Arial"/>
      <w:lang w:val="fr-FR" w:eastAsia="en-US"/>
    </w:rPr>
  </w:style>
  <w:style w:type="paragraph" w:customStyle="1" w:styleId="1ff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12">
    <w:name w:val="Знак1 Знак Знак Знак Знак Знак Знак Знак Знак Знак Знак Знак Знак Знак Знак Знак Знак Знак Знак Знак Знак Знак1"/>
    <w:basedOn w:val="a0"/>
    <w:rsid w:val="006B6882"/>
    <w:pPr>
      <w:spacing w:after="160" w:line="240" w:lineRule="exact"/>
    </w:pPr>
    <w:rPr>
      <w:rFonts w:ascii="Arial" w:hAnsi="Arial" w:cs="Arial"/>
      <w:lang w:val="fr-FR" w:eastAsia="en-US"/>
    </w:rPr>
  </w:style>
  <w:style w:type="paragraph" w:customStyle="1" w:styleId="a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aff4">
    <w:name w:val="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6">
    <w:name w:val="Знак Знак Знак Знак1"/>
    <w:basedOn w:val="a0"/>
    <w:rsid w:val="006B6882"/>
    <w:pPr>
      <w:spacing w:after="160" w:line="240" w:lineRule="exact"/>
    </w:pPr>
    <w:rPr>
      <w:rFonts w:ascii="Arial" w:hAnsi="Arial" w:cs="Arial"/>
      <w:lang w:val="fr-FR" w:eastAsia="en-US"/>
    </w:rPr>
  </w:style>
  <w:style w:type="paragraph" w:customStyle="1" w:styleId="1ff7">
    <w:name w:val="Знак Знак Знак Знак1 Знак Знак Знак Знак Знак Знак Знак Знак Знак Знак"/>
    <w:basedOn w:val="a0"/>
    <w:rsid w:val="006B6882"/>
    <w:pPr>
      <w:spacing w:after="160" w:line="240" w:lineRule="exact"/>
      <w:jc w:val="both"/>
    </w:pPr>
    <w:rPr>
      <w:sz w:val="24"/>
      <w:lang w:val="en-US" w:eastAsia="en-US"/>
    </w:rPr>
  </w:style>
  <w:style w:type="paragraph" w:customStyle="1" w:styleId="1ff8">
    <w:name w:val="Знак1"/>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9">
    <w:name w:val="Знак1 Знак Знак Знак"/>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5">
    <w:name w:val="Знак Знак Знак"/>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a">
    <w:name w:val="Знак1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b">
    <w:name w:val="Знак Знак Знак Знак Знак Знак Знак Знак1 Знак Знак Знак Знак"/>
    <w:basedOn w:val="a0"/>
    <w:rsid w:val="006B6882"/>
    <w:pPr>
      <w:spacing w:before="100" w:beforeAutospacing="1" w:after="100" w:afterAutospacing="1"/>
    </w:pPr>
    <w:rPr>
      <w:rFonts w:ascii="Tahoma" w:hAnsi="Tahoma"/>
      <w:lang w:val="en-US" w:eastAsia="en-US"/>
    </w:rPr>
  </w:style>
  <w:style w:type="paragraph" w:customStyle="1" w:styleId="aff6">
    <w:name w:val="Знак Знак Знак Знак Знак Знак"/>
    <w:basedOn w:val="a0"/>
    <w:rsid w:val="006B6882"/>
    <w:pPr>
      <w:spacing w:before="100" w:beforeAutospacing="1" w:after="100" w:afterAutospacing="1"/>
    </w:pPr>
    <w:rPr>
      <w:rFonts w:ascii="Tahoma" w:hAnsi="Tahoma"/>
      <w:lang w:val="en-US" w:eastAsia="en-US"/>
    </w:rPr>
  </w:style>
  <w:style w:type="paragraph" w:customStyle="1" w:styleId="26">
    <w:name w:val="Знак Знак Знак Знак2 Знак"/>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c">
    <w:name w:val="Абзац списка1"/>
    <w:basedOn w:val="a0"/>
    <w:uiPriority w:val="99"/>
    <w:qFormat/>
    <w:rsid w:val="006B6882"/>
    <w:pPr>
      <w:ind w:left="720"/>
    </w:pPr>
  </w:style>
  <w:style w:type="paragraph" w:customStyle="1" w:styleId="113">
    <w:name w:val="Знак Знак Знак1 Знак Знак Знак Знак Знак Знак Знак Знак Знак Знак Знак Знак Знак1"/>
    <w:basedOn w:val="a0"/>
    <w:rsid w:val="006B6882"/>
    <w:pPr>
      <w:widowControl w:val="0"/>
      <w:tabs>
        <w:tab w:val="num" w:pos="1315"/>
      </w:tabs>
      <w:adjustRightInd w:val="0"/>
      <w:spacing w:after="160" w:line="240" w:lineRule="exact"/>
      <w:ind w:left="1315" w:hanging="180"/>
      <w:jc w:val="center"/>
    </w:pPr>
    <w:rPr>
      <w:b/>
      <w:i/>
      <w:sz w:val="28"/>
      <w:lang w:val="en-GB" w:eastAsia="en-US"/>
    </w:rPr>
  </w:style>
  <w:style w:type="paragraph" w:customStyle="1" w:styleId="34">
    <w:name w:val="Знак Знак3 Знак Знак Знак Знак Знак Знак Знак"/>
    <w:basedOn w:val="a0"/>
    <w:rsid w:val="006B6882"/>
    <w:pPr>
      <w:spacing w:before="100" w:beforeAutospacing="1" w:after="100" w:afterAutospacing="1"/>
    </w:pPr>
    <w:rPr>
      <w:rFonts w:ascii="Tahoma" w:hAnsi="Tahoma"/>
      <w:lang w:val="en-US" w:eastAsia="en-US"/>
    </w:rPr>
  </w:style>
  <w:style w:type="paragraph" w:customStyle="1" w:styleId="aff7">
    <w:name w:val="Знак Знак Знак Знак Знак Знак Знак Знак Знак Знак Знак"/>
    <w:basedOn w:val="a0"/>
    <w:autoRedefine/>
    <w:rsid w:val="006B6882"/>
    <w:pPr>
      <w:spacing w:after="160" w:line="240" w:lineRule="exact"/>
    </w:pPr>
    <w:rPr>
      <w:sz w:val="28"/>
      <w:lang w:val="en-US" w:eastAsia="en-US"/>
    </w:rPr>
  </w:style>
  <w:style w:type="paragraph" w:customStyle="1" w:styleId="aff8">
    <w:name w:val="Знак Знак Знак Знак Знак Знак Знак Знак Знак Знак Знак Знак Знак Знак Знак Знак"/>
    <w:basedOn w:val="a0"/>
    <w:rsid w:val="006B6882"/>
    <w:pPr>
      <w:spacing w:after="160" w:line="240" w:lineRule="exact"/>
    </w:pPr>
    <w:rPr>
      <w:rFonts w:ascii="Verdana" w:hAnsi="Verdana"/>
      <w:lang w:val="en-US" w:eastAsia="en-US"/>
    </w:rPr>
  </w:style>
  <w:style w:type="paragraph" w:styleId="a">
    <w:name w:val="List Bullet"/>
    <w:basedOn w:val="a0"/>
    <w:rsid w:val="00332BFF"/>
    <w:pPr>
      <w:numPr>
        <w:numId w:val="2"/>
      </w:numPr>
    </w:pPr>
  </w:style>
  <w:style w:type="character" w:styleId="aff9">
    <w:name w:val="FollowedHyperlink"/>
    <w:uiPriority w:val="99"/>
    <w:unhideWhenUsed/>
    <w:rsid w:val="0053637A"/>
    <w:rPr>
      <w:color w:val="800080"/>
      <w:u w:val="single"/>
    </w:rPr>
  </w:style>
  <w:style w:type="paragraph" w:customStyle="1" w:styleId="27">
    <w:name w:val="2"/>
    <w:basedOn w:val="a0"/>
    <w:rsid w:val="0053637A"/>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d">
    <w:name w:val="Стиль1"/>
    <w:basedOn w:val="a0"/>
    <w:link w:val="1ffe"/>
    <w:qFormat/>
    <w:rsid w:val="008A63CD"/>
    <w:pPr>
      <w:tabs>
        <w:tab w:val="num" w:pos="927"/>
      </w:tabs>
      <w:autoSpaceDE w:val="0"/>
      <w:autoSpaceDN w:val="0"/>
      <w:adjustRightInd w:val="0"/>
      <w:spacing w:before="120"/>
      <w:ind w:firstLine="567"/>
      <w:jc w:val="both"/>
      <w:outlineLvl w:val="5"/>
    </w:pPr>
    <w:rPr>
      <w:sz w:val="24"/>
    </w:rPr>
  </w:style>
  <w:style w:type="character" w:customStyle="1" w:styleId="1ffe">
    <w:name w:val="Стиль1 Знак"/>
    <w:link w:val="1ffd"/>
    <w:rsid w:val="008A63CD"/>
    <w:rPr>
      <w:sz w:val="24"/>
    </w:rPr>
  </w:style>
  <w:style w:type="paragraph" w:styleId="affa">
    <w:name w:val="No Spacing"/>
    <w:uiPriority w:val="1"/>
    <w:qFormat/>
    <w:rsid w:val="009154DF"/>
    <w:rPr>
      <w:rFonts w:ascii="Calibri" w:eastAsia="Calibri" w:hAnsi="Calibri"/>
      <w:sz w:val="22"/>
      <w:szCs w:val="22"/>
      <w:lang w:eastAsia="en-US"/>
    </w:rPr>
  </w:style>
  <w:style w:type="paragraph" w:customStyle="1" w:styleId="41">
    <w:name w:val="Стиль4"/>
    <w:basedOn w:val="a0"/>
    <w:qFormat/>
    <w:rsid w:val="00043A40"/>
    <w:pPr>
      <w:ind w:left="567" w:firstLine="284"/>
      <w:jc w:val="both"/>
    </w:pPr>
    <w:rPr>
      <w:sz w:val="24"/>
    </w:rPr>
  </w:style>
  <w:style w:type="paragraph" w:customStyle="1" w:styleId="NormalANX">
    <w:name w:val="NormalANX"/>
    <w:basedOn w:val="a0"/>
    <w:rsid w:val="001C7C6C"/>
    <w:pPr>
      <w:spacing w:before="240" w:after="240" w:line="360" w:lineRule="auto"/>
      <w:ind w:firstLine="720"/>
      <w:jc w:val="both"/>
    </w:pPr>
    <w:rPr>
      <w:sz w:val="28"/>
    </w:rPr>
  </w:style>
  <w:style w:type="paragraph" w:customStyle="1" w:styleId="1fff">
    <w:name w:val="Знак Знак Знак Знак Знак Знак Знак Знак Знак Знак Знак Знак1 Знак Знак"/>
    <w:basedOn w:val="a0"/>
    <w:rsid w:val="00916EF6"/>
    <w:pPr>
      <w:spacing w:after="160" w:line="240" w:lineRule="exact"/>
    </w:pPr>
    <w:rPr>
      <w:rFonts w:ascii="Arial" w:hAnsi="Arial" w:cs="Arial"/>
      <w:lang w:val="fr-FR" w:eastAsia="en-US"/>
    </w:rPr>
  </w:style>
  <w:style w:type="paragraph" w:customStyle="1" w:styleId="1fff0">
    <w:name w:val="Знак Знак1 Знак Знак"/>
    <w:basedOn w:val="a0"/>
    <w:autoRedefine/>
    <w:rsid w:val="00916EF6"/>
    <w:pPr>
      <w:spacing w:after="160" w:line="240" w:lineRule="exact"/>
    </w:pPr>
    <w:rPr>
      <w:sz w:val="28"/>
      <w:lang w:val="en-US" w:eastAsia="en-US"/>
    </w:rPr>
  </w:style>
  <w:style w:type="paragraph" w:customStyle="1" w:styleId="211">
    <w:name w:val="Основной текст (2)1"/>
    <w:basedOn w:val="a0"/>
    <w:rsid w:val="00916EF6"/>
    <w:pPr>
      <w:widowControl w:val="0"/>
      <w:shd w:val="clear" w:color="auto" w:fill="FFFFFF"/>
      <w:spacing w:after="240" w:line="317" w:lineRule="exact"/>
    </w:pPr>
    <w:rPr>
      <w:sz w:val="28"/>
      <w:szCs w:val="28"/>
    </w:rPr>
  </w:style>
  <w:style w:type="character" w:customStyle="1" w:styleId="FontStyle14">
    <w:name w:val="Font Style14"/>
    <w:rsid w:val="00C727B3"/>
    <w:rPr>
      <w:rFonts w:ascii="Times New Roman" w:hAnsi="Times New Roman" w:cs="Times New Roman"/>
      <w:sz w:val="26"/>
      <w:szCs w:val="26"/>
    </w:rPr>
  </w:style>
  <w:style w:type="paragraph" w:styleId="affb">
    <w:name w:val="header"/>
    <w:basedOn w:val="a0"/>
    <w:link w:val="affc"/>
    <w:rsid w:val="004874C1"/>
    <w:pPr>
      <w:tabs>
        <w:tab w:val="center" w:pos="4677"/>
        <w:tab w:val="right" w:pos="9355"/>
      </w:tabs>
    </w:pPr>
  </w:style>
  <w:style w:type="character" w:customStyle="1" w:styleId="affc">
    <w:name w:val="Верхний колонтитул Знак"/>
    <w:basedOn w:val="a1"/>
    <w:link w:val="affb"/>
    <w:rsid w:val="004874C1"/>
  </w:style>
  <w:style w:type="character" w:customStyle="1" w:styleId="ConsPlusNormal0">
    <w:name w:val="ConsPlusNormal Знак"/>
    <w:basedOn w:val="a1"/>
    <w:link w:val="ConsPlusNormal"/>
    <w:rsid w:val="0095274B"/>
    <w:rPr>
      <w:rFonts w:ascii="Arial" w:hAnsi="Arial" w:cs="Arial"/>
    </w:rPr>
  </w:style>
  <w:style w:type="paragraph" w:customStyle="1" w:styleId="28">
    <w:name w:val="Основной текст с отступом2"/>
    <w:basedOn w:val="a0"/>
    <w:rsid w:val="0095274B"/>
    <w:pPr>
      <w:suppressAutoHyphens/>
      <w:ind w:firstLine="709"/>
      <w:jc w:val="both"/>
    </w:pPr>
    <w:rPr>
      <w:sz w:val="28"/>
      <w:lang w:eastAsia="ar-SA"/>
    </w:rPr>
  </w:style>
  <w:style w:type="paragraph" w:customStyle="1" w:styleId="1fff1">
    <w:name w:val="Знак Знак Знак Знак Знак Знак Знак Знак Знак Знак1"/>
    <w:basedOn w:val="a0"/>
    <w:rsid w:val="0095274B"/>
    <w:pPr>
      <w:spacing w:after="160" w:line="240" w:lineRule="exact"/>
      <w:jc w:val="both"/>
    </w:pPr>
    <w:rPr>
      <w:sz w:val="24"/>
      <w:lang w:val="en-US" w:eastAsia="en-US"/>
    </w:rPr>
  </w:style>
  <w:style w:type="paragraph" w:customStyle="1" w:styleId="1fff2">
    <w:name w:val="Знак1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1fff3">
    <w:name w:val="Знак Знак Знак Знак1 Знак Знак Знак"/>
    <w:basedOn w:val="a0"/>
    <w:rsid w:val="0095274B"/>
    <w:pPr>
      <w:spacing w:after="160" w:line="240" w:lineRule="exact"/>
    </w:pPr>
    <w:rPr>
      <w:rFonts w:ascii="Arial" w:hAnsi="Arial" w:cs="Arial"/>
      <w:lang w:val="fr-FR" w:eastAsia="en-US"/>
    </w:rPr>
  </w:style>
  <w:style w:type="paragraph" w:customStyle="1" w:styleId="1fff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1fff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affd">
    <w:name w:val="Знак Знак Знак Знак"/>
    <w:basedOn w:val="a0"/>
    <w:rsid w:val="0095274B"/>
    <w:pPr>
      <w:spacing w:after="160" w:line="240" w:lineRule="exact"/>
    </w:pPr>
    <w:rPr>
      <w:rFonts w:ascii="Arial" w:hAnsi="Arial" w:cs="Arial"/>
      <w:lang w:val="fr-FR" w:eastAsia="en-US"/>
    </w:rPr>
  </w:style>
  <w:style w:type="paragraph" w:customStyle="1" w:styleId="1fff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affe">
    <w:name w:val="Знак"/>
    <w:basedOn w:val="a0"/>
    <w:rsid w:val="0095274B"/>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fff7">
    <w:name w:val="Знак1 Знак Знак Знак Знак Знак Знак"/>
    <w:basedOn w:val="a0"/>
    <w:rsid w:val="0095274B"/>
    <w:pPr>
      <w:spacing w:after="160" w:line="240" w:lineRule="exact"/>
    </w:pPr>
    <w:rPr>
      <w:rFonts w:ascii="Arial" w:hAnsi="Arial" w:cs="Arial"/>
      <w:lang w:val="fr-FR" w:eastAsia="en-US"/>
    </w:rPr>
  </w:style>
  <w:style w:type="paragraph" w:customStyle="1" w:styleId="114">
    <w:name w:val="Знак1 Знак Знак Знак Знак Знак Знак Знак Знак Знак Знак Знак Знак Знак Знак Знак Знак Знак Знак Знак Знак Знак1"/>
    <w:basedOn w:val="a0"/>
    <w:rsid w:val="0095274B"/>
    <w:pPr>
      <w:spacing w:after="160" w:line="240" w:lineRule="exact"/>
    </w:pPr>
    <w:rPr>
      <w:rFonts w:ascii="Arial" w:hAnsi="Arial" w:cs="Arial"/>
      <w:lang w:val="fr-FR" w:eastAsia="en-US"/>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afff0">
    <w:name w:val="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1fff8">
    <w:name w:val="Знак Знак Знак Знак1"/>
    <w:basedOn w:val="a0"/>
    <w:rsid w:val="0095274B"/>
    <w:pPr>
      <w:spacing w:after="160" w:line="240" w:lineRule="exact"/>
    </w:pPr>
    <w:rPr>
      <w:rFonts w:ascii="Arial" w:hAnsi="Arial" w:cs="Arial"/>
      <w:lang w:val="fr-FR" w:eastAsia="en-US"/>
    </w:rPr>
  </w:style>
  <w:style w:type="paragraph" w:customStyle="1" w:styleId="1fff9">
    <w:name w:val="Знак Знак Знак Знак1 Знак Знак Знак Знак Знак Знак Знак Знак Знак Знак"/>
    <w:basedOn w:val="a0"/>
    <w:rsid w:val="0095274B"/>
    <w:pPr>
      <w:spacing w:after="160" w:line="240" w:lineRule="exact"/>
      <w:jc w:val="both"/>
    </w:pPr>
    <w:rPr>
      <w:sz w:val="24"/>
      <w:lang w:val="en-US" w:eastAsia="en-US"/>
    </w:rPr>
  </w:style>
  <w:style w:type="paragraph" w:customStyle="1" w:styleId="1fffa">
    <w:name w:val="Знак1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1fffb">
    <w:name w:val="Знак1 Знак Знак Знак Знак Знак Знак Знак Знак Знак Знак"/>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c">
    <w:name w:val="Знак1"/>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d">
    <w:name w:val="Знак1 Знак Знак Знак"/>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1">
    <w:name w:val="Знак Знак Знак"/>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e">
    <w:name w:val="Знак1 Знак Знак"/>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ff">
    <w:name w:val="Знак1 Знак Знак Знак Знак Знак Знак Знак Знак Знак Знак Знак Знак Знак Знак Знак Знак Знак Знак Знак Знак Знак Знак"/>
    <w:basedOn w:val="a0"/>
    <w:rsid w:val="0095274B"/>
    <w:pPr>
      <w:spacing w:after="160" w:line="240" w:lineRule="exact"/>
    </w:pPr>
    <w:rPr>
      <w:rFonts w:ascii="Arial" w:hAnsi="Arial" w:cs="Arial"/>
      <w:lang w:val="fr-FR" w:eastAsia="en-US"/>
    </w:rPr>
  </w:style>
  <w:style w:type="paragraph" w:customStyle="1" w:styleId="1ffff0">
    <w:name w:val="Знак Знак Знак Знак Знак Знак Знак Знак1 Знак Знак Знак Знак"/>
    <w:basedOn w:val="a0"/>
    <w:rsid w:val="0095274B"/>
    <w:pPr>
      <w:spacing w:before="100" w:beforeAutospacing="1" w:after="100" w:afterAutospacing="1"/>
    </w:pPr>
    <w:rPr>
      <w:rFonts w:ascii="Tahoma" w:hAnsi="Tahoma"/>
      <w:lang w:val="en-US" w:eastAsia="en-US"/>
    </w:rPr>
  </w:style>
  <w:style w:type="paragraph" w:customStyle="1" w:styleId="afff2">
    <w:name w:val="Знак Знак Знак Знак Знак Знак"/>
    <w:basedOn w:val="a0"/>
    <w:rsid w:val="0095274B"/>
    <w:pPr>
      <w:spacing w:before="100" w:beforeAutospacing="1" w:after="100" w:afterAutospacing="1"/>
    </w:pPr>
    <w:rPr>
      <w:rFonts w:ascii="Tahoma" w:hAnsi="Tahoma"/>
      <w:lang w:val="en-US" w:eastAsia="en-US"/>
    </w:rPr>
  </w:style>
  <w:style w:type="paragraph" w:customStyle="1" w:styleId="29">
    <w:name w:val="Знак Знак Знак Знак2 Знак"/>
    <w:basedOn w:val="a0"/>
    <w:rsid w:val="0095274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35">
    <w:name w:val="Абзац списка3"/>
    <w:basedOn w:val="a0"/>
    <w:uiPriority w:val="99"/>
    <w:qFormat/>
    <w:rsid w:val="0095274B"/>
    <w:pPr>
      <w:ind w:left="720"/>
    </w:pPr>
  </w:style>
  <w:style w:type="paragraph" w:customStyle="1" w:styleId="115">
    <w:name w:val="Знак Знак Знак1 Знак Знак Знак Знак Знак Знак Знак Знак Знак Знак Знак Знак Знак1"/>
    <w:basedOn w:val="a0"/>
    <w:rsid w:val="0095274B"/>
    <w:pPr>
      <w:widowControl w:val="0"/>
      <w:tabs>
        <w:tab w:val="num" w:pos="1315"/>
      </w:tabs>
      <w:adjustRightInd w:val="0"/>
      <w:spacing w:after="160" w:line="240" w:lineRule="exact"/>
      <w:ind w:left="1315" w:hanging="180"/>
      <w:jc w:val="center"/>
    </w:pPr>
    <w:rPr>
      <w:b/>
      <w:i/>
      <w:sz w:val="28"/>
      <w:lang w:val="en-GB" w:eastAsia="en-US"/>
    </w:rPr>
  </w:style>
  <w:style w:type="paragraph" w:customStyle="1" w:styleId="36">
    <w:name w:val="Знак Знак3 Знак Знак Знак Знак Знак Знак Знак"/>
    <w:basedOn w:val="a0"/>
    <w:rsid w:val="0095274B"/>
    <w:pPr>
      <w:spacing w:before="100" w:beforeAutospacing="1" w:after="100" w:afterAutospacing="1"/>
    </w:pPr>
    <w:rPr>
      <w:rFonts w:ascii="Tahoma" w:hAnsi="Tahoma"/>
      <w:lang w:val="en-US" w:eastAsia="en-US"/>
    </w:rPr>
  </w:style>
  <w:style w:type="paragraph" w:customStyle="1" w:styleId="afff3">
    <w:name w:val="Знак Знак Знак Знак Знак Знак Знак Знак Знак Знак Знак"/>
    <w:basedOn w:val="a0"/>
    <w:autoRedefine/>
    <w:rsid w:val="0095274B"/>
    <w:pPr>
      <w:spacing w:after="160" w:line="240" w:lineRule="exact"/>
    </w:pPr>
    <w:rPr>
      <w:sz w:val="28"/>
      <w:lang w:val="en-US" w:eastAsia="en-US"/>
    </w:rPr>
  </w:style>
  <w:style w:type="paragraph" w:customStyle="1" w:styleId="afff4">
    <w:name w:val="Знак Знак Знак Знак Знак Знак Знак Знак Знак Знак Знак Знак Знак Знак Знак Знак"/>
    <w:basedOn w:val="a0"/>
    <w:rsid w:val="0095274B"/>
    <w:pPr>
      <w:spacing w:after="160" w:line="240" w:lineRule="exact"/>
    </w:pPr>
    <w:rPr>
      <w:rFonts w:ascii="Verdana" w:hAnsi="Verdana"/>
      <w:lang w:val="en-US" w:eastAsia="en-US"/>
    </w:rPr>
  </w:style>
  <w:style w:type="paragraph" w:styleId="2a">
    <w:name w:val="Body Text Indent 2"/>
    <w:basedOn w:val="a0"/>
    <w:link w:val="2b"/>
    <w:rsid w:val="0095274B"/>
    <w:pPr>
      <w:spacing w:after="120" w:line="480" w:lineRule="auto"/>
      <w:ind w:left="283"/>
    </w:pPr>
  </w:style>
  <w:style w:type="character" w:customStyle="1" w:styleId="2b">
    <w:name w:val="Основной текст с отступом 2 Знак"/>
    <w:basedOn w:val="a1"/>
    <w:link w:val="2a"/>
    <w:rsid w:val="0095274B"/>
  </w:style>
  <w:style w:type="paragraph" w:styleId="2c">
    <w:name w:val="Body Text 2"/>
    <w:basedOn w:val="a0"/>
    <w:link w:val="2d"/>
    <w:rsid w:val="0095274B"/>
    <w:pPr>
      <w:spacing w:after="120" w:line="480" w:lineRule="auto"/>
    </w:pPr>
    <w:rPr>
      <w:sz w:val="24"/>
      <w:szCs w:val="24"/>
    </w:rPr>
  </w:style>
  <w:style w:type="character" w:customStyle="1" w:styleId="2d">
    <w:name w:val="Основной текст 2 Знак"/>
    <w:basedOn w:val="a1"/>
    <w:link w:val="2c"/>
    <w:rsid w:val="0095274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722DC"/>
  </w:style>
  <w:style w:type="paragraph" w:styleId="1">
    <w:name w:val="heading 1"/>
    <w:basedOn w:val="a0"/>
    <w:next w:val="a0"/>
    <w:link w:val="10"/>
    <w:qFormat/>
    <w:rsid w:val="00EF79C1"/>
    <w:pPr>
      <w:keepNext/>
      <w:numPr>
        <w:numId w:val="1"/>
      </w:numPr>
      <w:suppressAutoHyphens/>
      <w:ind w:firstLine="709"/>
      <w:outlineLvl w:val="0"/>
    </w:pPr>
    <w:rPr>
      <w:sz w:val="28"/>
      <w:lang w:val="x-none" w:eastAsia="ar-SA"/>
    </w:rPr>
  </w:style>
  <w:style w:type="paragraph" w:styleId="2">
    <w:name w:val="heading 2"/>
    <w:basedOn w:val="a0"/>
    <w:next w:val="a0"/>
    <w:link w:val="20"/>
    <w:qFormat/>
    <w:rsid w:val="00EF79C1"/>
    <w:pPr>
      <w:keepNext/>
      <w:numPr>
        <w:ilvl w:val="1"/>
        <w:numId w:val="1"/>
      </w:numPr>
      <w:suppressAutoHyphens/>
      <w:jc w:val="center"/>
      <w:outlineLvl w:val="1"/>
    </w:pPr>
    <w:rPr>
      <w:sz w:val="28"/>
      <w:lang w:val="x-none" w:eastAsia="ar-SA"/>
    </w:rPr>
  </w:style>
  <w:style w:type="paragraph" w:styleId="3">
    <w:name w:val="heading 3"/>
    <w:basedOn w:val="a0"/>
    <w:next w:val="a0"/>
    <w:link w:val="30"/>
    <w:qFormat/>
    <w:rsid w:val="004722DC"/>
    <w:pPr>
      <w:keepNext/>
      <w:jc w:val="both"/>
      <w:outlineLvl w:val="2"/>
    </w:pPr>
    <w:rPr>
      <w:b/>
      <w:sz w:val="24"/>
      <w:lang w:val="en-US" w:eastAsia="x-none"/>
    </w:rPr>
  </w:style>
  <w:style w:type="paragraph" w:styleId="4">
    <w:name w:val="heading 4"/>
    <w:basedOn w:val="a0"/>
    <w:next w:val="a0"/>
    <w:link w:val="40"/>
    <w:qFormat/>
    <w:rsid w:val="00EF79C1"/>
    <w:pPr>
      <w:keepNext/>
      <w:numPr>
        <w:ilvl w:val="3"/>
        <w:numId w:val="1"/>
      </w:numPr>
      <w:suppressAutoHyphens/>
      <w:jc w:val="both"/>
      <w:outlineLvl w:val="3"/>
    </w:pPr>
    <w:rPr>
      <w:i/>
      <w:sz w:val="24"/>
      <w:lang w:val="en-US" w:eastAsia="ar-SA"/>
    </w:rPr>
  </w:style>
  <w:style w:type="paragraph" w:styleId="5">
    <w:name w:val="heading 5"/>
    <w:basedOn w:val="a0"/>
    <w:next w:val="a0"/>
    <w:link w:val="50"/>
    <w:qFormat/>
    <w:rsid w:val="004722DC"/>
    <w:pPr>
      <w:keepNext/>
      <w:ind w:firstLine="709"/>
      <w:jc w:val="center"/>
      <w:outlineLvl w:val="4"/>
    </w:pPr>
    <w:rPr>
      <w:b/>
      <w:sz w:val="28"/>
      <w:lang w:val="en-US" w:eastAsia="x-none"/>
    </w:rPr>
  </w:style>
  <w:style w:type="paragraph" w:styleId="6">
    <w:name w:val="heading 6"/>
    <w:basedOn w:val="a0"/>
    <w:next w:val="a0"/>
    <w:link w:val="60"/>
    <w:qFormat/>
    <w:rsid w:val="004722DC"/>
    <w:pPr>
      <w:keepNext/>
      <w:ind w:firstLine="709"/>
      <w:jc w:val="both"/>
      <w:outlineLvl w:val="5"/>
    </w:pPr>
    <w:rPr>
      <w:b/>
      <w:sz w:val="24"/>
      <w:lang w:val="en-US" w:eastAsia="x-none"/>
    </w:rPr>
  </w:style>
  <w:style w:type="paragraph" w:styleId="7">
    <w:name w:val="heading 7"/>
    <w:basedOn w:val="a0"/>
    <w:next w:val="a0"/>
    <w:link w:val="70"/>
    <w:qFormat/>
    <w:rsid w:val="00EF79C1"/>
    <w:pPr>
      <w:keepNext/>
      <w:numPr>
        <w:ilvl w:val="6"/>
        <w:numId w:val="1"/>
      </w:numPr>
      <w:suppressAutoHyphens/>
      <w:jc w:val="center"/>
      <w:outlineLvl w:val="6"/>
    </w:pPr>
    <w:rPr>
      <w:b/>
      <w:sz w:val="24"/>
      <w:lang w:val="en-US" w:eastAsia="ar-SA"/>
    </w:rPr>
  </w:style>
  <w:style w:type="paragraph" w:styleId="8">
    <w:name w:val="heading 8"/>
    <w:basedOn w:val="a0"/>
    <w:next w:val="a0"/>
    <w:link w:val="80"/>
    <w:qFormat/>
    <w:rsid w:val="00EF79C1"/>
    <w:pPr>
      <w:keepNext/>
      <w:numPr>
        <w:ilvl w:val="7"/>
        <w:numId w:val="1"/>
      </w:numPr>
      <w:suppressAutoHyphens/>
      <w:ind w:firstLine="709"/>
      <w:jc w:val="center"/>
      <w:outlineLvl w:val="7"/>
    </w:pPr>
    <w:rPr>
      <w:b/>
      <w:sz w:val="28"/>
      <w:u w:val="single"/>
      <w:lang w:val="x-none" w:eastAsia="ar-SA"/>
    </w:rPr>
  </w:style>
  <w:style w:type="paragraph" w:styleId="9">
    <w:name w:val="heading 9"/>
    <w:basedOn w:val="a0"/>
    <w:next w:val="a0"/>
    <w:link w:val="90"/>
    <w:qFormat/>
    <w:rsid w:val="004722DC"/>
    <w:pPr>
      <w:keepNext/>
      <w:outlineLvl w:val="8"/>
    </w:pPr>
    <w:rPr>
      <w:b/>
      <w:sz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EF79C1"/>
    <w:rPr>
      <w:sz w:val="28"/>
      <w:lang w:val="x-none" w:eastAsia="ar-SA"/>
    </w:rPr>
  </w:style>
  <w:style w:type="character" w:customStyle="1" w:styleId="20">
    <w:name w:val="Заголовок 2 Знак"/>
    <w:link w:val="2"/>
    <w:rsid w:val="00EF79C1"/>
    <w:rPr>
      <w:sz w:val="28"/>
      <w:lang w:val="x-none" w:eastAsia="ar-SA"/>
    </w:rPr>
  </w:style>
  <w:style w:type="character" w:customStyle="1" w:styleId="30">
    <w:name w:val="Заголовок 3 Знак"/>
    <w:link w:val="3"/>
    <w:rsid w:val="006B6882"/>
    <w:rPr>
      <w:b/>
      <w:sz w:val="24"/>
      <w:lang w:val="en-US"/>
    </w:rPr>
  </w:style>
  <w:style w:type="character" w:customStyle="1" w:styleId="40">
    <w:name w:val="Заголовок 4 Знак"/>
    <w:link w:val="4"/>
    <w:rsid w:val="00EF79C1"/>
    <w:rPr>
      <w:i/>
      <w:sz w:val="24"/>
      <w:lang w:val="en-US" w:eastAsia="ar-SA"/>
    </w:rPr>
  </w:style>
  <w:style w:type="character" w:customStyle="1" w:styleId="50">
    <w:name w:val="Заголовок 5 Знак"/>
    <w:link w:val="5"/>
    <w:rsid w:val="006B6882"/>
    <w:rPr>
      <w:b/>
      <w:sz w:val="28"/>
      <w:lang w:val="en-US"/>
    </w:rPr>
  </w:style>
  <w:style w:type="character" w:customStyle="1" w:styleId="60">
    <w:name w:val="Заголовок 6 Знак"/>
    <w:link w:val="6"/>
    <w:rsid w:val="006B6882"/>
    <w:rPr>
      <w:b/>
      <w:sz w:val="24"/>
      <w:lang w:val="en-US"/>
    </w:rPr>
  </w:style>
  <w:style w:type="character" w:customStyle="1" w:styleId="70">
    <w:name w:val="Заголовок 7 Знак"/>
    <w:link w:val="7"/>
    <w:rsid w:val="00EF79C1"/>
    <w:rPr>
      <w:b/>
      <w:sz w:val="24"/>
      <w:lang w:val="en-US" w:eastAsia="ar-SA"/>
    </w:rPr>
  </w:style>
  <w:style w:type="character" w:customStyle="1" w:styleId="80">
    <w:name w:val="Заголовок 8 Знак"/>
    <w:link w:val="8"/>
    <w:rsid w:val="00EF79C1"/>
    <w:rPr>
      <w:b/>
      <w:sz w:val="28"/>
      <w:u w:val="single"/>
      <w:lang w:val="x-none" w:eastAsia="ar-SA"/>
    </w:rPr>
  </w:style>
  <w:style w:type="character" w:customStyle="1" w:styleId="90">
    <w:name w:val="Заголовок 9 Знак"/>
    <w:link w:val="9"/>
    <w:rsid w:val="006B6882"/>
    <w:rPr>
      <w:b/>
      <w:sz w:val="28"/>
    </w:rPr>
  </w:style>
  <w:style w:type="paragraph" w:customStyle="1" w:styleId="a4">
    <w:basedOn w:val="a0"/>
    <w:rsid w:val="004722DC"/>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5">
    <w:name w:val="Body Text Indent"/>
    <w:aliases w:val="Основной текст 1,Нумерованный список !!,Надин стиль,Основной текст без отступа,Основной текст без отступа Знак"/>
    <w:basedOn w:val="a0"/>
    <w:link w:val="a6"/>
    <w:rsid w:val="004722DC"/>
    <w:pPr>
      <w:ind w:firstLine="709"/>
      <w:jc w:val="both"/>
    </w:pPr>
    <w:rPr>
      <w:sz w:val="28"/>
    </w:rPr>
  </w:style>
  <w:style w:type="character" w:customStyle="1" w:styleId="a6">
    <w:name w:val="Основной текст с отступом Знак"/>
    <w:aliases w:val="Основной текст 1 Знак,Нумерованный список !! Знак,Надин стиль Знак,Основной текст без отступа Знак1,Основной текст без отступа Знак Знак"/>
    <w:link w:val="a5"/>
    <w:rsid w:val="004722DC"/>
    <w:rPr>
      <w:sz w:val="28"/>
      <w:lang w:val="ru-RU" w:eastAsia="ru-RU" w:bidi="ar-SA"/>
    </w:rPr>
  </w:style>
  <w:style w:type="paragraph" w:styleId="a7">
    <w:name w:val="Body Text"/>
    <w:basedOn w:val="a0"/>
    <w:link w:val="a8"/>
    <w:rsid w:val="004722DC"/>
    <w:pPr>
      <w:ind w:right="-766"/>
    </w:pPr>
    <w:rPr>
      <w:sz w:val="32"/>
      <w:lang w:val="x-none" w:eastAsia="x-none"/>
    </w:rPr>
  </w:style>
  <w:style w:type="character" w:customStyle="1" w:styleId="a8">
    <w:name w:val="Основной текст Знак"/>
    <w:link w:val="a7"/>
    <w:rsid w:val="006B6882"/>
    <w:rPr>
      <w:sz w:val="32"/>
    </w:rPr>
  </w:style>
  <w:style w:type="paragraph" w:styleId="31">
    <w:name w:val="Body Text Indent 3"/>
    <w:basedOn w:val="a0"/>
    <w:link w:val="32"/>
    <w:rsid w:val="004722DC"/>
    <w:pPr>
      <w:tabs>
        <w:tab w:val="left" w:pos="8505"/>
      </w:tabs>
      <w:ind w:right="-57" w:firstLine="709"/>
      <w:jc w:val="both"/>
    </w:pPr>
    <w:rPr>
      <w:sz w:val="28"/>
      <w:lang w:val="x-none" w:eastAsia="x-none"/>
    </w:rPr>
  </w:style>
  <w:style w:type="character" w:customStyle="1" w:styleId="32">
    <w:name w:val="Основной текст с отступом 3 Знак"/>
    <w:link w:val="31"/>
    <w:rsid w:val="006B6882"/>
    <w:rPr>
      <w:sz w:val="28"/>
    </w:rPr>
  </w:style>
  <w:style w:type="paragraph" w:customStyle="1" w:styleId="ConsNormal">
    <w:name w:val="ConsNormal"/>
    <w:rsid w:val="004722DC"/>
    <w:pPr>
      <w:ind w:right="19772" w:firstLine="720"/>
    </w:pPr>
    <w:rPr>
      <w:rFonts w:ascii="Arial" w:hAnsi="Arial"/>
      <w:snapToGrid w:val="0"/>
    </w:rPr>
  </w:style>
  <w:style w:type="paragraph" w:customStyle="1" w:styleId="ConsPlusNormal">
    <w:name w:val="ConsPlusNormal"/>
    <w:rsid w:val="004722DC"/>
    <w:pPr>
      <w:autoSpaceDE w:val="0"/>
      <w:autoSpaceDN w:val="0"/>
      <w:adjustRightInd w:val="0"/>
      <w:ind w:firstLine="720"/>
    </w:pPr>
    <w:rPr>
      <w:rFonts w:ascii="Arial" w:hAnsi="Arial" w:cs="Arial"/>
    </w:rPr>
  </w:style>
  <w:style w:type="paragraph" w:styleId="a9">
    <w:name w:val="footer"/>
    <w:basedOn w:val="a0"/>
    <w:link w:val="aa"/>
    <w:uiPriority w:val="99"/>
    <w:rsid w:val="004722DC"/>
    <w:pPr>
      <w:tabs>
        <w:tab w:val="center" w:pos="4153"/>
        <w:tab w:val="right" w:pos="8306"/>
      </w:tabs>
    </w:pPr>
  </w:style>
  <w:style w:type="character" w:customStyle="1" w:styleId="aa">
    <w:name w:val="Нижний колонтитул Знак"/>
    <w:link w:val="a9"/>
    <w:uiPriority w:val="99"/>
    <w:rsid w:val="006B6882"/>
  </w:style>
  <w:style w:type="paragraph" w:styleId="ab">
    <w:name w:val="Plain Text"/>
    <w:basedOn w:val="a0"/>
    <w:link w:val="ac"/>
    <w:rsid w:val="004722DC"/>
    <w:rPr>
      <w:rFonts w:ascii="Courier New" w:hAnsi="Courier New"/>
      <w:lang w:val="x-none" w:eastAsia="x-none"/>
    </w:rPr>
  </w:style>
  <w:style w:type="character" w:customStyle="1" w:styleId="ac">
    <w:name w:val="Текст Знак"/>
    <w:link w:val="ab"/>
    <w:rsid w:val="009F5D0B"/>
    <w:rPr>
      <w:rFonts w:ascii="Courier New" w:hAnsi="Courier New"/>
    </w:rPr>
  </w:style>
  <w:style w:type="character" w:styleId="ad">
    <w:name w:val="page number"/>
    <w:basedOn w:val="a1"/>
    <w:rsid w:val="004722DC"/>
  </w:style>
  <w:style w:type="paragraph" w:customStyle="1" w:styleId="ConsPlusNonformat">
    <w:name w:val="ConsPlusNonformat"/>
    <w:rsid w:val="004722DC"/>
    <w:pPr>
      <w:autoSpaceDE w:val="0"/>
      <w:autoSpaceDN w:val="0"/>
      <w:adjustRightInd w:val="0"/>
    </w:pPr>
    <w:rPr>
      <w:rFonts w:ascii="Courier New" w:hAnsi="Courier New" w:cs="Courier New"/>
    </w:rPr>
  </w:style>
  <w:style w:type="paragraph" w:customStyle="1" w:styleId="ConsPlusCell">
    <w:name w:val="ConsPlusCell"/>
    <w:rsid w:val="004722DC"/>
    <w:pPr>
      <w:autoSpaceDE w:val="0"/>
      <w:autoSpaceDN w:val="0"/>
      <w:adjustRightInd w:val="0"/>
    </w:pPr>
    <w:rPr>
      <w:rFonts w:ascii="Arial" w:hAnsi="Arial" w:cs="Arial"/>
    </w:rPr>
  </w:style>
  <w:style w:type="paragraph" w:customStyle="1" w:styleId="11">
    <w:name w:val="Основной текст с отступом1"/>
    <w:basedOn w:val="a0"/>
    <w:rsid w:val="004722DC"/>
    <w:pPr>
      <w:suppressAutoHyphens/>
      <w:ind w:firstLine="709"/>
      <w:jc w:val="both"/>
    </w:pPr>
    <w:rPr>
      <w:sz w:val="28"/>
      <w:lang w:eastAsia="ar-SA"/>
    </w:rPr>
  </w:style>
  <w:style w:type="paragraph" w:customStyle="1" w:styleId="21">
    <w:name w:val="Основной текст с отступом 21"/>
    <w:basedOn w:val="a0"/>
    <w:rsid w:val="004722DC"/>
    <w:pPr>
      <w:suppressAutoHyphens/>
      <w:ind w:firstLine="851"/>
      <w:jc w:val="both"/>
    </w:pPr>
    <w:rPr>
      <w:sz w:val="32"/>
      <w:lang w:eastAsia="ar-SA"/>
    </w:rPr>
  </w:style>
  <w:style w:type="paragraph" w:customStyle="1" w:styleId="310">
    <w:name w:val="Основной текст с отступом 31"/>
    <w:basedOn w:val="a0"/>
    <w:rsid w:val="004722DC"/>
    <w:pPr>
      <w:tabs>
        <w:tab w:val="left" w:pos="8505"/>
      </w:tabs>
      <w:suppressAutoHyphens/>
      <w:ind w:right="-57" w:firstLine="709"/>
      <w:jc w:val="both"/>
    </w:pPr>
    <w:rPr>
      <w:sz w:val="28"/>
      <w:lang w:eastAsia="ar-SA"/>
    </w:rPr>
  </w:style>
  <w:style w:type="paragraph" w:customStyle="1" w:styleId="210">
    <w:name w:val="Основной текст 21"/>
    <w:basedOn w:val="a0"/>
    <w:rsid w:val="004722DC"/>
    <w:pPr>
      <w:suppressAutoHyphens/>
    </w:pPr>
    <w:rPr>
      <w:sz w:val="28"/>
      <w:lang w:eastAsia="ar-SA"/>
    </w:rPr>
  </w:style>
  <w:style w:type="paragraph" w:customStyle="1" w:styleId="12">
    <w:name w:val="Знак Знак Знак Знак Знак Знак Знак Знак Знак Знак1"/>
    <w:basedOn w:val="a0"/>
    <w:rsid w:val="00D624EB"/>
    <w:pPr>
      <w:spacing w:after="160" w:line="240" w:lineRule="exact"/>
      <w:jc w:val="both"/>
    </w:pPr>
    <w:rPr>
      <w:sz w:val="24"/>
      <w:lang w:val="en-US" w:eastAsia="en-US"/>
    </w:rPr>
  </w:style>
  <w:style w:type="paragraph" w:customStyle="1" w:styleId="13">
    <w:name w:val="Знак1 Знак Знак Знак Знак Знак Знак Знак Знак Знак Знак Знак Знак Знак Знак Знак Знак Знак Знак Знак Знак"/>
    <w:basedOn w:val="a0"/>
    <w:rsid w:val="006908E5"/>
    <w:pPr>
      <w:spacing w:after="160" w:line="240" w:lineRule="exact"/>
    </w:pPr>
    <w:rPr>
      <w:rFonts w:ascii="Arial" w:hAnsi="Arial" w:cs="Arial"/>
      <w:lang w:val="fr-FR" w:eastAsia="en-US"/>
    </w:rPr>
  </w:style>
  <w:style w:type="character" w:customStyle="1" w:styleId="14">
    <w:name w:val="Основной шрифт абзаца1"/>
    <w:rsid w:val="00EF79C1"/>
  </w:style>
  <w:style w:type="paragraph" w:customStyle="1" w:styleId="ae">
    <w:name w:val="Заголовок"/>
    <w:basedOn w:val="a0"/>
    <w:next w:val="a7"/>
    <w:rsid w:val="00EF79C1"/>
    <w:pPr>
      <w:keepNext/>
      <w:suppressAutoHyphens/>
      <w:spacing w:before="240" w:after="120"/>
    </w:pPr>
    <w:rPr>
      <w:rFonts w:ascii="Arial" w:eastAsia="Microsoft YaHei" w:hAnsi="Arial" w:cs="Mangal"/>
      <w:sz w:val="28"/>
      <w:szCs w:val="28"/>
      <w:lang w:eastAsia="ar-SA"/>
    </w:rPr>
  </w:style>
  <w:style w:type="paragraph" w:styleId="af">
    <w:name w:val="List"/>
    <w:basedOn w:val="a7"/>
    <w:rsid w:val="00EF79C1"/>
    <w:pPr>
      <w:suppressAutoHyphens/>
    </w:pPr>
    <w:rPr>
      <w:rFonts w:cs="Mangal"/>
      <w:lang w:eastAsia="ar-SA"/>
    </w:rPr>
  </w:style>
  <w:style w:type="paragraph" w:customStyle="1" w:styleId="15">
    <w:name w:val="Название1"/>
    <w:basedOn w:val="a0"/>
    <w:rsid w:val="00EF79C1"/>
    <w:pPr>
      <w:suppressLineNumbers/>
      <w:suppressAutoHyphens/>
      <w:spacing w:before="120" w:after="120"/>
    </w:pPr>
    <w:rPr>
      <w:rFonts w:cs="Mangal"/>
      <w:i/>
      <w:iCs/>
      <w:sz w:val="24"/>
      <w:szCs w:val="24"/>
      <w:lang w:eastAsia="ar-SA"/>
    </w:rPr>
  </w:style>
  <w:style w:type="paragraph" w:customStyle="1" w:styleId="16">
    <w:name w:val="Указатель1"/>
    <w:basedOn w:val="a0"/>
    <w:rsid w:val="00EF79C1"/>
    <w:pPr>
      <w:suppressLineNumbers/>
      <w:suppressAutoHyphens/>
    </w:pPr>
    <w:rPr>
      <w:rFonts w:cs="Mangal"/>
      <w:lang w:eastAsia="ar-SA"/>
    </w:rPr>
  </w:style>
  <w:style w:type="paragraph" w:customStyle="1" w:styleId="311">
    <w:name w:val="Основной текст 31"/>
    <w:basedOn w:val="a0"/>
    <w:rsid w:val="00EF79C1"/>
    <w:pPr>
      <w:suppressAutoHyphens/>
      <w:jc w:val="both"/>
    </w:pPr>
    <w:rPr>
      <w:sz w:val="28"/>
      <w:lang w:eastAsia="ar-SA"/>
    </w:rPr>
  </w:style>
  <w:style w:type="paragraph" w:customStyle="1" w:styleId="ConsNonformat">
    <w:name w:val="ConsNonformat"/>
    <w:rsid w:val="00EF79C1"/>
    <w:pPr>
      <w:suppressAutoHyphens/>
      <w:ind w:right="19772"/>
    </w:pPr>
    <w:rPr>
      <w:rFonts w:ascii="Courier New" w:hAnsi="Courier New"/>
      <w:lang w:eastAsia="ar-SA"/>
    </w:rPr>
  </w:style>
  <w:style w:type="paragraph" w:customStyle="1" w:styleId="ConsTitle">
    <w:name w:val="ConsTitle"/>
    <w:rsid w:val="00EF79C1"/>
    <w:pPr>
      <w:suppressAutoHyphens/>
      <w:ind w:right="19772"/>
    </w:pPr>
    <w:rPr>
      <w:rFonts w:ascii="Arial" w:hAnsi="Arial"/>
      <w:b/>
      <w:sz w:val="16"/>
      <w:lang w:eastAsia="ar-SA"/>
    </w:rPr>
  </w:style>
  <w:style w:type="paragraph" w:styleId="af0">
    <w:name w:val="Balloon Text"/>
    <w:basedOn w:val="a0"/>
    <w:link w:val="af1"/>
    <w:rsid w:val="00EF79C1"/>
    <w:pPr>
      <w:suppressAutoHyphens/>
    </w:pPr>
    <w:rPr>
      <w:rFonts w:ascii="Tahoma" w:hAnsi="Tahoma"/>
      <w:sz w:val="16"/>
      <w:szCs w:val="16"/>
      <w:lang w:val="x-none" w:eastAsia="ar-SA"/>
    </w:rPr>
  </w:style>
  <w:style w:type="character" w:customStyle="1" w:styleId="af1">
    <w:name w:val="Текст выноски Знак"/>
    <w:link w:val="af0"/>
    <w:rsid w:val="00EF79C1"/>
    <w:rPr>
      <w:rFonts w:ascii="Tahoma" w:hAnsi="Tahoma" w:cs="Tahoma"/>
      <w:sz w:val="16"/>
      <w:szCs w:val="16"/>
      <w:lang w:eastAsia="ar-SA"/>
    </w:rPr>
  </w:style>
  <w:style w:type="paragraph" w:customStyle="1" w:styleId="ConsPlusTitle">
    <w:name w:val="ConsPlusTitle"/>
    <w:rsid w:val="00EF79C1"/>
    <w:pPr>
      <w:suppressAutoHyphens/>
      <w:autoSpaceDE w:val="0"/>
    </w:pPr>
    <w:rPr>
      <w:rFonts w:ascii="Arial" w:hAnsi="Arial" w:cs="Arial"/>
      <w:b/>
      <w:bCs/>
      <w:lang w:eastAsia="ar-SA"/>
    </w:rPr>
  </w:style>
  <w:style w:type="paragraph" w:customStyle="1" w:styleId="17">
    <w:name w:val="Цитата1"/>
    <w:basedOn w:val="a0"/>
    <w:rsid w:val="00EF79C1"/>
    <w:pPr>
      <w:suppressAutoHyphens/>
      <w:ind w:left="-709" w:right="-1333" w:firstLine="709"/>
      <w:jc w:val="both"/>
    </w:pPr>
    <w:rPr>
      <w:sz w:val="28"/>
      <w:lang w:eastAsia="ar-SA"/>
    </w:rPr>
  </w:style>
  <w:style w:type="paragraph" w:customStyle="1" w:styleId="18">
    <w:name w:val="Знак1 Знак Знак"/>
    <w:basedOn w:val="a0"/>
    <w:next w:val="a0"/>
    <w:rsid w:val="00EF79C1"/>
    <w:pPr>
      <w:suppressAutoHyphens/>
      <w:spacing w:after="160" w:line="240" w:lineRule="exact"/>
    </w:pPr>
    <w:rPr>
      <w:rFonts w:ascii="Arial" w:hAnsi="Arial" w:cs="Arial"/>
      <w:lang w:val="en-US" w:eastAsia="ar-SA"/>
    </w:rPr>
  </w:style>
  <w:style w:type="paragraph" w:customStyle="1" w:styleId="19">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af2">
    <w:name w:val="Знак Знак Знак Знак"/>
    <w:basedOn w:val="a0"/>
    <w:rsid w:val="00EF79C1"/>
    <w:pPr>
      <w:suppressAutoHyphens/>
      <w:spacing w:after="160" w:line="240" w:lineRule="exact"/>
    </w:pPr>
    <w:rPr>
      <w:sz w:val="28"/>
      <w:lang w:val="en-US" w:eastAsia="ar-SA"/>
    </w:rPr>
  </w:style>
  <w:style w:type="paragraph" w:customStyle="1" w:styleId="1a">
    <w:name w:val="Знак1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af3">
    <w:name w:val="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b">
    <w:name w:val="Знак1 Знак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c">
    <w:name w:val="Знак1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d">
    <w:name w:val="Знак1 Знак Знак Знак Знак Знак Знак Знак Знак Знак Знак Знак Знак Знак Знак Знак Знак Знак Знак Знак Знак Знак Знак Знак Знак Знак Знак"/>
    <w:basedOn w:val="a0"/>
    <w:rsid w:val="00EF79C1"/>
    <w:pPr>
      <w:suppressAutoHyphens/>
      <w:spacing w:after="160" w:line="240" w:lineRule="exact"/>
    </w:pPr>
    <w:rPr>
      <w:rFonts w:ascii="Arial" w:hAnsi="Arial" w:cs="Arial"/>
      <w:lang w:val="fr-FR" w:eastAsia="ar-SA"/>
    </w:rPr>
  </w:style>
  <w:style w:type="paragraph" w:customStyle="1" w:styleId="1e">
    <w:name w:val="Схема документа1"/>
    <w:basedOn w:val="a0"/>
    <w:rsid w:val="00EF79C1"/>
    <w:pPr>
      <w:shd w:val="clear" w:color="auto" w:fill="000080"/>
      <w:suppressAutoHyphens/>
    </w:pPr>
    <w:rPr>
      <w:rFonts w:ascii="Tahoma" w:hAnsi="Tahoma" w:cs="Tahoma"/>
      <w:lang w:eastAsia="ar-SA"/>
    </w:rPr>
  </w:style>
  <w:style w:type="paragraph" w:customStyle="1" w:styleId="1f">
    <w:name w:val="Знак Знак Знак Знак1 Знак Знак Знак"/>
    <w:basedOn w:val="a0"/>
    <w:rsid w:val="00EF79C1"/>
    <w:pPr>
      <w:spacing w:after="160" w:line="240" w:lineRule="exact"/>
    </w:pPr>
    <w:rPr>
      <w:rFonts w:ascii="Arial" w:hAnsi="Arial" w:cs="Arial"/>
      <w:lang w:val="fr-FR" w:eastAsia="en-US"/>
    </w:rPr>
  </w:style>
  <w:style w:type="paragraph" w:customStyle="1" w:styleId="1f0">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1f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af4">
    <w:name w:val="Знак Знак Знак Знак"/>
    <w:basedOn w:val="a0"/>
    <w:rsid w:val="00EF79C1"/>
    <w:pPr>
      <w:spacing w:after="160" w:line="240" w:lineRule="exact"/>
    </w:pPr>
    <w:rPr>
      <w:rFonts w:ascii="Arial" w:hAnsi="Arial" w:cs="Arial"/>
      <w:lang w:val="fr-FR" w:eastAsia="en-US"/>
    </w:rPr>
  </w:style>
  <w:style w:type="paragraph" w:customStyle="1" w:styleId="1f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af5">
    <w:name w:val="Знак"/>
    <w:basedOn w:val="a0"/>
    <w:rsid w:val="00EF79C1"/>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f3">
    <w:name w:val="Знак1 Знак Знак Знак Знак Знак Знак"/>
    <w:basedOn w:val="a0"/>
    <w:rsid w:val="00EF79C1"/>
    <w:pPr>
      <w:spacing w:after="160" w:line="240" w:lineRule="exact"/>
    </w:pPr>
    <w:rPr>
      <w:rFonts w:ascii="Arial" w:hAnsi="Arial" w:cs="Arial"/>
      <w:lang w:val="fr-FR" w:eastAsia="en-US"/>
    </w:rPr>
  </w:style>
  <w:style w:type="paragraph" w:customStyle="1" w:styleId="110">
    <w:name w:val="Знак1 Знак Знак Знак Знак Знак Знак Знак Знак Знак Знак Знак Знак Знак Знак Знак Знак Знак Знак Знак Знак Знак1"/>
    <w:basedOn w:val="a0"/>
    <w:rsid w:val="00EF79C1"/>
    <w:pPr>
      <w:spacing w:after="160" w:line="240" w:lineRule="exact"/>
    </w:pPr>
    <w:rPr>
      <w:rFonts w:ascii="Arial" w:hAnsi="Arial" w:cs="Arial"/>
      <w:lang w:val="fr-FR"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af7">
    <w:name w:val="Знак Знак Знак Знак Знак Знак Знак Знак Знак Знак Знак Знак Знак Знак Знак Знак Знак Знак"/>
    <w:basedOn w:val="a0"/>
    <w:rsid w:val="00EF79C1"/>
    <w:pPr>
      <w:spacing w:after="160" w:line="240" w:lineRule="exact"/>
    </w:pPr>
    <w:rPr>
      <w:rFonts w:ascii="Arial" w:hAnsi="Arial" w:cs="Arial"/>
      <w:lang w:val="fr-FR" w:eastAsia="en-US"/>
    </w:rPr>
  </w:style>
  <w:style w:type="paragraph" w:customStyle="1" w:styleId="1f4">
    <w:name w:val="Знак Знак Знак Знак1"/>
    <w:basedOn w:val="a0"/>
    <w:rsid w:val="00EF79C1"/>
    <w:pPr>
      <w:spacing w:after="160" w:line="240" w:lineRule="exact"/>
    </w:pPr>
    <w:rPr>
      <w:rFonts w:ascii="Arial" w:hAnsi="Arial" w:cs="Arial"/>
      <w:lang w:val="fr-FR" w:eastAsia="en-US"/>
    </w:rPr>
  </w:style>
  <w:style w:type="paragraph" w:customStyle="1" w:styleId="1f5">
    <w:name w:val="Знак Знак Знак Знак1 Знак Знак Знак Знак Знак Знак Знак Знак Знак Знак"/>
    <w:basedOn w:val="a0"/>
    <w:rsid w:val="00EF79C1"/>
    <w:pPr>
      <w:spacing w:after="160" w:line="240" w:lineRule="exact"/>
      <w:jc w:val="both"/>
    </w:pPr>
    <w:rPr>
      <w:sz w:val="24"/>
      <w:lang w:val="en-US" w:eastAsia="en-US"/>
    </w:rPr>
  </w:style>
  <w:style w:type="paragraph" w:customStyle="1" w:styleId="1f6">
    <w:name w:val="Знак1 Знак Знак Знак Знак Знак Знак Знак Знак Знак Знак Знак Знак Знак Знак Знак Знак Знак Знак"/>
    <w:basedOn w:val="a0"/>
    <w:rsid w:val="001D6A1B"/>
    <w:pPr>
      <w:spacing w:after="160" w:line="240" w:lineRule="exact"/>
    </w:pPr>
    <w:rPr>
      <w:rFonts w:ascii="Arial" w:hAnsi="Arial" w:cs="Arial"/>
      <w:lang w:val="fr-FR" w:eastAsia="en-US"/>
    </w:rPr>
  </w:style>
  <w:style w:type="paragraph" w:customStyle="1" w:styleId="1f7">
    <w:name w:val="Знак1 Знак Знак Знак Знак Знак Знак Знак Знак Знак Знак"/>
    <w:basedOn w:val="a0"/>
    <w:rsid w:val="00996EDE"/>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8">
    <w:name w:val="Знак1 Знак Знак Знак Знак Знак Знак Знак Знак Знак Знак"/>
    <w:basedOn w:val="a0"/>
    <w:rsid w:val="00B4154F"/>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9">
    <w:name w:val="1"/>
    <w:basedOn w:val="a0"/>
    <w:rsid w:val="005618D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a">
    <w:name w:val="Знак1"/>
    <w:basedOn w:val="a0"/>
    <w:rsid w:val="000D6114"/>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b">
    <w:name w:val="Знак1 Знак Знак Знак"/>
    <w:basedOn w:val="a0"/>
    <w:rsid w:val="00141592"/>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styleId="af8">
    <w:name w:val="Hyperlink"/>
    <w:rsid w:val="00072F9E"/>
    <w:rPr>
      <w:color w:val="0000FF"/>
      <w:u w:val="single"/>
    </w:rPr>
  </w:style>
  <w:style w:type="paragraph" w:styleId="af9">
    <w:name w:val="List Paragraph"/>
    <w:basedOn w:val="a0"/>
    <w:uiPriority w:val="34"/>
    <w:qFormat/>
    <w:rsid w:val="004D4580"/>
    <w:pPr>
      <w:ind w:left="708"/>
    </w:pPr>
  </w:style>
  <w:style w:type="paragraph" w:customStyle="1" w:styleId="afa">
    <w:name w:val="Знак Знак Знак"/>
    <w:basedOn w:val="a0"/>
    <w:rsid w:val="00244F1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c">
    <w:name w:val="Знак1 Знак Знак"/>
    <w:basedOn w:val="a0"/>
    <w:rsid w:val="001B4840"/>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b">
    <w:name w:val="Знак"/>
    <w:basedOn w:val="a0"/>
    <w:rsid w:val="00C67CC6"/>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fd">
    <w:name w:val="Знак1 Знак Знак Знак Знак Знак Знак Знак Знак Знак Знак Знак Знак Знак Знак Знак Знак Знак Знак Знак Знак Знак Знак"/>
    <w:basedOn w:val="a0"/>
    <w:rsid w:val="00A23AA0"/>
    <w:pPr>
      <w:spacing w:after="160" w:line="240" w:lineRule="exact"/>
    </w:pPr>
    <w:rPr>
      <w:rFonts w:ascii="Arial" w:hAnsi="Arial" w:cs="Arial"/>
      <w:lang w:val="fr-FR" w:eastAsia="en-US"/>
    </w:rPr>
  </w:style>
  <w:style w:type="table" w:styleId="afc">
    <w:name w:val="Table Grid"/>
    <w:basedOn w:val="a2"/>
    <w:rsid w:val="00BB74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d">
    <w:name w:val="Document Map"/>
    <w:basedOn w:val="a0"/>
    <w:link w:val="afe"/>
    <w:rsid w:val="00B603EF"/>
    <w:rPr>
      <w:rFonts w:ascii="Tahoma" w:hAnsi="Tahoma"/>
      <w:sz w:val="16"/>
      <w:szCs w:val="16"/>
      <w:lang w:val="x-none" w:eastAsia="x-none"/>
    </w:rPr>
  </w:style>
  <w:style w:type="character" w:customStyle="1" w:styleId="afe">
    <w:name w:val="Схема документа Знак"/>
    <w:link w:val="afd"/>
    <w:rsid w:val="00B603EF"/>
    <w:rPr>
      <w:rFonts w:ascii="Tahoma" w:hAnsi="Tahoma" w:cs="Tahoma"/>
      <w:sz w:val="16"/>
      <w:szCs w:val="16"/>
    </w:rPr>
  </w:style>
  <w:style w:type="paragraph" w:customStyle="1" w:styleId="1fe">
    <w:name w:val="Знак Знак Знак Знак Знак Знак Знак Знак1 Знак Знак Знак Знак"/>
    <w:basedOn w:val="a0"/>
    <w:rsid w:val="007925FE"/>
    <w:pPr>
      <w:spacing w:before="100" w:beforeAutospacing="1" w:after="100" w:afterAutospacing="1"/>
    </w:pPr>
    <w:rPr>
      <w:rFonts w:ascii="Tahoma" w:hAnsi="Tahoma"/>
      <w:lang w:val="en-US" w:eastAsia="en-US"/>
    </w:rPr>
  </w:style>
  <w:style w:type="paragraph" w:customStyle="1" w:styleId="22">
    <w:name w:val="Знак2"/>
    <w:basedOn w:val="a0"/>
    <w:rsid w:val="00213F0E"/>
    <w:pPr>
      <w:spacing w:after="160" w:line="240" w:lineRule="exact"/>
    </w:pPr>
    <w:rPr>
      <w:rFonts w:ascii="Arial" w:hAnsi="Arial" w:cs="Arial"/>
      <w:lang w:val="fr-FR" w:eastAsia="en-US"/>
    </w:rPr>
  </w:style>
  <w:style w:type="paragraph" w:customStyle="1" w:styleId="aff">
    <w:name w:val="Знак Знак Знак Знак Знак Знак"/>
    <w:basedOn w:val="a0"/>
    <w:rsid w:val="00754EBD"/>
    <w:pPr>
      <w:spacing w:before="100" w:beforeAutospacing="1" w:after="100" w:afterAutospacing="1"/>
    </w:pPr>
    <w:rPr>
      <w:rFonts w:ascii="Tahoma" w:hAnsi="Tahoma"/>
      <w:lang w:val="en-US" w:eastAsia="en-US"/>
    </w:rPr>
  </w:style>
  <w:style w:type="paragraph" w:customStyle="1" w:styleId="ConsPlusDocList">
    <w:name w:val="ConsPlusDocList"/>
    <w:rsid w:val="00171654"/>
    <w:pPr>
      <w:widowControl w:val="0"/>
      <w:autoSpaceDE w:val="0"/>
      <w:autoSpaceDN w:val="0"/>
    </w:pPr>
    <w:rPr>
      <w:rFonts w:ascii="Courier New" w:hAnsi="Courier New" w:cs="Courier New"/>
    </w:rPr>
  </w:style>
  <w:style w:type="paragraph" w:customStyle="1" w:styleId="23">
    <w:name w:val="Знак Знак Знак Знак2 Знак"/>
    <w:basedOn w:val="a0"/>
    <w:rsid w:val="003C13AE"/>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
    <w:name w:val="Абзац списка1"/>
    <w:basedOn w:val="a0"/>
    <w:uiPriority w:val="99"/>
    <w:qFormat/>
    <w:rsid w:val="00750A72"/>
    <w:pPr>
      <w:ind w:left="720"/>
    </w:pPr>
  </w:style>
  <w:style w:type="paragraph" w:styleId="aff0">
    <w:name w:val="Normal (Web)"/>
    <w:basedOn w:val="a0"/>
    <w:rsid w:val="007700EC"/>
    <w:pPr>
      <w:spacing w:before="100" w:beforeAutospacing="1" w:after="100" w:afterAutospacing="1"/>
    </w:pPr>
    <w:rPr>
      <w:sz w:val="24"/>
      <w:szCs w:val="24"/>
    </w:rPr>
  </w:style>
  <w:style w:type="paragraph" w:customStyle="1" w:styleId="24">
    <w:name w:val="Стиль2"/>
    <w:basedOn w:val="a0"/>
    <w:qFormat/>
    <w:rsid w:val="006756E3"/>
    <w:pPr>
      <w:autoSpaceDE w:val="0"/>
      <w:autoSpaceDN w:val="0"/>
      <w:adjustRightInd w:val="0"/>
      <w:spacing w:before="60"/>
      <w:ind w:left="427" w:firstLine="283"/>
      <w:jc w:val="both"/>
      <w:outlineLvl w:val="6"/>
    </w:pPr>
    <w:rPr>
      <w:sz w:val="24"/>
      <w:lang w:val="x-none" w:eastAsia="x-none"/>
    </w:rPr>
  </w:style>
  <w:style w:type="paragraph" w:customStyle="1" w:styleId="111">
    <w:name w:val="Знак Знак Знак1 Знак Знак Знак Знак Знак Знак Знак Знак Знак Знак Знак Знак Знак1"/>
    <w:basedOn w:val="a0"/>
    <w:rsid w:val="00CB6A9C"/>
    <w:pPr>
      <w:widowControl w:val="0"/>
      <w:tabs>
        <w:tab w:val="num" w:pos="1315"/>
      </w:tabs>
      <w:adjustRightInd w:val="0"/>
      <w:spacing w:after="160" w:line="240" w:lineRule="exact"/>
      <w:ind w:left="1315" w:hanging="180"/>
      <w:jc w:val="center"/>
    </w:pPr>
    <w:rPr>
      <w:b/>
      <w:i/>
      <w:sz w:val="28"/>
      <w:lang w:val="en-GB" w:eastAsia="en-US"/>
    </w:rPr>
  </w:style>
  <w:style w:type="paragraph" w:customStyle="1" w:styleId="25">
    <w:name w:val="Абзац списка2"/>
    <w:basedOn w:val="a0"/>
    <w:rsid w:val="001458C9"/>
    <w:pPr>
      <w:spacing w:after="200" w:line="276" w:lineRule="auto"/>
      <w:ind w:left="720"/>
    </w:pPr>
    <w:rPr>
      <w:rFonts w:ascii="Calibri" w:hAnsi="Calibri"/>
      <w:sz w:val="22"/>
      <w:szCs w:val="22"/>
    </w:rPr>
  </w:style>
  <w:style w:type="paragraph" w:customStyle="1" w:styleId="33">
    <w:name w:val="Знак Знак3 Знак Знак Знак Знак Знак Знак Знак"/>
    <w:basedOn w:val="a0"/>
    <w:rsid w:val="005A209E"/>
    <w:pPr>
      <w:spacing w:before="100" w:beforeAutospacing="1" w:after="100" w:afterAutospacing="1"/>
    </w:pPr>
    <w:rPr>
      <w:rFonts w:ascii="Tahoma" w:hAnsi="Tahoma"/>
      <w:lang w:val="en-US" w:eastAsia="en-US"/>
    </w:rPr>
  </w:style>
  <w:style w:type="paragraph" w:customStyle="1" w:styleId="aff1">
    <w:name w:val="Знак Знак Знак Знак Знак Знак Знак Знак Знак Знак Знак"/>
    <w:basedOn w:val="a0"/>
    <w:autoRedefine/>
    <w:rsid w:val="005A209E"/>
    <w:pPr>
      <w:spacing w:after="160" w:line="240" w:lineRule="exact"/>
    </w:pPr>
    <w:rPr>
      <w:sz w:val="28"/>
      <w:lang w:val="en-US" w:eastAsia="en-US"/>
    </w:rPr>
  </w:style>
  <w:style w:type="paragraph" w:customStyle="1" w:styleId="aff2">
    <w:name w:val="Знак Знак Знак Знак Знак Знак Знак Знак Знак Знак Знак Знак Знак Знак Знак Знак"/>
    <w:basedOn w:val="a0"/>
    <w:rsid w:val="005A209E"/>
    <w:pPr>
      <w:spacing w:after="160" w:line="240" w:lineRule="exact"/>
    </w:pPr>
    <w:rPr>
      <w:rFonts w:ascii="Verdana" w:hAnsi="Verdana"/>
      <w:lang w:val="en-US" w:eastAsia="en-US"/>
    </w:rPr>
  </w:style>
  <w:style w:type="character" w:customStyle="1" w:styleId="CharStyle13">
    <w:name w:val="Char Style 13"/>
    <w:link w:val="Style12"/>
    <w:uiPriority w:val="99"/>
    <w:locked/>
    <w:rsid w:val="00D75DB1"/>
    <w:rPr>
      <w:sz w:val="26"/>
      <w:szCs w:val="26"/>
      <w:shd w:val="clear" w:color="auto" w:fill="FFFFFF"/>
    </w:rPr>
  </w:style>
  <w:style w:type="paragraph" w:customStyle="1" w:styleId="Style12">
    <w:name w:val="Style 12"/>
    <w:basedOn w:val="a0"/>
    <w:link w:val="CharStyle13"/>
    <w:uiPriority w:val="99"/>
    <w:rsid w:val="00D75DB1"/>
    <w:pPr>
      <w:widowControl w:val="0"/>
      <w:shd w:val="clear" w:color="auto" w:fill="FFFFFF"/>
      <w:spacing w:before="1440" w:after="180" w:line="367" w:lineRule="exact"/>
      <w:ind w:hanging="360"/>
      <w:jc w:val="both"/>
    </w:pPr>
    <w:rPr>
      <w:sz w:val="26"/>
      <w:szCs w:val="26"/>
      <w:lang w:val="x-none" w:eastAsia="x-none"/>
    </w:rPr>
  </w:style>
  <w:style w:type="paragraph" w:customStyle="1" w:styleId="1ff0">
    <w:name w:val="Основной текст с отступом1"/>
    <w:basedOn w:val="a0"/>
    <w:rsid w:val="006B6882"/>
    <w:pPr>
      <w:suppressAutoHyphens/>
      <w:ind w:firstLine="709"/>
      <w:jc w:val="both"/>
    </w:pPr>
    <w:rPr>
      <w:sz w:val="28"/>
      <w:lang w:eastAsia="ar-SA"/>
    </w:rPr>
  </w:style>
  <w:style w:type="paragraph" w:customStyle="1" w:styleId="1ff1">
    <w:name w:val="Знак Знак Знак Знак Знак Знак Знак Знак Знак Знак1"/>
    <w:basedOn w:val="a0"/>
    <w:rsid w:val="006B6882"/>
    <w:pPr>
      <w:spacing w:after="160" w:line="240" w:lineRule="exact"/>
      <w:jc w:val="both"/>
    </w:pPr>
    <w:rPr>
      <w:sz w:val="24"/>
      <w:lang w:val="en-US" w:eastAsia="en-US"/>
    </w:rPr>
  </w:style>
  <w:style w:type="paragraph" w:customStyle="1" w:styleId="1ff2">
    <w:name w:val="Знак1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3">
    <w:name w:val="Знак Знак Знак Знак1 Знак Знак Знак"/>
    <w:basedOn w:val="a0"/>
    <w:rsid w:val="006B6882"/>
    <w:pPr>
      <w:spacing w:after="160" w:line="240" w:lineRule="exact"/>
    </w:pPr>
    <w:rPr>
      <w:rFonts w:ascii="Arial" w:hAnsi="Arial" w:cs="Arial"/>
      <w:lang w:val="fr-FR" w:eastAsia="en-US"/>
    </w:rPr>
  </w:style>
  <w:style w:type="paragraph" w:customStyle="1" w:styleId="1ff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12">
    <w:name w:val="Знак1 Знак Знак Знак Знак Знак Знак Знак Знак Знак Знак Знак Знак Знак Знак Знак Знак Знак Знак Знак Знак Знак1"/>
    <w:basedOn w:val="a0"/>
    <w:rsid w:val="006B6882"/>
    <w:pPr>
      <w:spacing w:after="160" w:line="240" w:lineRule="exact"/>
    </w:pPr>
    <w:rPr>
      <w:rFonts w:ascii="Arial" w:hAnsi="Arial" w:cs="Arial"/>
      <w:lang w:val="fr-FR" w:eastAsia="en-US"/>
    </w:rPr>
  </w:style>
  <w:style w:type="paragraph" w:customStyle="1" w:styleId="a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aff4">
    <w:name w:val="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6">
    <w:name w:val="Знак Знак Знак Знак1"/>
    <w:basedOn w:val="a0"/>
    <w:rsid w:val="006B6882"/>
    <w:pPr>
      <w:spacing w:after="160" w:line="240" w:lineRule="exact"/>
    </w:pPr>
    <w:rPr>
      <w:rFonts w:ascii="Arial" w:hAnsi="Arial" w:cs="Arial"/>
      <w:lang w:val="fr-FR" w:eastAsia="en-US"/>
    </w:rPr>
  </w:style>
  <w:style w:type="paragraph" w:customStyle="1" w:styleId="1ff7">
    <w:name w:val="Знак Знак Знак Знак1 Знак Знак Знак Знак Знак Знак Знак Знак Знак Знак"/>
    <w:basedOn w:val="a0"/>
    <w:rsid w:val="006B6882"/>
    <w:pPr>
      <w:spacing w:after="160" w:line="240" w:lineRule="exact"/>
      <w:jc w:val="both"/>
    </w:pPr>
    <w:rPr>
      <w:sz w:val="24"/>
      <w:lang w:val="en-US" w:eastAsia="en-US"/>
    </w:rPr>
  </w:style>
  <w:style w:type="paragraph" w:customStyle="1" w:styleId="1ff8">
    <w:name w:val="Знак1"/>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9">
    <w:name w:val="Знак1 Знак Знак Знак"/>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5">
    <w:name w:val="Знак Знак Знак"/>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a">
    <w:name w:val="Знак1 Знак Знак Знак Знак Знак Знак Знак Знак Знак Знак Знак Знак Знак Знак Знак Знак Знак Знак Знак Знак Знак Знак"/>
    <w:basedOn w:val="a0"/>
    <w:rsid w:val="006B6882"/>
    <w:pPr>
      <w:spacing w:after="160" w:line="240" w:lineRule="exact"/>
    </w:pPr>
    <w:rPr>
      <w:rFonts w:ascii="Arial" w:hAnsi="Arial" w:cs="Arial"/>
      <w:lang w:val="fr-FR" w:eastAsia="en-US"/>
    </w:rPr>
  </w:style>
  <w:style w:type="paragraph" w:customStyle="1" w:styleId="1ffb">
    <w:name w:val="Знак Знак Знак Знак Знак Знак Знак Знак1 Знак Знак Знак Знак"/>
    <w:basedOn w:val="a0"/>
    <w:rsid w:val="006B6882"/>
    <w:pPr>
      <w:spacing w:before="100" w:beforeAutospacing="1" w:after="100" w:afterAutospacing="1"/>
    </w:pPr>
    <w:rPr>
      <w:rFonts w:ascii="Tahoma" w:hAnsi="Tahoma"/>
      <w:lang w:val="en-US" w:eastAsia="en-US"/>
    </w:rPr>
  </w:style>
  <w:style w:type="paragraph" w:customStyle="1" w:styleId="aff6">
    <w:name w:val="Знак Знак Знак Знак Знак Знак"/>
    <w:basedOn w:val="a0"/>
    <w:rsid w:val="006B6882"/>
    <w:pPr>
      <w:spacing w:before="100" w:beforeAutospacing="1" w:after="100" w:afterAutospacing="1"/>
    </w:pPr>
    <w:rPr>
      <w:rFonts w:ascii="Tahoma" w:hAnsi="Tahoma"/>
      <w:lang w:val="en-US" w:eastAsia="en-US"/>
    </w:rPr>
  </w:style>
  <w:style w:type="paragraph" w:customStyle="1" w:styleId="26">
    <w:name w:val="Знак Знак Знак Знак2 Знак"/>
    <w:basedOn w:val="a0"/>
    <w:rsid w:val="006B6882"/>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c">
    <w:name w:val="Абзац списка1"/>
    <w:basedOn w:val="a0"/>
    <w:uiPriority w:val="99"/>
    <w:qFormat/>
    <w:rsid w:val="006B6882"/>
    <w:pPr>
      <w:ind w:left="720"/>
    </w:pPr>
  </w:style>
  <w:style w:type="paragraph" w:customStyle="1" w:styleId="113">
    <w:name w:val="Знак Знак Знак1 Знак Знак Знак Знак Знак Знак Знак Знак Знак Знак Знак Знак Знак1"/>
    <w:basedOn w:val="a0"/>
    <w:rsid w:val="006B6882"/>
    <w:pPr>
      <w:widowControl w:val="0"/>
      <w:tabs>
        <w:tab w:val="num" w:pos="1315"/>
      </w:tabs>
      <w:adjustRightInd w:val="0"/>
      <w:spacing w:after="160" w:line="240" w:lineRule="exact"/>
      <w:ind w:left="1315" w:hanging="180"/>
      <w:jc w:val="center"/>
    </w:pPr>
    <w:rPr>
      <w:b/>
      <w:i/>
      <w:sz w:val="28"/>
      <w:lang w:val="en-GB" w:eastAsia="en-US"/>
    </w:rPr>
  </w:style>
  <w:style w:type="paragraph" w:customStyle="1" w:styleId="34">
    <w:name w:val="Знак Знак3 Знак Знак Знак Знак Знак Знак Знак"/>
    <w:basedOn w:val="a0"/>
    <w:rsid w:val="006B6882"/>
    <w:pPr>
      <w:spacing w:before="100" w:beforeAutospacing="1" w:after="100" w:afterAutospacing="1"/>
    </w:pPr>
    <w:rPr>
      <w:rFonts w:ascii="Tahoma" w:hAnsi="Tahoma"/>
      <w:lang w:val="en-US" w:eastAsia="en-US"/>
    </w:rPr>
  </w:style>
  <w:style w:type="paragraph" w:customStyle="1" w:styleId="aff7">
    <w:name w:val="Знак Знак Знак Знак Знак Знак Знак Знак Знак Знак Знак"/>
    <w:basedOn w:val="a0"/>
    <w:autoRedefine/>
    <w:rsid w:val="006B6882"/>
    <w:pPr>
      <w:spacing w:after="160" w:line="240" w:lineRule="exact"/>
    </w:pPr>
    <w:rPr>
      <w:sz w:val="28"/>
      <w:lang w:val="en-US" w:eastAsia="en-US"/>
    </w:rPr>
  </w:style>
  <w:style w:type="paragraph" w:customStyle="1" w:styleId="aff8">
    <w:name w:val="Знак Знак Знак Знак Знак Знак Знак Знак Знак Знак Знак Знак Знак Знак Знак Знак"/>
    <w:basedOn w:val="a0"/>
    <w:rsid w:val="006B6882"/>
    <w:pPr>
      <w:spacing w:after="160" w:line="240" w:lineRule="exact"/>
    </w:pPr>
    <w:rPr>
      <w:rFonts w:ascii="Verdana" w:hAnsi="Verdana"/>
      <w:lang w:val="en-US" w:eastAsia="en-US"/>
    </w:rPr>
  </w:style>
  <w:style w:type="paragraph" w:styleId="a">
    <w:name w:val="List Bullet"/>
    <w:basedOn w:val="a0"/>
    <w:rsid w:val="00332BFF"/>
    <w:pPr>
      <w:numPr>
        <w:numId w:val="2"/>
      </w:numPr>
    </w:pPr>
  </w:style>
  <w:style w:type="character" w:styleId="aff9">
    <w:name w:val="FollowedHyperlink"/>
    <w:uiPriority w:val="99"/>
    <w:unhideWhenUsed/>
    <w:rsid w:val="0053637A"/>
    <w:rPr>
      <w:color w:val="800080"/>
      <w:u w:val="single"/>
    </w:rPr>
  </w:style>
  <w:style w:type="paragraph" w:customStyle="1" w:styleId="27">
    <w:name w:val="2"/>
    <w:basedOn w:val="a0"/>
    <w:rsid w:val="0053637A"/>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fd">
    <w:name w:val="Стиль1"/>
    <w:basedOn w:val="a0"/>
    <w:link w:val="1ffe"/>
    <w:qFormat/>
    <w:rsid w:val="008A63CD"/>
    <w:pPr>
      <w:tabs>
        <w:tab w:val="num" w:pos="927"/>
      </w:tabs>
      <w:autoSpaceDE w:val="0"/>
      <w:autoSpaceDN w:val="0"/>
      <w:adjustRightInd w:val="0"/>
      <w:spacing w:before="120"/>
      <w:ind w:firstLine="567"/>
      <w:jc w:val="both"/>
      <w:outlineLvl w:val="5"/>
    </w:pPr>
    <w:rPr>
      <w:sz w:val="24"/>
      <w:lang w:val="x-none" w:eastAsia="x-none"/>
    </w:rPr>
  </w:style>
  <w:style w:type="character" w:customStyle="1" w:styleId="1ffe">
    <w:name w:val="Стиль1 Знак"/>
    <w:link w:val="1ffd"/>
    <w:rsid w:val="008A63CD"/>
    <w:rPr>
      <w:sz w:val="24"/>
      <w:lang w:val="x-none" w:eastAsia="x-none"/>
    </w:rPr>
  </w:style>
  <w:style w:type="paragraph" w:styleId="affa">
    <w:name w:val="No Spacing"/>
    <w:uiPriority w:val="1"/>
    <w:qFormat/>
    <w:rsid w:val="009154DF"/>
    <w:rPr>
      <w:rFonts w:ascii="Calibri" w:eastAsia="Calibri" w:hAnsi="Calibri"/>
      <w:sz w:val="22"/>
      <w:szCs w:val="22"/>
      <w:lang w:eastAsia="en-US"/>
    </w:rPr>
  </w:style>
  <w:style w:type="paragraph" w:customStyle="1" w:styleId="41">
    <w:name w:val="Стиль4"/>
    <w:basedOn w:val="a0"/>
    <w:qFormat/>
    <w:rsid w:val="00043A40"/>
    <w:pPr>
      <w:ind w:left="567" w:firstLine="284"/>
      <w:jc w:val="both"/>
    </w:pPr>
    <w:rPr>
      <w:sz w:val="24"/>
    </w:rPr>
  </w:style>
  <w:style w:type="paragraph" w:customStyle="1" w:styleId="NormalANX">
    <w:name w:val="NormalANX"/>
    <w:basedOn w:val="a0"/>
    <w:rsid w:val="001C7C6C"/>
    <w:pPr>
      <w:spacing w:before="240" w:after="240" w:line="360" w:lineRule="auto"/>
      <w:ind w:firstLine="720"/>
      <w:jc w:val="both"/>
    </w:pPr>
    <w:rPr>
      <w:sz w:val="28"/>
    </w:rPr>
  </w:style>
  <w:style w:type="paragraph" w:customStyle="1" w:styleId="1fff">
    <w:name w:val="Знак Знак Знак Знак Знак Знак Знак Знак Знак Знак Знак Знак1 Знак Знак"/>
    <w:basedOn w:val="a0"/>
    <w:rsid w:val="00916EF6"/>
    <w:pPr>
      <w:spacing w:after="160" w:line="240" w:lineRule="exact"/>
    </w:pPr>
    <w:rPr>
      <w:rFonts w:ascii="Arial" w:hAnsi="Arial" w:cs="Arial"/>
      <w:lang w:val="fr-FR" w:eastAsia="en-US"/>
    </w:rPr>
  </w:style>
  <w:style w:type="paragraph" w:customStyle="1" w:styleId="1fff0">
    <w:name w:val="Знак Знак1 Знак Знак"/>
    <w:basedOn w:val="a0"/>
    <w:autoRedefine/>
    <w:rsid w:val="00916EF6"/>
    <w:pPr>
      <w:spacing w:after="160" w:line="240" w:lineRule="exact"/>
    </w:pPr>
    <w:rPr>
      <w:sz w:val="28"/>
      <w:lang w:val="en-US" w:eastAsia="en-US"/>
    </w:rPr>
  </w:style>
  <w:style w:type="paragraph" w:customStyle="1" w:styleId="211">
    <w:name w:val="Основной текст (2)1"/>
    <w:basedOn w:val="a0"/>
    <w:rsid w:val="00916EF6"/>
    <w:pPr>
      <w:widowControl w:val="0"/>
      <w:shd w:val="clear" w:color="auto" w:fill="FFFFFF"/>
      <w:spacing w:after="240" w:line="317" w:lineRule="exact"/>
    </w:pPr>
    <w:rPr>
      <w:sz w:val="28"/>
      <w:szCs w:val="28"/>
    </w:rPr>
  </w:style>
  <w:style w:type="character" w:customStyle="1" w:styleId="FontStyle14">
    <w:name w:val="Font Style14"/>
    <w:rsid w:val="00C727B3"/>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2049510">
      <w:bodyDiv w:val="1"/>
      <w:marLeft w:val="0"/>
      <w:marRight w:val="0"/>
      <w:marTop w:val="0"/>
      <w:marBottom w:val="0"/>
      <w:divBdr>
        <w:top w:val="none" w:sz="0" w:space="0" w:color="auto"/>
        <w:left w:val="none" w:sz="0" w:space="0" w:color="auto"/>
        <w:bottom w:val="none" w:sz="0" w:space="0" w:color="auto"/>
        <w:right w:val="none" w:sz="0" w:space="0" w:color="auto"/>
      </w:divBdr>
    </w:div>
    <w:div w:id="3169519">
      <w:bodyDiv w:val="1"/>
      <w:marLeft w:val="0"/>
      <w:marRight w:val="0"/>
      <w:marTop w:val="0"/>
      <w:marBottom w:val="0"/>
      <w:divBdr>
        <w:top w:val="none" w:sz="0" w:space="0" w:color="auto"/>
        <w:left w:val="none" w:sz="0" w:space="0" w:color="auto"/>
        <w:bottom w:val="none" w:sz="0" w:space="0" w:color="auto"/>
        <w:right w:val="none" w:sz="0" w:space="0" w:color="auto"/>
      </w:divBdr>
    </w:div>
    <w:div w:id="36197458">
      <w:bodyDiv w:val="1"/>
      <w:marLeft w:val="0"/>
      <w:marRight w:val="0"/>
      <w:marTop w:val="0"/>
      <w:marBottom w:val="0"/>
      <w:divBdr>
        <w:top w:val="none" w:sz="0" w:space="0" w:color="auto"/>
        <w:left w:val="none" w:sz="0" w:space="0" w:color="auto"/>
        <w:bottom w:val="none" w:sz="0" w:space="0" w:color="auto"/>
        <w:right w:val="none" w:sz="0" w:space="0" w:color="auto"/>
      </w:divBdr>
    </w:div>
    <w:div w:id="56171935">
      <w:bodyDiv w:val="1"/>
      <w:marLeft w:val="0"/>
      <w:marRight w:val="0"/>
      <w:marTop w:val="0"/>
      <w:marBottom w:val="0"/>
      <w:divBdr>
        <w:top w:val="none" w:sz="0" w:space="0" w:color="auto"/>
        <w:left w:val="none" w:sz="0" w:space="0" w:color="auto"/>
        <w:bottom w:val="none" w:sz="0" w:space="0" w:color="auto"/>
        <w:right w:val="none" w:sz="0" w:space="0" w:color="auto"/>
      </w:divBdr>
    </w:div>
    <w:div w:id="68814848">
      <w:bodyDiv w:val="1"/>
      <w:marLeft w:val="0"/>
      <w:marRight w:val="0"/>
      <w:marTop w:val="0"/>
      <w:marBottom w:val="0"/>
      <w:divBdr>
        <w:top w:val="none" w:sz="0" w:space="0" w:color="auto"/>
        <w:left w:val="none" w:sz="0" w:space="0" w:color="auto"/>
        <w:bottom w:val="none" w:sz="0" w:space="0" w:color="auto"/>
        <w:right w:val="none" w:sz="0" w:space="0" w:color="auto"/>
      </w:divBdr>
    </w:div>
    <w:div w:id="94374102">
      <w:bodyDiv w:val="1"/>
      <w:marLeft w:val="0"/>
      <w:marRight w:val="0"/>
      <w:marTop w:val="0"/>
      <w:marBottom w:val="0"/>
      <w:divBdr>
        <w:top w:val="none" w:sz="0" w:space="0" w:color="auto"/>
        <w:left w:val="none" w:sz="0" w:space="0" w:color="auto"/>
        <w:bottom w:val="none" w:sz="0" w:space="0" w:color="auto"/>
        <w:right w:val="none" w:sz="0" w:space="0" w:color="auto"/>
      </w:divBdr>
    </w:div>
    <w:div w:id="103159361">
      <w:bodyDiv w:val="1"/>
      <w:marLeft w:val="0"/>
      <w:marRight w:val="0"/>
      <w:marTop w:val="0"/>
      <w:marBottom w:val="0"/>
      <w:divBdr>
        <w:top w:val="none" w:sz="0" w:space="0" w:color="auto"/>
        <w:left w:val="none" w:sz="0" w:space="0" w:color="auto"/>
        <w:bottom w:val="none" w:sz="0" w:space="0" w:color="auto"/>
        <w:right w:val="none" w:sz="0" w:space="0" w:color="auto"/>
      </w:divBdr>
    </w:div>
    <w:div w:id="106463202">
      <w:bodyDiv w:val="1"/>
      <w:marLeft w:val="0"/>
      <w:marRight w:val="0"/>
      <w:marTop w:val="0"/>
      <w:marBottom w:val="0"/>
      <w:divBdr>
        <w:top w:val="none" w:sz="0" w:space="0" w:color="auto"/>
        <w:left w:val="none" w:sz="0" w:space="0" w:color="auto"/>
        <w:bottom w:val="none" w:sz="0" w:space="0" w:color="auto"/>
        <w:right w:val="none" w:sz="0" w:space="0" w:color="auto"/>
      </w:divBdr>
    </w:div>
    <w:div w:id="116220616">
      <w:bodyDiv w:val="1"/>
      <w:marLeft w:val="0"/>
      <w:marRight w:val="0"/>
      <w:marTop w:val="0"/>
      <w:marBottom w:val="0"/>
      <w:divBdr>
        <w:top w:val="none" w:sz="0" w:space="0" w:color="auto"/>
        <w:left w:val="none" w:sz="0" w:space="0" w:color="auto"/>
        <w:bottom w:val="none" w:sz="0" w:space="0" w:color="auto"/>
        <w:right w:val="none" w:sz="0" w:space="0" w:color="auto"/>
      </w:divBdr>
    </w:div>
    <w:div w:id="116533605">
      <w:bodyDiv w:val="1"/>
      <w:marLeft w:val="0"/>
      <w:marRight w:val="0"/>
      <w:marTop w:val="0"/>
      <w:marBottom w:val="0"/>
      <w:divBdr>
        <w:top w:val="none" w:sz="0" w:space="0" w:color="auto"/>
        <w:left w:val="none" w:sz="0" w:space="0" w:color="auto"/>
        <w:bottom w:val="none" w:sz="0" w:space="0" w:color="auto"/>
        <w:right w:val="none" w:sz="0" w:space="0" w:color="auto"/>
      </w:divBdr>
    </w:div>
    <w:div w:id="125122925">
      <w:bodyDiv w:val="1"/>
      <w:marLeft w:val="0"/>
      <w:marRight w:val="0"/>
      <w:marTop w:val="0"/>
      <w:marBottom w:val="0"/>
      <w:divBdr>
        <w:top w:val="none" w:sz="0" w:space="0" w:color="auto"/>
        <w:left w:val="none" w:sz="0" w:space="0" w:color="auto"/>
        <w:bottom w:val="none" w:sz="0" w:space="0" w:color="auto"/>
        <w:right w:val="none" w:sz="0" w:space="0" w:color="auto"/>
      </w:divBdr>
    </w:div>
    <w:div w:id="139345838">
      <w:bodyDiv w:val="1"/>
      <w:marLeft w:val="0"/>
      <w:marRight w:val="0"/>
      <w:marTop w:val="0"/>
      <w:marBottom w:val="0"/>
      <w:divBdr>
        <w:top w:val="none" w:sz="0" w:space="0" w:color="auto"/>
        <w:left w:val="none" w:sz="0" w:space="0" w:color="auto"/>
        <w:bottom w:val="none" w:sz="0" w:space="0" w:color="auto"/>
        <w:right w:val="none" w:sz="0" w:space="0" w:color="auto"/>
      </w:divBdr>
    </w:div>
    <w:div w:id="156238608">
      <w:bodyDiv w:val="1"/>
      <w:marLeft w:val="0"/>
      <w:marRight w:val="0"/>
      <w:marTop w:val="0"/>
      <w:marBottom w:val="0"/>
      <w:divBdr>
        <w:top w:val="none" w:sz="0" w:space="0" w:color="auto"/>
        <w:left w:val="none" w:sz="0" w:space="0" w:color="auto"/>
        <w:bottom w:val="none" w:sz="0" w:space="0" w:color="auto"/>
        <w:right w:val="none" w:sz="0" w:space="0" w:color="auto"/>
      </w:divBdr>
    </w:div>
    <w:div w:id="157353989">
      <w:bodyDiv w:val="1"/>
      <w:marLeft w:val="0"/>
      <w:marRight w:val="0"/>
      <w:marTop w:val="0"/>
      <w:marBottom w:val="0"/>
      <w:divBdr>
        <w:top w:val="none" w:sz="0" w:space="0" w:color="auto"/>
        <w:left w:val="none" w:sz="0" w:space="0" w:color="auto"/>
        <w:bottom w:val="none" w:sz="0" w:space="0" w:color="auto"/>
        <w:right w:val="none" w:sz="0" w:space="0" w:color="auto"/>
      </w:divBdr>
    </w:div>
    <w:div w:id="167065148">
      <w:bodyDiv w:val="1"/>
      <w:marLeft w:val="0"/>
      <w:marRight w:val="0"/>
      <w:marTop w:val="0"/>
      <w:marBottom w:val="0"/>
      <w:divBdr>
        <w:top w:val="none" w:sz="0" w:space="0" w:color="auto"/>
        <w:left w:val="none" w:sz="0" w:space="0" w:color="auto"/>
        <w:bottom w:val="none" w:sz="0" w:space="0" w:color="auto"/>
        <w:right w:val="none" w:sz="0" w:space="0" w:color="auto"/>
      </w:divBdr>
    </w:div>
    <w:div w:id="184639220">
      <w:bodyDiv w:val="1"/>
      <w:marLeft w:val="0"/>
      <w:marRight w:val="0"/>
      <w:marTop w:val="0"/>
      <w:marBottom w:val="0"/>
      <w:divBdr>
        <w:top w:val="none" w:sz="0" w:space="0" w:color="auto"/>
        <w:left w:val="none" w:sz="0" w:space="0" w:color="auto"/>
        <w:bottom w:val="none" w:sz="0" w:space="0" w:color="auto"/>
        <w:right w:val="none" w:sz="0" w:space="0" w:color="auto"/>
      </w:divBdr>
    </w:div>
    <w:div w:id="185408869">
      <w:bodyDiv w:val="1"/>
      <w:marLeft w:val="0"/>
      <w:marRight w:val="0"/>
      <w:marTop w:val="0"/>
      <w:marBottom w:val="0"/>
      <w:divBdr>
        <w:top w:val="none" w:sz="0" w:space="0" w:color="auto"/>
        <w:left w:val="none" w:sz="0" w:space="0" w:color="auto"/>
        <w:bottom w:val="none" w:sz="0" w:space="0" w:color="auto"/>
        <w:right w:val="none" w:sz="0" w:space="0" w:color="auto"/>
      </w:divBdr>
    </w:div>
    <w:div w:id="185410449">
      <w:bodyDiv w:val="1"/>
      <w:marLeft w:val="0"/>
      <w:marRight w:val="0"/>
      <w:marTop w:val="0"/>
      <w:marBottom w:val="0"/>
      <w:divBdr>
        <w:top w:val="none" w:sz="0" w:space="0" w:color="auto"/>
        <w:left w:val="none" w:sz="0" w:space="0" w:color="auto"/>
        <w:bottom w:val="none" w:sz="0" w:space="0" w:color="auto"/>
        <w:right w:val="none" w:sz="0" w:space="0" w:color="auto"/>
      </w:divBdr>
    </w:div>
    <w:div w:id="190539028">
      <w:bodyDiv w:val="1"/>
      <w:marLeft w:val="0"/>
      <w:marRight w:val="0"/>
      <w:marTop w:val="0"/>
      <w:marBottom w:val="0"/>
      <w:divBdr>
        <w:top w:val="none" w:sz="0" w:space="0" w:color="auto"/>
        <w:left w:val="none" w:sz="0" w:space="0" w:color="auto"/>
        <w:bottom w:val="none" w:sz="0" w:space="0" w:color="auto"/>
        <w:right w:val="none" w:sz="0" w:space="0" w:color="auto"/>
      </w:divBdr>
    </w:div>
    <w:div w:id="193545995">
      <w:bodyDiv w:val="1"/>
      <w:marLeft w:val="0"/>
      <w:marRight w:val="0"/>
      <w:marTop w:val="0"/>
      <w:marBottom w:val="0"/>
      <w:divBdr>
        <w:top w:val="none" w:sz="0" w:space="0" w:color="auto"/>
        <w:left w:val="none" w:sz="0" w:space="0" w:color="auto"/>
        <w:bottom w:val="none" w:sz="0" w:space="0" w:color="auto"/>
        <w:right w:val="none" w:sz="0" w:space="0" w:color="auto"/>
      </w:divBdr>
    </w:div>
    <w:div w:id="199781837">
      <w:bodyDiv w:val="1"/>
      <w:marLeft w:val="0"/>
      <w:marRight w:val="0"/>
      <w:marTop w:val="0"/>
      <w:marBottom w:val="0"/>
      <w:divBdr>
        <w:top w:val="none" w:sz="0" w:space="0" w:color="auto"/>
        <w:left w:val="none" w:sz="0" w:space="0" w:color="auto"/>
        <w:bottom w:val="none" w:sz="0" w:space="0" w:color="auto"/>
        <w:right w:val="none" w:sz="0" w:space="0" w:color="auto"/>
      </w:divBdr>
    </w:div>
    <w:div w:id="207886706">
      <w:bodyDiv w:val="1"/>
      <w:marLeft w:val="0"/>
      <w:marRight w:val="0"/>
      <w:marTop w:val="0"/>
      <w:marBottom w:val="0"/>
      <w:divBdr>
        <w:top w:val="none" w:sz="0" w:space="0" w:color="auto"/>
        <w:left w:val="none" w:sz="0" w:space="0" w:color="auto"/>
        <w:bottom w:val="none" w:sz="0" w:space="0" w:color="auto"/>
        <w:right w:val="none" w:sz="0" w:space="0" w:color="auto"/>
      </w:divBdr>
    </w:div>
    <w:div w:id="214511706">
      <w:bodyDiv w:val="1"/>
      <w:marLeft w:val="0"/>
      <w:marRight w:val="0"/>
      <w:marTop w:val="0"/>
      <w:marBottom w:val="0"/>
      <w:divBdr>
        <w:top w:val="none" w:sz="0" w:space="0" w:color="auto"/>
        <w:left w:val="none" w:sz="0" w:space="0" w:color="auto"/>
        <w:bottom w:val="none" w:sz="0" w:space="0" w:color="auto"/>
        <w:right w:val="none" w:sz="0" w:space="0" w:color="auto"/>
      </w:divBdr>
    </w:div>
    <w:div w:id="221643127">
      <w:bodyDiv w:val="1"/>
      <w:marLeft w:val="0"/>
      <w:marRight w:val="0"/>
      <w:marTop w:val="0"/>
      <w:marBottom w:val="0"/>
      <w:divBdr>
        <w:top w:val="none" w:sz="0" w:space="0" w:color="auto"/>
        <w:left w:val="none" w:sz="0" w:space="0" w:color="auto"/>
        <w:bottom w:val="none" w:sz="0" w:space="0" w:color="auto"/>
        <w:right w:val="none" w:sz="0" w:space="0" w:color="auto"/>
      </w:divBdr>
    </w:div>
    <w:div w:id="224799452">
      <w:bodyDiv w:val="1"/>
      <w:marLeft w:val="0"/>
      <w:marRight w:val="0"/>
      <w:marTop w:val="0"/>
      <w:marBottom w:val="0"/>
      <w:divBdr>
        <w:top w:val="none" w:sz="0" w:space="0" w:color="auto"/>
        <w:left w:val="none" w:sz="0" w:space="0" w:color="auto"/>
        <w:bottom w:val="none" w:sz="0" w:space="0" w:color="auto"/>
        <w:right w:val="none" w:sz="0" w:space="0" w:color="auto"/>
      </w:divBdr>
    </w:div>
    <w:div w:id="235627347">
      <w:bodyDiv w:val="1"/>
      <w:marLeft w:val="0"/>
      <w:marRight w:val="0"/>
      <w:marTop w:val="0"/>
      <w:marBottom w:val="0"/>
      <w:divBdr>
        <w:top w:val="none" w:sz="0" w:space="0" w:color="auto"/>
        <w:left w:val="none" w:sz="0" w:space="0" w:color="auto"/>
        <w:bottom w:val="none" w:sz="0" w:space="0" w:color="auto"/>
        <w:right w:val="none" w:sz="0" w:space="0" w:color="auto"/>
      </w:divBdr>
    </w:div>
    <w:div w:id="276447392">
      <w:bodyDiv w:val="1"/>
      <w:marLeft w:val="0"/>
      <w:marRight w:val="0"/>
      <w:marTop w:val="0"/>
      <w:marBottom w:val="0"/>
      <w:divBdr>
        <w:top w:val="none" w:sz="0" w:space="0" w:color="auto"/>
        <w:left w:val="none" w:sz="0" w:space="0" w:color="auto"/>
        <w:bottom w:val="none" w:sz="0" w:space="0" w:color="auto"/>
        <w:right w:val="none" w:sz="0" w:space="0" w:color="auto"/>
      </w:divBdr>
    </w:div>
    <w:div w:id="302584107">
      <w:bodyDiv w:val="1"/>
      <w:marLeft w:val="0"/>
      <w:marRight w:val="0"/>
      <w:marTop w:val="0"/>
      <w:marBottom w:val="0"/>
      <w:divBdr>
        <w:top w:val="none" w:sz="0" w:space="0" w:color="auto"/>
        <w:left w:val="none" w:sz="0" w:space="0" w:color="auto"/>
        <w:bottom w:val="none" w:sz="0" w:space="0" w:color="auto"/>
        <w:right w:val="none" w:sz="0" w:space="0" w:color="auto"/>
      </w:divBdr>
    </w:div>
    <w:div w:id="312374946">
      <w:bodyDiv w:val="1"/>
      <w:marLeft w:val="0"/>
      <w:marRight w:val="0"/>
      <w:marTop w:val="0"/>
      <w:marBottom w:val="0"/>
      <w:divBdr>
        <w:top w:val="none" w:sz="0" w:space="0" w:color="auto"/>
        <w:left w:val="none" w:sz="0" w:space="0" w:color="auto"/>
        <w:bottom w:val="none" w:sz="0" w:space="0" w:color="auto"/>
        <w:right w:val="none" w:sz="0" w:space="0" w:color="auto"/>
      </w:divBdr>
    </w:div>
    <w:div w:id="333456612">
      <w:bodyDiv w:val="1"/>
      <w:marLeft w:val="0"/>
      <w:marRight w:val="0"/>
      <w:marTop w:val="0"/>
      <w:marBottom w:val="0"/>
      <w:divBdr>
        <w:top w:val="none" w:sz="0" w:space="0" w:color="auto"/>
        <w:left w:val="none" w:sz="0" w:space="0" w:color="auto"/>
        <w:bottom w:val="none" w:sz="0" w:space="0" w:color="auto"/>
        <w:right w:val="none" w:sz="0" w:space="0" w:color="auto"/>
      </w:divBdr>
    </w:div>
    <w:div w:id="333724834">
      <w:bodyDiv w:val="1"/>
      <w:marLeft w:val="0"/>
      <w:marRight w:val="0"/>
      <w:marTop w:val="0"/>
      <w:marBottom w:val="0"/>
      <w:divBdr>
        <w:top w:val="none" w:sz="0" w:space="0" w:color="auto"/>
        <w:left w:val="none" w:sz="0" w:space="0" w:color="auto"/>
        <w:bottom w:val="none" w:sz="0" w:space="0" w:color="auto"/>
        <w:right w:val="none" w:sz="0" w:space="0" w:color="auto"/>
      </w:divBdr>
    </w:div>
    <w:div w:id="334042933">
      <w:bodyDiv w:val="1"/>
      <w:marLeft w:val="0"/>
      <w:marRight w:val="0"/>
      <w:marTop w:val="0"/>
      <w:marBottom w:val="0"/>
      <w:divBdr>
        <w:top w:val="none" w:sz="0" w:space="0" w:color="auto"/>
        <w:left w:val="none" w:sz="0" w:space="0" w:color="auto"/>
        <w:bottom w:val="none" w:sz="0" w:space="0" w:color="auto"/>
        <w:right w:val="none" w:sz="0" w:space="0" w:color="auto"/>
      </w:divBdr>
    </w:div>
    <w:div w:id="339044129">
      <w:bodyDiv w:val="1"/>
      <w:marLeft w:val="0"/>
      <w:marRight w:val="0"/>
      <w:marTop w:val="0"/>
      <w:marBottom w:val="0"/>
      <w:divBdr>
        <w:top w:val="none" w:sz="0" w:space="0" w:color="auto"/>
        <w:left w:val="none" w:sz="0" w:space="0" w:color="auto"/>
        <w:bottom w:val="none" w:sz="0" w:space="0" w:color="auto"/>
        <w:right w:val="none" w:sz="0" w:space="0" w:color="auto"/>
      </w:divBdr>
    </w:div>
    <w:div w:id="343746278">
      <w:bodyDiv w:val="1"/>
      <w:marLeft w:val="0"/>
      <w:marRight w:val="0"/>
      <w:marTop w:val="0"/>
      <w:marBottom w:val="0"/>
      <w:divBdr>
        <w:top w:val="none" w:sz="0" w:space="0" w:color="auto"/>
        <w:left w:val="none" w:sz="0" w:space="0" w:color="auto"/>
        <w:bottom w:val="none" w:sz="0" w:space="0" w:color="auto"/>
        <w:right w:val="none" w:sz="0" w:space="0" w:color="auto"/>
      </w:divBdr>
    </w:div>
    <w:div w:id="344481655">
      <w:bodyDiv w:val="1"/>
      <w:marLeft w:val="0"/>
      <w:marRight w:val="0"/>
      <w:marTop w:val="0"/>
      <w:marBottom w:val="0"/>
      <w:divBdr>
        <w:top w:val="none" w:sz="0" w:space="0" w:color="auto"/>
        <w:left w:val="none" w:sz="0" w:space="0" w:color="auto"/>
        <w:bottom w:val="none" w:sz="0" w:space="0" w:color="auto"/>
        <w:right w:val="none" w:sz="0" w:space="0" w:color="auto"/>
      </w:divBdr>
    </w:div>
    <w:div w:id="354775963">
      <w:bodyDiv w:val="1"/>
      <w:marLeft w:val="0"/>
      <w:marRight w:val="0"/>
      <w:marTop w:val="0"/>
      <w:marBottom w:val="0"/>
      <w:divBdr>
        <w:top w:val="none" w:sz="0" w:space="0" w:color="auto"/>
        <w:left w:val="none" w:sz="0" w:space="0" w:color="auto"/>
        <w:bottom w:val="none" w:sz="0" w:space="0" w:color="auto"/>
        <w:right w:val="none" w:sz="0" w:space="0" w:color="auto"/>
      </w:divBdr>
    </w:div>
    <w:div w:id="364644221">
      <w:bodyDiv w:val="1"/>
      <w:marLeft w:val="0"/>
      <w:marRight w:val="0"/>
      <w:marTop w:val="0"/>
      <w:marBottom w:val="0"/>
      <w:divBdr>
        <w:top w:val="none" w:sz="0" w:space="0" w:color="auto"/>
        <w:left w:val="none" w:sz="0" w:space="0" w:color="auto"/>
        <w:bottom w:val="none" w:sz="0" w:space="0" w:color="auto"/>
        <w:right w:val="none" w:sz="0" w:space="0" w:color="auto"/>
      </w:divBdr>
    </w:div>
    <w:div w:id="395933483">
      <w:bodyDiv w:val="1"/>
      <w:marLeft w:val="0"/>
      <w:marRight w:val="0"/>
      <w:marTop w:val="0"/>
      <w:marBottom w:val="0"/>
      <w:divBdr>
        <w:top w:val="none" w:sz="0" w:space="0" w:color="auto"/>
        <w:left w:val="none" w:sz="0" w:space="0" w:color="auto"/>
        <w:bottom w:val="none" w:sz="0" w:space="0" w:color="auto"/>
        <w:right w:val="none" w:sz="0" w:space="0" w:color="auto"/>
      </w:divBdr>
    </w:div>
    <w:div w:id="396167626">
      <w:bodyDiv w:val="1"/>
      <w:marLeft w:val="0"/>
      <w:marRight w:val="0"/>
      <w:marTop w:val="0"/>
      <w:marBottom w:val="0"/>
      <w:divBdr>
        <w:top w:val="none" w:sz="0" w:space="0" w:color="auto"/>
        <w:left w:val="none" w:sz="0" w:space="0" w:color="auto"/>
        <w:bottom w:val="none" w:sz="0" w:space="0" w:color="auto"/>
        <w:right w:val="none" w:sz="0" w:space="0" w:color="auto"/>
      </w:divBdr>
    </w:div>
    <w:div w:id="409430250">
      <w:bodyDiv w:val="1"/>
      <w:marLeft w:val="0"/>
      <w:marRight w:val="0"/>
      <w:marTop w:val="0"/>
      <w:marBottom w:val="0"/>
      <w:divBdr>
        <w:top w:val="none" w:sz="0" w:space="0" w:color="auto"/>
        <w:left w:val="none" w:sz="0" w:space="0" w:color="auto"/>
        <w:bottom w:val="none" w:sz="0" w:space="0" w:color="auto"/>
        <w:right w:val="none" w:sz="0" w:space="0" w:color="auto"/>
      </w:divBdr>
    </w:div>
    <w:div w:id="411394548">
      <w:bodyDiv w:val="1"/>
      <w:marLeft w:val="0"/>
      <w:marRight w:val="0"/>
      <w:marTop w:val="0"/>
      <w:marBottom w:val="0"/>
      <w:divBdr>
        <w:top w:val="none" w:sz="0" w:space="0" w:color="auto"/>
        <w:left w:val="none" w:sz="0" w:space="0" w:color="auto"/>
        <w:bottom w:val="none" w:sz="0" w:space="0" w:color="auto"/>
        <w:right w:val="none" w:sz="0" w:space="0" w:color="auto"/>
      </w:divBdr>
    </w:div>
    <w:div w:id="412091545">
      <w:bodyDiv w:val="1"/>
      <w:marLeft w:val="0"/>
      <w:marRight w:val="0"/>
      <w:marTop w:val="0"/>
      <w:marBottom w:val="0"/>
      <w:divBdr>
        <w:top w:val="none" w:sz="0" w:space="0" w:color="auto"/>
        <w:left w:val="none" w:sz="0" w:space="0" w:color="auto"/>
        <w:bottom w:val="none" w:sz="0" w:space="0" w:color="auto"/>
        <w:right w:val="none" w:sz="0" w:space="0" w:color="auto"/>
      </w:divBdr>
    </w:div>
    <w:div w:id="422338445">
      <w:bodyDiv w:val="1"/>
      <w:marLeft w:val="0"/>
      <w:marRight w:val="0"/>
      <w:marTop w:val="0"/>
      <w:marBottom w:val="0"/>
      <w:divBdr>
        <w:top w:val="none" w:sz="0" w:space="0" w:color="auto"/>
        <w:left w:val="none" w:sz="0" w:space="0" w:color="auto"/>
        <w:bottom w:val="none" w:sz="0" w:space="0" w:color="auto"/>
        <w:right w:val="none" w:sz="0" w:space="0" w:color="auto"/>
      </w:divBdr>
    </w:div>
    <w:div w:id="425077131">
      <w:bodyDiv w:val="1"/>
      <w:marLeft w:val="0"/>
      <w:marRight w:val="0"/>
      <w:marTop w:val="0"/>
      <w:marBottom w:val="0"/>
      <w:divBdr>
        <w:top w:val="none" w:sz="0" w:space="0" w:color="auto"/>
        <w:left w:val="none" w:sz="0" w:space="0" w:color="auto"/>
        <w:bottom w:val="none" w:sz="0" w:space="0" w:color="auto"/>
        <w:right w:val="none" w:sz="0" w:space="0" w:color="auto"/>
      </w:divBdr>
    </w:div>
    <w:div w:id="429934987">
      <w:bodyDiv w:val="1"/>
      <w:marLeft w:val="0"/>
      <w:marRight w:val="0"/>
      <w:marTop w:val="0"/>
      <w:marBottom w:val="0"/>
      <w:divBdr>
        <w:top w:val="none" w:sz="0" w:space="0" w:color="auto"/>
        <w:left w:val="none" w:sz="0" w:space="0" w:color="auto"/>
        <w:bottom w:val="none" w:sz="0" w:space="0" w:color="auto"/>
        <w:right w:val="none" w:sz="0" w:space="0" w:color="auto"/>
      </w:divBdr>
    </w:div>
    <w:div w:id="430056375">
      <w:bodyDiv w:val="1"/>
      <w:marLeft w:val="0"/>
      <w:marRight w:val="0"/>
      <w:marTop w:val="0"/>
      <w:marBottom w:val="0"/>
      <w:divBdr>
        <w:top w:val="none" w:sz="0" w:space="0" w:color="auto"/>
        <w:left w:val="none" w:sz="0" w:space="0" w:color="auto"/>
        <w:bottom w:val="none" w:sz="0" w:space="0" w:color="auto"/>
        <w:right w:val="none" w:sz="0" w:space="0" w:color="auto"/>
      </w:divBdr>
    </w:div>
    <w:div w:id="431751755">
      <w:bodyDiv w:val="1"/>
      <w:marLeft w:val="0"/>
      <w:marRight w:val="0"/>
      <w:marTop w:val="0"/>
      <w:marBottom w:val="0"/>
      <w:divBdr>
        <w:top w:val="none" w:sz="0" w:space="0" w:color="auto"/>
        <w:left w:val="none" w:sz="0" w:space="0" w:color="auto"/>
        <w:bottom w:val="none" w:sz="0" w:space="0" w:color="auto"/>
        <w:right w:val="none" w:sz="0" w:space="0" w:color="auto"/>
      </w:divBdr>
    </w:div>
    <w:div w:id="470441722">
      <w:bodyDiv w:val="1"/>
      <w:marLeft w:val="0"/>
      <w:marRight w:val="0"/>
      <w:marTop w:val="0"/>
      <w:marBottom w:val="0"/>
      <w:divBdr>
        <w:top w:val="none" w:sz="0" w:space="0" w:color="auto"/>
        <w:left w:val="none" w:sz="0" w:space="0" w:color="auto"/>
        <w:bottom w:val="none" w:sz="0" w:space="0" w:color="auto"/>
        <w:right w:val="none" w:sz="0" w:space="0" w:color="auto"/>
      </w:divBdr>
    </w:div>
    <w:div w:id="476606161">
      <w:bodyDiv w:val="1"/>
      <w:marLeft w:val="0"/>
      <w:marRight w:val="0"/>
      <w:marTop w:val="0"/>
      <w:marBottom w:val="0"/>
      <w:divBdr>
        <w:top w:val="none" w:sz="0" w:space="0" w:color="auto"/>
        <w:left w:val="none" w:sz="0" w:space="0" w:color="auto"/>
        <w:bottom w:val="none" w:sz="0" w:space="0" w:color="auto"/>
        <w:right w:val="none" w:sz="0" w:space="0" w:color="auto"/>
      </w:divBdr>
    </w:div>
    <w:div w:id="492993853">
      <w:bodyDiv w:val="1"/>
      <w:marLeft w:val="0"/>
      <w:marRight w:val="0"/>
      <w:marTop w:val="0"/>
      <w:marBottom w:val="0"/>
      <w:divBdr>
        <w:top w:val="none" w:sz="0" w:space="0" w:color="auto"/>
        <w:left w:val="none" w:sz="0" w:space="0" w:color="auto"/>
        <w:bottom w:val="none" w:sz="0" w:space="0" w:color="auto"/>
        <w:right w:val="none" w:sz="0" w:space="0" w:color="auto"/>
      </w:divBdr>
    </w:div>
    <w:div w:id="547299859">
      <w:bodyDiv w:val="1"/>
      <w:marLeft w:val="0"/>
      <w:marRight w:val="0"/>
      <w:marTop w:val="0"/>
      <w:marBottom w:val="0"/>
      <w:divBdr>
        <w:top w:val="none" w:sz="0" w:space="0" w:color="auto"/>
        <w:left w:val="none" w:sz="0" w:space="0" w:color="auto"/>
        <w:bottom w:val="none" w:sz="0" w:space="0" w:color="auto"/>
        <w:right w:val="none" w:sz="0" w:space="0" w:color="auto"/>
      </w:divBdr>
    </w:div>
    <w:div w:id="558516002">
      <w:bodyDiv w:val="1"/>
      <w:marLeft w:val="0"/>
      <w:marRight w:val="0"/>
      <w:marTop w:val="0"/>
      <w:marBottom w:val="0"/>
      <w:divBdr>
        <w:top w:val="none" w:sz="0" w:space="0" w:color="auto"/>
        <w:left w:val="none" w:sz="0" w:space="0" w:color="auto"/>
        <w:bottom w:val="none" w:sz="0" w:space="0" w:color="auto"/>
        <w:right w:val="none" w:sz="0" w:space="0" w:color="auto"/>
      </w:divBdr>
    </w:div>
    <w:div w:id="559098655">
      <w:bodyDiv w:val="1"/>
      <w:marLeft w:val="0"/>
      <w:marRight w:val="0"/>
      <w:marTop w:val="0"/>
      <w:marBottom w:val="0"/>
      <w:divBdr>
        <w:top w:val="none" w:sz="0" w:space="0" w:color="auto"/>
        <w:left w:val="none" w:sz="0" w:space="0" w:color="auto"/>
        <w:bottom w:val="none" w:sz="0" w:space="0" w:color="auto"/>
        <w:right w:val="none" w:sz="0" w:space="0" w:color="auto"/>
      </w:divBdr>
    </w:div>
    <w:div w:id="580987349">
      <w:bodyDiv w:val="1"/>
      <w:marLeft w:val="0"/>
      <w:marRight w:val="0"/>
      <w:marTop w:val="0"/>
      <w:marBottom w:val="0"/>
      <w:divBdr>
        <w:top w:val="none" w:sz="0" w:space="0" w:color="auto"/>
        <w:left w:val="none" w:sz="0" w:space="0" w:color="auto"/>
        <w:bottom w:val="none" w:sz="0" w:space="0" w:color="auto"/>
        <w:right w:val="none" w:sz="0" w:space="0" w:color="auto"/>
      </w:divBdr>
    </w:div>
    <w:div w:id="587033642">
      <w:bodyDiv w:val="1"/>
      <w:marLeft w:val="0"/>
      <w:marRight w:val="0"/>
      <w:marTop w:val="0"/>
      <w:marBottom w:val="0"/>
      <w:divBdr>
        <w:top w:val="none" w:sz="0" w:space="0" w:color="auto"/>
        <w:left w:val="none" w:sz="0" w:space="0" w:color="auto"/>
        <w:bottom w:val="none" w:sz="0" w:space="0" w:color="auto"/>
        <w:right w:val="none" w:sz="0" w:space="0" w:color="auto"/>
      </w:divBdr>
    </w:div>
    <w:div w:id="600797140">
      <w:bodyDiv w:val="1"/>
      <w:marLeft w:val="0"/>
      <w:marRight w:val="0"/>
      <w:marTop w:val="0"/>
      <w:marBottom w:val="0"/>
      <w:divBdr>
        <w:top w:val="none" w:sz="0" w:space="0" w:color="auto"/>
        <w:left w:val="none" w:sz="0" w:space="0" w:color="auto"/>
        <w:bottom w:val="none" w:sz="0" w:space="0" w:color="auto"/>
        <w:right w:val="none" w:sz="0" w:space="0" w:color="auto"/>
      </w:divBdr>
    </w:div>
    <w:div w:id="603349074">
      <w:bodyDiv w:val="1"/>
      <w:marLeft w:val="0"/>
      <w:marRight w:val="0"/>
      <w:marTop w:val="0"/>
      <w:marBottom w:val="0"/>
      <w:divBdr>
        <w:top w:val="none" w:sz="0" w:space="0" w:color="auto"/>
        <w:left w:val="none" w:sz="0" w:space="0" w:color="auto"/>
        <w:bottom w:val="none" w:sz="0" w:space="0" w:color="auto"/>
        <w:right w:val="none" w:sz="0" w:space="0" w:color="auto"/>
      </w:divBdr>
    </w:div>
    <w:div w:id="610017360">
      <w:bodyDiv w:val="1"/>
      <w:marLeft w:val="0"/>
      <w:marRight w:val="0"/>
      <w:marTop w:val="0"/>
      <w:marBottom w:val="0"/>
      <w:divBdr>
        <w:top w:val="none" w:sz="0" w:space="0" w:color="auto"/>
        <w:left w:val="none" w:sz="0" w:space="0" w:color="auto"/>
        <w:bottom w:val="none" w:sz="0" w:space="0" w:color="auto"/>
        <w:right w:val="none" w:sz="0" w:space="0" w:color="auto"/>
      </w:divBdr>
    </w:div>
    <w:div w:id="625745415">
      <w:bodyDiv w:val="1"/>
      <w:marLeft w:val="0"/>
      <w:marRight w:val="0"/>
      <w:marTop w:val="0"/>
      <w:marBottom w:val="0"/>
      <w:divBdr>
        <w:top w:val="none" w:sz="0" w:space="0" w:color="auto"/>
        <w:left w:val="none" w:sz="0" w:space="0" w:color="auto"/>
        <w:bottom w:val="none" w:sz="0" w:space="0" w:color="auto"/>
        <w:right w:val="none" w:sz="0" w:space="0" w:color="auto"/>
      </w:divBdr>
    </w:div>
    <w:div w:id="636955123">
      <w:bodyDiv w:val="1"/>
      <w:marLeft w:val="0"/>
      <w:marRight w:val="0"/>
      <w:marTop w:val="0"/>
      <w:marBottom w:val="0"/>
      <w:divBdr>
        <w:top w:val="none" w:sz="0" w:space="0" w:color="auto"/>
        <w:left w:val="none" w:sz="0" w:space="0" w:color="auto"/>
        <w:bottom w:val="none" w:sz="0" w:space="0" w:color="auto"/>
        <w:right w:val="none" w:sz="0" w:space="0" w:color="auto"/>
      </w:divBdr>
    </w:div>
    <w:div w:id="637883392">
      <w:bodyDiv w:val="1"/>
      <w:marLeft w:val="0"/>
      <w:marRight w:val="0"/>
      <w:marTop w:val="0"/>
      <w:marBottom w:val="0"/>
      <w:divBdr>
        <w:top w:val="none" w:sz="0" w:space="0" w:color="auto"/>
        <w:left w:val="none" w:sz="0" w:space="0" w:color="auto"/>
        <w:bottom w:val="none" w:sz="0" w:space="0" w:color="auto"/>
        <w:right w:val="none" w:sz="0" w:space="0" w:color="auto"/>
      </w:divBdr>
    </w:div>
    <w:div w:id="647512505">
      <w:bodyDiv w:val="1"/>
      <w:marLeft w:val="0"/>
      <w:marRight w:val="0"/>
      <w:marTop w:val="0"/>
      <w:marBottom w:val="0"/>
      <w:divBdr>
        <w:top w:val="none" w:sz="0" w:space="0" w:color="auto"/>
        <w:left w:val="none" w:sz="0" w:space="0" w:color="auto"/>
        <w:bottom w:val="none" w:sz="0" w:space="0" w:color="auto"/>
        <w:right w:val="none" w:sz="0" w:space="0" w:color="auto"/>
      </w:divBdr>
    </w:div>
    <w:div w:id="655384006">
      <w:bodyDiv w:val="1"/>
      <w:marLeft w:val="0"/>
      <w:marRight w:val="0"/>
      <w:marTop w:val="0"/>
      <w:marBottom w:val="0"/>
      <w:divBdr>
        <w:top w:val="none" w:sz="0" w:space="0" w:color="auto"/>
        <w:left w:val="none" w:sz="0" w:space="0" w:color="auto"/>
        <w:bottom w:val="none" w:sz="0" w:space="0" w:color="auto"/>
        <w:right w:val="none" w:sz="0" w:space="0" w:color="auto"/>
      </w:divBdr>
    </w:div>
    <w:div w:id="661543214">
      <w:bodyDiv w:val="1"/>
      <w:marLeft w:val="0"/>
      <w:marRight w:val="0"/>
      <w:marTop w:val="0"/>
      <w:marBottom w:val="0"/>
      <w:divBdr>
        <w:top w:val="none" w:sz="0" w:space="0" w:color="auto"/>
        <w:left w:val="none" w:sz="0" w:space="0" w:color="auto"/>
        <w:bottom w:val="none" w:sz="0" w:space="0" w:color="auto"/>
        <w:right w:val="none" w:sz="0" w:space="0" w:color="auto"/>
      </w:divBdr>
    </w:div>
    <w:div w:id="681392850">
      <w:bodyDiv w:val="1"/>
      <w:marLeft w:val="0"/>
      <w:marRight w:val="0"/>
      <w:marTop w:val="0"/>
      <w:marBottom w:val="0"/>
      <w:divBdr>
        <w:top w:val="none" w:sz="0" w:space="0" w:color="auto"/>
        <w:left w:val="none" w:sz="0" w:space="0" w:color="auto"/>
        <w:bottom w:val="none" w:sz="0" w:space="0" w:color="auto"/>
        <w:right w:val="none" w:sz="0" w:space="0" w:color="auto"/>
      </w:divBdr>
    </w:div>
    <w:div w:id="685523252">
      <w:bodyDiv w:val="1"/>
      <w:marLeft w:val="0"/>
      <w:marRight w:val="0"/>
      <w:marTop w:val="0"/>
      <w:marBottom w:val="0"/>
      <w:divBdr>
        <w:top w:val="none" w:sz="0" w:space="0" w:color="auto"/>
        <w:left w:val="none" w:sz="0" w:space="0" w:color="auto"/>
        <w:bottom w:val="none" w:sz="0" w:space="0" w:color="auto"/>
        <w:right w:val="none" w:sz="0" w:space="0" w:color="auto"/>
      </w:divBdr>
    </w:div>
    <w:div w:id="700740184">
      <w:bodyDiv w:val="1"/>
      <w:marLeft w:val="0"/>
      <w:marRight w:val="0"/>
      <w:marTop w:val="0"/>
      <w:marBottom w:val="0"/>
      <w:divBdr>
        <w:top w:val="none" w:sz="0" w:space="0" w:color="auto"/>
        <w:left w:val="none" w:sz="0" w:space="0" w:color="auto"/>
        <w:bottom w:val="none" w:sz="0" w:space="0" w:color="auto"/>
        <w:right w:val="none" w:sz="0" w:space="0" w:color="auto"/>
      </w:divBdr>
    </w:div>
    <w:div w:id="703872766">
      <w:bodyDiv w:val="1"/>
      <w:marLeft w:val="0"/>
      <w:marRight w:val="0"/>
      <w:marTop w:val="0"/>
      <w:marBottom w:val="0"/>
      <w:divBdr>
        <w:top w:val="none" w:sz="0" w:space="0" w:color="auto"/>
        <w:left w:val="none" w:sz="0" w:space="0" w:color="auto"/>
        <w:bottom w:val="none" w:sz="0" w:space="0" w:color="auto"/>
        <w:right w:val="none" w:sz="0" w:space="0" w:color="auto"/>
      </w:divBdr>
    </w:div>
    <w:div w:id="711534959">
      <w:bodyDiv w:val="1"/>
      <w:marLeft w:val="0"/>
      <w:marRight w:val="0"/>
      <w:marTop w:val="0"/>
      <w:marBottom w:val="0"/>
      <w:divBdr>
        <w:top w:val="none" w:sz="0" w:space="0" w:color="auto"/>
        <w:left w:val="none" w:sz="0" w:space="0" w:color="auto"/>
        <w:bottom w:val="none" w:sz="0" w:space="0" w:color="auto"/>
        <w:right w:val="none" w:sz="0" w:space="0" w:color="auto"/>
      </w:divBdr>
    </w:div>
    <w:div w:id="716199879">
      <w:bodyDiv w:val="1"/>
      <w:marLeft w:val="0"/>
      <w:marRight w:val="0"/>
      <w:marTop w:val="0"/>
      <w:marBottom w:val="0"/>
      <w:divBdr>
        <w:top w:val="none" w:sz="0" w:space="0" w:color="auto"/>
        <w:left w:val="none" w:sz="0" w:space="0" w:color="auto"/>
        <w:bottom w:val="none" w:sz="0" w:space="0" w:color="auto"/>
        <w:right w:val="none" w:sz="0" w:space="0" w:color="auto"/>
      </w:divBdr>
    </w:div>
    <w:div w:id="753861998">
      <w:bodyDiv w:val="1"/>
      <w:marLeft w:val="0"/>
      <w:marRight w:val="0"/>
      <w:marTop w:val="0"/>
      <w:marBottom w:val="0"/>
      <w:divBdr>
        <w:top w:val="none" w:sz="0" w:space="0" w:color="auto"/>
        <w:left w:val="none" w:sz="0" w:space="0" w:color="auto"/>
        <w:bottom w:val="none" w:sz="0" w:space="0" w:color="auto"/>
        <w:right w:val="none" w:sz="0" w:space="0" w:color="auto"/>
      </w:divBdr>
    </w:div>
    <w:div w:id="766997484">
      <w:bodyDiv w:val="1"/>
      <w:marLeft w:val="0"/>
      <w:marRight w:val="0"/>
      <w:marTop w:val="0"/>
      <w:marBottom w:val="0"/>
      <w:divBdr>
        <w:top w:val="none" w:sz="0" w:space="0" w:color="auto"/>
        <w:left w:val="none" w:sz="0" w:space="0" w:color="auto"/>
        <w:bottom w:val="none" w:sz="0" w:space="0" w:color="auto"/>
        <w:right w:val="none" w:sz="0" w:space="0" w:color="auto"/>
      </w:divBdr>
    </w:div>
    <w:div w:id="770665711">
      <w:bodyDiv w:val="1"/>
      <w:marLeft w:val="0"/>
      <w:marRight w:val="0"/>
      <w:marTop w:val="0"/>
      <w:marBottom w:val="0"/>
      <w:divBdr>
        <w:top w:val="none" w:sz="0" w:space="0" w:color="auto"/>
        <w:left w:val="none" w:sz="0" w:space="0" w:color="auto"/>
        <w:bottom w:val="none" w:sz="0" w:space="0" w:color="auto"/>
        <w:right w:val="none" w:sz="0" w:space="0" w:color="auto"/>
      </w:divBdr>
    </w:div>
    <w:div w:id="777987082">
      <w:bodyDiv w:val="1"/>
      <w:marLeft w:val="0"/>
      <w:marRight w:val="0"/>
      <w:marTop w:val="0"/>
      <w:marBottom w:val="0"/>
      <w:divBdr>
        <w:top w:val="none" w:sz="0" w:space="0" w:color="auto"/>
        <w:left w:val="none" w:sz="0" w:space="0" w:color="auto"/>
        <w:bottom w:val="none" w:sz="0" w:space="0" w:color="auto"/>
        <w:right w:val="none" w:sz="0" w:space="0" w:color="auto"/>
      </w:divBdr>
    </w:div>
    <w:div w:id="786201341">
      <w:bodyDiv w:val="1"/>
      <w:marLeft w:val="0"/>
      <w:marRight w:val="0"/>
      <w:marTop w:val="0"/>
      <w:marBottom w:val="0"/>
      <w:divBdr>
        <w:top w:val="none" w:sz="0" w:space="0" w:color="auto"/>
        <w:left w:val="none" w:sz="0" w:space="0" w:color="auto"/>
        <w:bottom w:val="none" w:sz="0" w:space="0" w:color="auto"/>
        <w:right w:val="none" w:sz="0" w:space="0" w:color="auto"/>
      </w:divBdr>
    </w:div>
    <w:div w:id="787964729">
      <w:bodyDiv w:val="1"/>
      <w:marLeft w:val="0"/>
      <w:marRight w:val="0"/>
      <w:marTop w:val="0"/>
      <w:marBottom w:val="0"/>
      <w:divBdr>
        <w:top w:val="none" w:sz="0" w:space="0" w:color="auto"/>
        <w:left w:val="none" w:sz="0" w:space="0" w:color="auto"/>
        <w:bottom w:val="none" w:sz="0" w:space="0" w:color="auto"/>
        <w:right w:val="none" w:sz="0" w:space="0" w:color="auto"/>
      </w:divBdr>
    </w:div>
    <w:div w:id="802651428">
      <w:bodyDiv w:val="1"/>
      <w:marLeft w:val="0"/>
      <w:marRight w:val="0"/>
      <w:marTop w:val="0"/>
      <w:marBottom w:val="0"/>
      <w:divBdr>
        <w:top w:val="none" w:sz="0" w:space="0" w:color="auto"/>
        <w:left w:val="none" w:sz="0" w:space="0" w:color="auto"/>
        <w:bottom w:val="none" w:sz="0" w:space="0" w:color="auto"/>
        <w:right w:val="none" w:sz="0" w:space="0" w:color="auto"/>
      </w:divBdr>
    </w:div>
    <w:div w:id="826626903">
      <w:bodyDiv w:val="1"/>
      <w:marLeft w:val="0"/>
      <w:marRight w:val="0"/>
      <w:marTop w:val="0"/>
      <w:marBottom w:val="0"/>
      <w:divBdr>
        <w:top w:val="none" w:sz="0" w:space="0" w:color="auto"/>
        <w:left w:val="none" w:sz="0" w:space="0" w:color="auto"/>
        <w:bottom w:val="none" w:sz="0" w:space="0" w:color="auto"/>
        <w:right w:val="none" w:sz="0" w:space="0" w:color="auto"/>
      </w:divBdr>
    </w:div>
    <w:div w:id="831533046">
      <w:bodyDiv w:val="1"/>
      <w:marLeft w:val="0"/>
      <w:marRight w:val="0"/>
      <w:marTop w:val="0"/>
      <w:marBottom w:val="0"/>
      <w:divBdr>
        <w:top w:val="none" w:sz="0" w:space="0" w:color="auto"/>
        <w:left w:val="none" w:sz="0" w:space="0" w:color="auto"/>
        <w:bottom w:val="none" w:sz="0" w:space="0" w:color="auto"/>
        <w:right w:val="none" w:sz="0" w:space="0" w:color="auto"/>
      </w:divBdr>
    </w:div>
    <w:div w:id="840320295">
      <w:bodyDiv w:val="1"/>
      <w:marLeft w:val="0"/>
      <w:marRight w:val="0"/>
      <w:marTop w:val="0"/>
      <w:marBottom w:val="0"/>
      <w:divBdr>
        <w:top w:val="none" w:sz="0" w:space="0" w:color="auto"/>
        <w:left w:val="none" w:sz="0" w:space="0" w:color="auto"/>
        <w:bottom w:val="none" w:sz="0" w:space="0" w:color="auto"/>
        <w:right w:val="none" w:sz="0" w:space="0" w:color="auto"/>
      </w:divBdr>
    </w:div>
    <w:div w:id="842476689">
      <w:bodyDiv w:val="1"/>
      <w:marLeft w:val="0"/>
      <w:marRight w:val="0"/>
      <w:marTop w:val="0"/>
      <w:marBottom w:val="0"/>
      <w:divBdr>
        <w:top w:val="none" w:sz="0" w:space="0" w:color="auto"/>
        <w:left w:val="none" w:sz="0" w:space="0" w:color="auto"/>
        <w:bottom w:val="none" w:sz="0" w:space="0" w:color="auto"/>
        <w:right w:val="none" w:sz="0" w:space="0" w:color="auto"/>
      </w:divBdr>
    </w:div>
    <w:div w:id="850417141">
      <w:bodyDiv w:val="1"/>
      <w:marLeft w:val="0"/>
      <w:marRight w:val="0"/>
      <w:marTop w:val="0"/>
      <w:marBottom w:val="0"/>
      <w:divBdr>
        <w:top w:val="none" w:sz="0" w:space="0" w:color="auto"/>
        <w:left w:val="none" w:sz="0" w:space="0" w:color="auto"/>
        <w:bottom w:val="none" w:sz="0" w:space="0" w:color="auto"/>
        <w:right w:val="none" w:sz="0" w:space="0" w:color="auto"/>
      </w:divBdr>
    </w:div>
    <w:div w:id="886138704">
      <w:bodyDiv w:val="1"/>
      <w:marLeft w:val="0"/>
      <w:marRight w:val="0"/>
      <w:marTop w:val="0"/>
      <w:marBottom w:val="0"/>
      <w:divBdr>
        <w:top w:val="none" w:sz="0" w:space="0" w:color="auto"/>
        <w:left w:val="none" w:sz="0" w:space="0" w:color="auto"/>
        <w:bottom w:val="none" w:sz="0" w:space="0" w:color="auto"/>
        <w:right w:val="none" w:sz="0" w:space="0" w:color="auto"/>
      </w:divBdr>
    </w:div>
    <w:div w:id="894854082">
      <w:bodyDiv w:val="1"/>
      <w:marLeft w:val="0"/>
      <w:marRight w:val="0"/>
      <w:marTop w:val="0"/>
      <w:marBottom w:val="0"/>
      <w:divBdr>
        <w:top w:val="none" w:sz="0" w:space="0" w:color="auto"/>
        <w:left w:val="none" w:sz="0" w:space="0" w:color="auto"/>
        <w:bottom w:val="none" w:sz="0" w:space="0" w:color="auto"/>
        <w:right w:val="none" w:sz="0" w:space="0" w:color="auto"/>
      </w:divBdr>
    </w:div>
    <w:div w:id="897058244">
      <w:bodyDiv w:val="1"/>
      <w:marLeft w:val="0"/>
      <w:marRight w:val="0"/>
      <w:marTop w:val="0"/>
      <w:marBottom w:val="0"/>
      <w:divBdr>
        <w:top w:val="none" w:sz="0" w:space="0" w:color="auto"/>
        <w:left w:val="none" w:sz="0" w:space="0" w:color="auto"/>
        <w:bottom w:val="none" w:sz="0" w:space="0" w:color="auto"/>
        <w:right w:val="none" w:sz="0" w:space="0" w:color="auto"/>
      </w:divBdr>
    </w:div>
    <w:div w:id="927544212">
      <w:bodyDiv w:val="1"/>
      <w:marLeft w:val="0"/>
      <w:marRight w:val="0"/>
      <w:marTop w:val="0"/>
      <w:marBottom w:val="0"/>
      <w:divBdr>
        <w:top w:val="none" w:sz="0" w:space="0" w:color="auto"/>
        <w:left w:val="none" w:sz="0" w:space="0" w:color="auto"/>
        <w:bottom w:val="none" w:sz="0" w:space="0" w:color="auto"/>
        <w:right w:val="none" w:sz="0" w:space="0" w:color="auto"/>
      </w:divBdr>
    </w:div>
    <w:div w:id="952323963">
      <w:bodyDiv w:val="1"/>
      <w:marLeft w:val="0"/>
      <w:marRight w:val="0"/>
      <w:marTop w:val="0"/>
      <w:marBottom w:val="0"/>
      <w:divBdr>
        <w:top w:val="none" w:sz="0" w:space="0" w:color="auto"/>
        <w:left w:val="none" w:sz="0" w:space="0" w:color="auto"/>
        <w:bottom w:val="none" w:sz="0" w:space="0" w:color="auto"/>
        <w:right w:val="none" w:sz="0" w:space="0" w:color="auto"/>
      </w:divBdr>
    </w:div>
    <w:div w:id="980504661">
      <w:bodyDiv w:val="1"/>
      <w:marLeft w:val="0"/>
      <w:marRight w:val="0"/>
      <w:marTop w:val="0"/>
      <w:marBottom w:val="0"/>
      <w:divBdr>
        <w:top w:val="none" w:sz="0" w:space="0" w:color="auto"/>
        <w:left w:val="none" w:sz="0" w:space="0" w:color="auto"/>
        <w:bottom w:val="none" w:sz="0" w:space="0" w:color="auto"/>
        <w:right w:val="none" w:sz="0" w:space="0" w:color="auto"/>
      </w:divBdr>
    </w:div>
    <w:div w:id="1006370841">
      <w:bodyDiv w:val="1"/>
      <w:marLeft w:val="0"/>
      <w:marRight w:val="0"/>
      <w:marTop w:val="0"/>
      <w:marBottom w:val="0"/>
      <w:divBdr>
        <w:top w:val="none" w:sz="0" w:space="0" w:color="auto"/>
        <w:left w:val="none" w:sz="0" w:space="0" w:color="auto"/>
        <w:bottom w:val="none" w:sz="0" w:space="0" w:color="auto"/>
        <w:right w:val="none" w:sz="0" w:space="0" w:color="auto"/>
      </w:divBdr>
    </w:div>
    <w:div w:id="1021972504">
      <w:bodyDiv w:val="1"/>
      <w:marLeft w:val="0"/>
      <w:marRight w:val="0"/>
      <w:marTop w:val="0"/>
      <w:marBottom w:val="0"/>
      <w:divBdr>
        <w:top w:val="none" w:sz="0" w:space="0" w:color="auto"/>
        <w:left w:val="none" w:sz="0" w:space="0" w:color="auto"/>
        <w:bottom w:val="none" w:sz="0" w:space="0" w:color="auto"/>
        <w:right w:val="none" w:sz="0" w:space="0" w:color="auto"/>
      </w:divBdr>
    </w:div>
    <w:div w:id="1024330401">
      <w:bodyDiv w:val="1"/>
      <w:marLeft w:val="0"/>
      <w:marRight w:val="0"/>
      <w:marTop w:val="0"/>
      <w:marBottom w:val="0"/>
      <w:divBdr>
        <w:top w:val="none" w:sz="0" w:space="0" w:color="auto"/>
        <w:left w:val="none" w:sz="0" w:space="0" w:color="auto"/>
        <w:bottom w:val="none" w:sz="0" w:space="0" w:color="auto"/>
        <w:right w:val="none" w:sz="0" w:space="0" w:color="auto"/>
      </w:divBdr>
    </w:div>
    <w:div w:id="1027560115">
      <w:bodyDiv w:val="1"/>
      <w:marLeft w:val="0"/>
      <w:marRight w:val="0"/>
      <w:marTop w:val="0"/>
      <w:marBottom w:val="0"/>
      <w:divBdr>
        <w:top w:val="none" w:sz="0" w:space="0" w:color="auto"/>
        <w:left w:val="none" w:sz="0" w:space="0" w:color="auto"/>
        <w:bottom w:val="none" w:sz="0" w:space="0" w:color="auto"/>
        <w:right w:val="none" w:sz="0" w:space="0" w:color="auto"/>
      </w:divBdr>
    </w:div>
    <w:div w:id="1033454741">
      <w:bodyDiv w:val="1"/>
      <w:marLeft w:val="0"/>
      <w:marRight w:val="0"/>
      <w:marTop w:val="0"/>
      <w:marBottom w:val="0"/>
      <w:divBdr>
        <w:top w:val="none" w:sz="0" w:space="0" w:color="auto"/>
        <w:left w:val="none" w:sz="0" w:space="0" w:color="auto"/>
        <w:bottom w:val="none" w:sz="0" w:space="0" w:color="auto"/>
        <w:right w:val="none" w:sz="0" w:space="0" w:color="auto"/>
      </w:divBdr>
    </w:div>
    <w:div w:id="1045057834">
      <w:bodyDiv w:val="1"/>
      <w:marLeft w:val="0"/>
      <w:marRight w:val="0"/>
      <w:marTop w:val="0"/>
      <w:marBottom w:val="0"/>
      <w:divBdr>
        <w:top w:val="none" w:sz="0" w:space="0" w:color="auto"/>
        <w:left w:val="none" w:sz="0" w:space="0" w:color="auto"/>
        <w:bottom w:val="none" w:sz="0" w:space="0" w:color="auto"/>
        <w:right w:val="none" w:sz="0" w:space="0" w:color="auto"/>
      </w:divBdr>
    </w:div>
    <w:div w:id="1051230098">
      <w:bodyDiv w:val="1"/>
      <w:marLeft w:val="0"/>
      <w:marRight w:val="0"/>
      <w:marTop w:val="0"/>
      <w:marBottom w:val="0"/>
      <w:divBdr>
        <w:top w:val="none" w:sz="0" w:space="0" w:color="auto"/>
        <w:left w:val="none" w:sz="0" w:space="0" w:color="auto"/>
        <w:bottom w:val="none" w:sz="0" w:space="0" w:color="auto"/>
        <w:right w:val="none" w:sz="0" w:space="0" w:color="auto"/>
      </w:divBdr>
    </w:div>
    <w:div w:id="1098020567">
      <w:bodyDiv w:val="1"/>
      <w:marLeft w:val="0"/>
      <w:marRight w:val="0"/>
      <w:marTop w:val="0"/>
      <w:marBottom w:val="0"/>
      <w:divBdr>
        <w:top w:val="none" w:sz="0" w:space="0" w:color="auto"/>
        <w:left w:val="none" w:sz="0" w:space="0" w:color="auto"/>
        <w:bottom w:val="none" w:sz="0" w:space="0" w:color="auto"/>
        <w:right w:val="none" w:sz="0" w:space="0" w:color="auto"/>
      </w:divBdr>
    </w:div>
    <w:div w:id="1103110177">
      <w:bodyDiv w:val="1"/>
      <w:marLeft w:val="0"/>
      <w:marRight w:val="0"/>
      <w:marTop w:val="0"/>
      <w:marBottom w:val="0"/>
      <w:divBdr>
        <w:top w:val="none" w:sz="0" w:space="0" w:color="auto"/>
        <w:left w:val="none" w:sz="0" w:space="0" w:color="auto"/>
        <w:bottom w:val="none" w:sz="0" w:space="0" w:color="auto"/>
        <w:right w:val="none" w:sz="0" w:space="0" w:color="auto"/>
      </w:divBdr>
    </w:div>
    <w:div w:id="1110398855">
      <w:bodyDiv w:val="1"/>
      <w:marLeft w:val="0"/>
      <w:marRight w:val="0"/>
      <w:marTop w:val="0"/>
      <w:marBottom w:val="0"/>
      <w:divBdr>
        <w:top w:val="none" w:sz="0" w:space="0" w:color="auto"/>
        <w:left w:val="none" w:sz="0" w:space="0" w:color="auto"/>
        <w:bottom w:val="none" w:sz="0" w:space="0" w:color="auto"/>
        <w:right w:val="none" w:sz="0" w:space="0" w:color="auto"/>
      </w:divBdr>
    </w:div>
    <w:div w:id="1156409499">
      <w:bodyDiv w:val="1"/>
      <w:marLeft w:val="0"/>
      <w:marRight w:val="0"/>
      <w:marTop w:val="0"/>
      <w:marBottom w:val="0"/>
      <w:divBdr>
        <w:top w:val="none" w:sz="0" w:space="0" w:color="auto"/>
        <w:left w:val="none" w:sz="0" w:space="0" w:color="auto"/>
        <w:bottom w:val="none" w:sz="0" w:space="0" w:color="auto"/>
        <w:right w:val="none" w:sz="0" w:space="0" w:color="auto"/>
      </w:divBdr>
    </w:div>
    <w:div w:id="1176116561">
      <w:bodyDiv w:val="1"/>
      <w:marLeft w:val="0"/>
      <w:marRight w:val="0"/>
      <w:marTop w:val="0"/>
      <w:marBottom w:val="0"/>
      <w:divBdr>
        <w:top w:val="none" w:sz="0" w:space="0" w:color="auto"/>
        <w:left w:val="none" w:sz="0" w:space="0" w:color="auto"/>
        <w:bottom w:val="none" w:sz="0" w:space="0" w:color="auto"/>
        <w:right w:val="none" w:sz="0" w:space="0" w:color="auto"/>
      </w:divBdr>
    </w:div>
    <w:div w:id="1187449291">
      <w:bodyDiv w:val="1"/>
      <w:marLeft w:val="0"/>
      <w:marRight w:val="0"/>
      <w:marTop w:val="0"/>
      <w:marBottom w:val="0"/>
      <w:divBdr>
        <w:top w:val="none" w:sz="0" w:space="0" w:color="auto"/>
        <w:left w:val="none" w:sz="0" w:space="0" w:color="auto"/>
        <w:bottom w:val="none" w:sz="0" w:space="0" w:color="auto"/>
        <w:right w:val="none" w:sz="0" w:space="0" w:color="auto"/>
      </w:divBdr>
    </w:div>
    <w:div w:id="1217008687">
      <w:bodyDiv w:val="1"/>
      <w:marLeft w:val="0"/>
      <w:marRight w:val="0"/>
      <w:marTop w:val="0"/>
      <w:marBottom w:val="0"/>
      <w:divBdr>
        <w:top w:val="none" w:sz="0" w:space="0" w:color="auto"/>
        <w:left w:val="none" w:sz="0" w:space="0" w:color="auto"/>
        <w:bottom w:val="none" w:sz="0" w:space="0" w:color="auto"/>
        <w:right w:val="none" w:sz="0" w:space="0" w:color="auto"/>
      </w:divBdr>
    </w:div>
    <w:div w:id="1220358722">
      <w:bodyDiv w:val="1"/>
      <w:marLeft w:val="0"/>
      <w:marRight w:val="0"/>
      <w:marTop w:val="0"/>
      <w:marBottom w:val="0"/>
      <w:divBdr>
        <w:top w:val="none" w:sz="0" w:space="0" w:color="auto"/>
        <w:left w:val="none" w:sz="0" w:space="0" w:color="auto"/>
        <w:bottom w:val="none" w:sz="0" w:space="0" w:color="auto"/>
        <w:right w:val="none" w:sz="0" w:space="0" w:color="auto"/>
      </w:divBdr>
    </w:div>
    <w:div w:id="1220826387">
      <w:bodyDiv w:val="1"/>
      <w:marLeft w:val="0"/>
      <w:marRight w:val="0"/>
      <w:marTop w:val="0"/>
      <w:marBottom w:val="0"/>
      <w:divBdr>
        <w:top w:val="none" w:sz="0" w:space="0" w:color="auto"/>
        <w:left w:val="none" w:sz="0" w:space="0" w:color="auto"/>
        <w:bottom w:val="none" w:sz="0" w:space="0" w:color="auto"/>
        <w:right w:val="none" w:sz="0" w:space="0" w:color="auto"/>
      </w:divBdr>
    </w:div>
    <w:div w:id="1221594531">
      <w:bodyDiv w:val="1"/>
      <w:marLeft w:val="0"/>
      <w:marRight w:val="0"/>
      <w:marTop w:val="0"/>
      <w:marBottom w:val="0"/>
      <w:divBdr>
        <w:top w:val="none" w:sz="0" w:space="0" w:color="auto"/>
        <w:left w:val="none" w:sz="0" w:space="0" w:color="auto"/>
        <w:bottom w:val="none" w:sz="0" w:space="0" w:color="auto"/>
        <w:right w:val="none" w:sz="0" w:space="0" w:color="auto"/>
      </w:divBdr>
    </w:div>
    <w:div w:id="1230920228">
      <w:bodyDiv w:val="1"/>
      <w:marLeft w:val="0"/>
      <w:marRight w:val="0"/>
      <w:marTop w:val="0"/>
      <w:marBottom w:val="0"/>
      <w:divBdr>
        <w:top w:val="none" w:sz="0" w:space="0" w:color="auto"/>
        <w:left w:val="none" w:sz="0" w:space="0" w:color="auto"/>
        <w:bottom w:val="none" w:sz="0" w:space="0" w:color="auto"/>
        <w:right w:val="none" w:sz="0" w:space="0" w:color="auto"/>
      </w:divBdr>
    </w:div>
    <w:div w:id="1243221831">
      <w:bodyDiv w:val="1"/>
      <w:marLeft w:val="0"/>
      <w:marRight w:val="0"/>
      <w:marTop w:val="0"/>
      <w:marBottom w:val="0"/>
      <w:divBdr>
        <w:top w:val="none" w:sz="0" w:space="0" w:color="auto"/>
        <w:left w:val="none" w:sz="0" w:space="0" w:color="auto"/>
        <w:bottom w:val="none" w:sz="0" w:space="0" w:color="auto"/>
        <w:right w:val="none" w:sz="0" w:space="0" w:color="auto"/>
      </w:divBdr>
    </w:div>
    <w:div w:id="1260681547">
      <w:bodyDiv w:val="1"/>
      <w:marLeft w:val="0"/>
      <w:marRight w:val="0"/>
      <w:marTop w:val="0"/>
      <w:marBottom w:val="0"/>
      <w:divBdr>
        <w:top w:val="none" w:sz="0" w:space="0" w:color="auto"/>
        <w:left w:val="none" w:sz="0" w:space="0" w:color="auto"/>
        <w:bottom w:val="none" w:sz="0" w:space="0" w:color="auto"/>
        <w:right w:val="none" w:sz="0" w:space="0" w:color="auto"/>
      </w:divBdr>
    </w:div>
    <w:div w:id="1273830035">
      <w:bodyDiv w:val="1"/>
      <w:marLeft w:val="0"/>
      <w:marRight w:val="0"/>
      <w:marTop w:val="0"/>
      <w:marBottom w:val="0"/>
      <w:divBdr>
        <w:top w:val="none" w:sz="0" w:space="0" w:color="auto"/>
        <w:left w:val="none" w:sz="0" w:space="0" w:color="auto"/>
        <w:bottom w:val="none" w:sz="0" w:space="0" w:color="auto"/>
        <w:right w:val="none" w:sz="0" w:space="0" w:color="auto"/>
      </w:divBdr>
    </w:div>
    <w:div w:id="1279069014">
      <w:bodyDiv w:val="1"/>
      <w:marLeft w:val="0"/>
      <w:marRight w:val="0"/>
      <w:marTop w:val="0"/>
      <w:marBottom w:val="0"/>
      <w:divBdr>
        <w:top w:val="none" w:sz="0" w:space="0" w:color="auto"/>
        <w:left w:val="none" w:sz="0" w:space="0" w:color="auto"/>
        <w:bottom w:val="none" w:sz="0" w:space="0" w:color="auto"/>
        <w:right w:val="none" w:sz="0" w:space="0" w:color="auto"/>
      </w:divBdr>
    </w:div>
    <w:div w:id="1282495862">
      <w:bodyDiv w:val="1"/>
      <w:marLeft w:val="0"/>
      <w:marRight w:val="0"/>
      <w:marTop w:val="0"/>
      <w:marBottom w:val="0"/>
      <w:divBdr>
        <w:top w:val="none" w:sz="0" w:space="0" w:color="auto"/>
        <w:left w:val="none" w:sz="0" w:space="0" w:color="auto"/>
        <w:bottom w:val="none" w:sz="0" w:space="0" w:color="auto"/>
        <w:right w:val="none" w:sz="0" w:space="0" w:color="auto"/>
      </w:divBdr>
    </w:div>
    <w:div w:id="1289895727">
      <w:bodyDiv w:val="1"/>
      <w:marLeft w:val="0"/>
      <w:marRight w:val="0"/>
      <w:marTop w:val="0"/>
      <w:marBottom w:val="0"/>
      <w:divBdr>
        <w:top w:val="none" w:sz="0" w:space="0" w:color="auto"/>
        <w:left w:val="none" w:sz="0" w:space="0" w:color="auto"/>
        <w:bottom w:val="none" w:sz="0" w:space="0" w:color="auto"/>
        <w:right w:val="none" w:sz="0" w:space="0" w:color="auto"/>
      </w:divBdr>
    </w:div>
    <w:div w:id="1339308272">
      <w:bodyDiv w:val="1"/>
      <w:marLeft w:val="0"/>
      <w:marRight w:val="0"/>
      <w:marTop w:val="0"/>
      <w:marBottom w:val="0"/>
      <w:divBdr>
        <w:top w:val="none" w:sz="0" w:space="0" w:color="auto"/>
        <w:left w:val="none" w:sz="0" w:space="0" w:color="auto"/>
        <w:bottom w:val="none" w:sz="0" w:space="0" w:color="auto"/>
        <w:right w:val="none" w:sz="0" w:space="0" w:color="auto"/>
      </w:divBdr>
    </w:div>
    <w:div w:id="1342395594">
      <w:bodyDiv w:val="1"/>
      <w:marLeft w:val="0"/>
      <w:marRight w:val="0"/>
      <w:marTop w:val="0"/>
      <w:marBottom w:val="0"/>
      <w:divBdr>
        <w:top w:val="none" w:sz="0" w:space="0" w:color="auto"/>
        <w:left w:val="none" w:sz="0" w:space="0" w:color="auto"/>
        <w:bottom w:val="none" w:sz="0" w:space="0" w:color="auto"/>
        <w:right w:val="none" w:sz="0" w:space="0" w:color="auto"/>
      </w:divBdr>
    </w:div>
    <w:div w:id="1355226618">
      <w:bodyDiv w:val="1"/>
      <w:marLeft w:val="0"/>
      <w:marRight w:val="0"/>
      <w:marTop w:val="0"/>
      <w:marBottom w:val="0"/>
      <w:divBdr>
        <w:top w:val="none" w:sz="0" w:space="0" w:color="auto"/>
        <w:left w:val="none" w:sz="0" w:space="0" w:color="auto"/>
        <w:bottom w:val="none" w:sz="0" w:space="0" w:color="auto"/>
        <w:right w:val="none" w:sz="0" w:space="0" w:color="auto"/>
      </w:divBdr>
    </w:div>
    <w:div w:id="1365058392">
      <w:bodyDiv w:val="1"/>
      <w:marLeft w:val="0"/>
      <w:marRight w:val="0"/>
      <w:marTop w:val="0"/>
      <w:marBottom w:val="0"/>
      <w:divBdr>
        <w:top w:val="none" w:sz="0" w:space="0" w:color="auto"/>
        <w:left w:val="none" w:sz="0" w:space="0" w:color="auto"/>
        <w:bottom w:val="none" w:sz="0" w:space="0" w:color="auto"/>
        <w:right w:val="none" w:sz="0" w:space="0" w:color="auto"/>
      </w:divBdr>
    </w:div>
    <w:div w:id="1366522973">
      <w:bodyDiv w:val="1"/>
      <w:marLeft w:val="0"/>
      <w:marRight w:val="0"/>
      <w:marTop w:val="0"/>
      <w:marBottom w:val="0"/>
      <w:divBdr>
        <w:top w:val="none" w:sz="0" w:space="0" w:color="auto"/>
        <w:left w:val="none" w:sz="0" w:space="0" w:color="auto"/>
        <w:bottom w:val="none" w:sz="0" w:space="0" w:color="auto"/>
        <w:right w:val="none" w:sz="0" w:space="0" w:color="auto"/>
      </w:divBdr>
    </w:div>
    <w:div w:id="1379015591">
      <w:bodyDiv w:val="1"/>
      <w:marLeft w:val="0"/>
      <w:marRight w:val="0"/>
      <w:marTop w:val="0"/>
      <w:marBottom w:val="0"/>
      <w:divBdr>
        <w:top w:val="none" w:sz="0" w:space="0" w:color="auto"/>
        <w:left w:val="none" w:sz="0" w:space="0" w:color="auto"/>
        <w:bottom w:val="none" w:sz="0" w:space="0" w:color="auto"/>
        <w:right w:val="none" w:sz="0" w:space="0" w:color="auto"/>
      </w:divBdr>
    </w:div>
    <w:div w:id="1401709486">
      <w:bodyDiv w:val="1"/>
      <w:marLeft w:val="0"/>
      <w:marRight w:val="0"/>
      <w:marTop w:val="0"/>
      <w:marBottom w:val="0"/>
      <w:divBdr>
        <w:top w:val="none" w:sz="0" w:space="0" w:color="auto"/>
        <w:left w:val="none" w:sz="0" w:space="0" w:color="auto"/>
        <w:bottom w:val="none" w:sz="0" w:space="0" w:color="auto"/>
        <w:right w:val="none" w:sz="0" w:space="0" w:color="auto"/>
      </w:divBdr>
    </w:div>
    <w:div w:id="1415085516">
      <w:bodyDiv w:val="1"/>
      <w:marLeft w:val="0"/>
      <w:marRight w:val="0"/>
      <w:marTop w:val="0"/>
      <w:marBottom w:val="0"/>
      <w:divBdr>
        <w:top w:val="none" w:sz="0" w:space="0" w:color="auto"/>
        <w:left w:val="none" w:sz="0" w:space="0" w:color="auto"/>
        <w:bottom w:val="none" w:sz="0" w:space="0" w:color="auto"/>
        <w:right w:val="none" w:sz="0" w:space="0" w:color="auto"/>
      </w:divBdr>
    </w:div>
    <w:div w:id="1437142709">
      <w:bodyDiv w:val="1"/>
      <w:marLeft w:val="0"/>
      <w:marRight w:val="0"/>
      <w:marTop w:val="0"/>
      <w:marBottom w:val="0"/>
      <w:divBdr>
        <w:top w:val="none" w:sz="0" w:space="0" w:color="auto"/>
        <w:left w:val="none" w:sz="0" w:space="0" w:color="auto"/>
        <w:bottom w:val="none" w:sz="0" w:space="0" w:color="auto"/>
        <w:right w:val="none" w:sz="0" w:space="0" w:color="auto"/>
      </w:divBdr>
    </w:div>
    <w:div w:id="1442644037">
      <w:bodyDiv w:val="1"/>
      <w:marLeft w:val="0"/>
      <w:marRight w:val="0"/>
      <w:marTop w:val="0"/>
      <w:marBottom w:val="0"/>
      <w:divBdr>
        <w:top w:val="none" w:sz="0" w:space="0" w:color="auto"/>
        <w:left w:val="none" w:sz="0" w:space="0" w:color="auto"/>
        <w:bottom w:val="none" w:sz="0" w:space="0" w:color="auto"/>
        <w:right w:val="none" w:sz="0" w:space="0" w:color="auto"/>
      </w:divBdr>
    </w:div>
    <w:div w:id="1451629045">
      <w:bodyDiv w:val="1"/>
      <w:marLeft w:val="0"/>
      <w:marRight w:val="0"/>
      <w:marTop w:val="0"/>
      <w:marBottom w:val="0"/>
      <w:divBdr>
        <w:top w:val="none" w:sz="0" w:space="0" w:color="auto"/>
        <w:left w:val="none" w:sz="0" w:space="0" w:color="auto"/>
        <w:bottom w:val="none" w:sz="0" w:space="0" w:color="auto"/>
        <w:right w:val="none" w:sz="0" w:space="0" w:color="auto"/>
      </w:divBdr>
    </w:div>
    <w:div w:id="1453330074">
      <w:bodyDiv w:val="1"/>
      <w:marLeft w:val="0"/>
      <w:marRight w:val="0"/>
      <w:marTop w:val="0"/>
      <w:marBottom w:val="0"/>
      <w:divBdr>
        <w:top w:val="none" w:sz="0" w:space="0" w:color="auto"/>
        <w:left w:val="none" w:sz="0" w:space="0" w:color="auto"/>
        <w:bottom w:val="none" w:sz="0" w:space="0" w:color="auto"/>
        <w:right w:val="none" w:sz="0" w:space="0" w:color="auto"/>
      </w:divBdr>
    </w:div>
    <w:div w:id="1466854441">
      <w:bodyDiv w:val="1"/>
      <w:marLeft w:val="0"/>
      <w:marRight w:val="0"/>
      <w:marTop w:val="0"/>
      <w:marBottom w:val="0"/>
      <w:divBdr>
        <w:top w:val="none" w:sz="0" w:space="0" w:color="auto"/>
        <w:left w:val="none" w:sz="0" w:space="0" w:color="auto"/>
        <w:bottom w:val="none" w:sz="0" w:space="0" w:color="auto"/>
        <w:right w:val="none" w:sz="0" w:space="0" w:color="auto"/>
      </w:divBdr>
    </w:div>
    <w:div w:id="1493449923">
      <w:bodyDiv w:val="1"/>
      <w:marLeft w:val="0"/>
      <w:marRight w:val="0"/>
      <w:marTop w:val="0"/>
      <w:marBottom w:val="0"/>
      <w:divBdr>
        <w:top w:val="none" w:sz="0" w:space="0" w:color="auto"/>
        <w:left w:val="none" w:sz="0" w:space="0" w:color="auto"/>
        <w:bottom w:val="none" w:sz="0" w:space="0" w:color="auto"/>
        <w:right w:val="none" w:sz="0" w:space="0" w:color="auto"/>
      </w:divBdr>
    </w:div>
    <w:div w:id="1514756800">
      <w:bodyDiv w:val="1"/>
      <w:marLeft w:val="0"/>
      <w:marRight w:val="0"/>
      <w:marTop w:val="0"/>
      <w:marBottom w:val="0"/>
      <w:divBdr>
        <w:top w:val="none" w:sz="0" w:space="0" w:color="auto"/>
        <w:left w:val="none" w:sz="0" w:space="0" w:color="auto"/>
        <w:bottom w:val="none" w:sz="0" w:space="0" w:color="auto"/>
        <w:right w:val="none" w:sz="0" w:space="0" w:color="auto"/>
      </w:divBdr>
    </w:div>
    <w:div w:id="1537549773">
      <w:bodyDiv w:val="1"/>
      <w:marLeft w:val="0"/>
      <w:marRight w:val="0"/>
      <w:marTop w:val="0"/>
      <w:marBottom w:val="0"/>
      <w:divBdr>
        <w:top w:val="none" w:sz="0" w:space="0" w:color="auto"/>
        <w:left w:val="none" w:sz="0" w:space="0" w:color="auto"/>
        <w:bottom w:val="none" w:sz="0" w:space="0" w:color="auto"/>
        <w:right w:val="none" w:sz="0" w:space="0" w:color="auto"/>
      </w:divBdr>
    </w:div>
    <w:div w:id="1549952236">
      <w:bodyDiv w:val="1"/>
      <w:marLeft w:val="0"/>
      <w:marRight w:val="0"/>
      <w:marTop w:val="0"/>
      <w:marBottom w:val="0"/>
      <w:divBdr>
        <w:top w:val="none" w:sz="0" w:space="0" w:color="auto"/>
        <w:left w:val="none" w:sz="0" w:space="0" w:color="auto"/>
        <w:bottom w:val="none" w:sz="0" w:space="0" w:color="auto"/>
        <w:right w:val="none" w:sz="0" w:space="0" w:color="auto"/>
      </w:divBdr>
    </w:div>
    <w:div w:id="1551500321">
      <w:bodyDiv w:val="1"/>
      <w:marLeft w:val="0"/>
      <w:marRight w:val="0"/>
      <w:marTop w:val="0"/>
      <w:marBottom w:val="0"/>
      <w:divBdr>
        <w:top w:val="none" w:sz="0" w:space="0" w:color="auto"/>
        <w:left w:val="none" w:sz="0" w:space="0" w:color="auto"/>
        <w:bottom w:val="none" w:sz="0" w:space="0" w:color="auto"/>
        <w:right w:val="none" w:sz="0" w:space="0" w:color="auto"/>
      </w:divBdr>
    </w:div>
    <w:div w:id="1551503673">
      <w:bodyDiv w:val="1"/>
      <w:marLeft w:val="0"/>
      <w:marRight w:val="0"/>
      <w:marTop w:val="0"/>
      <w:marBottom w:val="0"/>
      <w:divBdr>
        <w:top w:val="none" w:sz="0" w:space="0" w:color="auto"/>
        <w:left w:val="none" w:sz="0" w:space="0" w:color="auto"/>
        <w:bottom w:val="none" w:sz="0" w:space="0" w:color="auto"/>
        <w:right w:val="none" w:sz="0" w:space="0" w:color="auto"/>
      </w:divBdr>
    </w:div>
    <w:div w:id="1555310983">
      <w:bodyDiv w:val="1"/>
      <w:marLeft w:val="0"/>
      <w:marRight w:val="0"/>
      <w:marTop w:val="0"/>
      <w:marBottom w:val="0"/>
      <w:divBdr>
        <w:top w:val="none" w:sz="0" w:space="0" w:color="auto"/>
        <w:left w:val="none" w:sz="0" w:space="0" w:color="auto"/>
        <w:bottom w:val="none" w:sz="0" w:space="0" w:color="auto"/>
        <w:right w:val="none" w:sz="0" w:space="0" w:color="auto"/>
      </w:divBdr>
    </w:div>
    <w:div w:id="1557282899">
      <w:bodyDiv w:val="1"/>
      <w:marLeft w:val="0"/>
      <w:marRight w:val="0"/>
      <w:marTop w:val="0"/>
      <w:marBottom w:val="0"/>
      <w:divBdr>
        <w:top w:val="none" w:sz="0" w:space="0" w:color="auto"/>
        <w:left w:val="none" w:sz="0" w:space="0" w:color="auto"/>
        <w:bottom w:val="none" w:sz="0" w:space="0" w:color="auto"/>
        <w:right w:val="none" w:sz="0" w:space="0" w:color="auto"/>
      </w:divBdr>
    </w:div>
    <w:div w:id="1572884686">
      <w:bodyDiv w:val="1"/>
      <w:marLeft w:val="0"/>
      <w:marRight w:val="0"/>
      <w:marTop w:val="0"/>
      <w:marBottom w:val="0"/>
      <w:divBdr>
        <w:top w:val="none" w:sz="0" w:space="0" w:color="auto"/>
        <w:left w:val="none" w:sz="0" w:space="0" w:color="auto"/>
        <w:bottom w:val="none" w:sz="0" w:space="0" w:color="auto"/>
        <w:right w:val="none" w:sz="0" w:space="0" w:color="auto"/>
      </w:divBdr>
    </w:div>
    <w:div w:id="1579484602">
      <w:bodyDiv w:val="1"/>
      <w:marLeft w:val="0"/>
      <w:marRight w:val="0"/>
      <w:marTop w:val="0"/>
      <w:marBottom w:val="0"/>
      <w:divBdr>
        <w:top w:val="none" w:sz="0" w:space="0" w:color="auto"/>
        <w:left w:val="none" w:sz="0" w:space="0" w:color="auto"/>
        <w:bottom w:val="none" w:sz="0" w:space="0" w:color="auto"/>
        <w:right w:val="none" w:sz="0" w:space="0" w:color="auto"/>
      </w:divBdr>
    </w:div>
    <w:div w:id="1583248769">
      <w:bodyDiv w:val="1"/>
      <w:marLeft w:val="0"/>
      <w:marRight w:val="0"/>
      <w:marTop w:val="0"/>
      <w:marBottom w:val="0"/>
      <w:divBdr>
        <w:top w:val="none" w:sz="0" w:space="0" w:color="auto"/>
        <w:left w:val="none" w:sz="0" w:space="0" w:color="auto"/>
        <w:bottom w:val="none" w:sz="0" w:space="0" w:color="auto"/>
        <w:right w:val="none" w:sz="0" w:space="0" w:color="auto"/>
      </w:divBdr>
    </w:div>
    <w:div w:id="1597518896">
      <w:bodyDiv w:val="1"/>
      <w:marLeft w:val="0"/>
      <w:marRight w:val="0"/>
      <w:marTop w:val="0"/>
      <w:marBottom w:val="0"/>
      <w:divBdr>
        <w:top w:val="none" w:sz="0" w:space="0" w:color="auto"/>
        <w:left w:val="none" w:sz="0" w:space="0" w:color="auto"/>
        <w:bottom w:val="none" w:sz="0" w:space="0" w:color="auto"/>
        <w:right w:val="none" w:sz="0" w:space="0" w:color="auto"/>
      </w:divBdr>
    </w:div>
    <w:div w:id="1603302634">
      <w:bodyDiv w:val="1"/>
      <w:marLeft w:val="0"/>
      <w:marRight w:val="0"/>
      <w:marTop w:val="0"/>
      <w:marBottom w:val="0"/>
      <w:divBdr>
        <w:top w:val="none" w:sz="0" w:space="0" w:color="auto"/>
        <w:left w:val="none" w:sz="0" w:space="0" w:color="auto"/>
        <w:bottom w:val="none" w:sz="0" w:space="0" w:color="auto"/>
        <w:right w:val="none" w:sz="0" w:space="0" w:color="auto"/>
      </w:divBdr>
    </w:div>
    <w:div w:id="1619677451">
      <w:bodyDiv w:val="1"/>
      <w:marLeft w:val="0"/>
      <w:marRight w:val="0"/>
      <w:marTop w:val="0"/>
      <w:marBottom w:val="0"/>
      <w:divBdr>
        <w:top w:val="none" w:sz="0" w:space="0" w:color="auto"/>
        <w:left w:val="none" w:sz="0" w:space="0" w:color="auto"/>
        <w:bottom w:val="none" w:sz="0" w:space="0" w:color="auto"/>
        <w:right w:val="none" w:sz="0" w:space="0" w:color="auto"/>
      </w:divBdr>
    </w:div>
    <w:div w:id="1625036040">
      <w:bodyDiv w:val="1"/>
      <w:marLeft w:val="0"/>
      <w:marRight w:val="0"/>
      <w:marTop w:val="0"/>
      <w:marBottom w:val="0"/>
      <w:divBdr>
        <w:top w:val="none" w:sz="0" w:space="0" w:color="auto"/>
        <w:left w:val="none" w:sz="0" w:space="0" w:color="auto"/>
        <w:bottom w:val="none" w:sz="0" w:space="0" w:color="auto"/>
        <w:right w:val="none" w:sz="0" w:space="0" w:color="auto"/>
      </w:divBdr>
    </w:div>
    <w:div w:id="1652372405">
      <w:bodyDiv w:val="1"/>
      <w:marLeft w:val="0"/>
      <w:marRight w:val="0"/>
      <w:marTop w:val="0"/>
      <w:marBottom w:val="0"/>
      <w:divBdr>
        <w:top w:val="none" w:sz="0" w:space="0" w:color="auto"/>
        <w:left w:val="none" w:sz="0" w:space="0" w:color="auto"/>
        <w:bottom w:val="none" w:sz="0" w:space="0" w:color="auto"/>
        <w:right w:val="none" w:sz="0" w:space="0" w:color="auto"/>
      </w:divBdr>
    </w:div>
    <w:div w:id="1656647647">
      <w:bodyDiv w:val="1"/>
      <w:marLeft w:val="0"/>
      <w:marRight w:val="0"/>
      <w:marTop w:val="0"/>
      <w:marBottom w:val="0"/>
      <w:divBdr>
        <w:top w:val="none" w:sz="0" w:space="0" w:color="auto"/>
        <w:left w:val="none" w:sz="0" w:space="0" w:color="auto"/>
        <w:bottom w:val="none" w:sz="0" w:space="0" w:color="auto"/>
        <w:right w:val="none" w:sz="0" w:space="0" w:color="auto"/>
      </w:divBdr>
    </w:div>
    <w:div w:id="1672220257">
      <w:bodyDiv w:val="1"/>
      <w:marLeft w:val="0"/>
      <w:marRight w:val="0"/>
      <w:marTop w:val="0"/>
      <w:marBottom w:val="0"/>
      <w:divBdr>
        <w:top w:val="none" w:sz="0" w:space="0" w:color="auto"/>
        <w:left w:val="none" w:sz="0" w:space="0" w:color="auto"/>
        <w:bottom w:val="none" w:sz="0" w:space="0" w:color="auto"/>
        <w:right w:val="none" w:sz="0" w:space="0" w:color="auto"/>
      </w:divBdr>
    </w:div>
    <w:div w:id="1674723374">
      <w:bodyDiv w:val="1"/>
      <w:marLeft w:val="0"/>
      <w:marRight w:val="0"/>
      <w:marTop w:val="0"/>
      <w:marBottom w:val="0"/>
      <w:divBdr>
        <w:top w:val="none" w:sz="0" w:space="0" w:color="auto"/>
        <w:left w:val="none" w:sz="0" w:space="0" w:color="auto"/>
        <w:bottom w:val="none" w:sz="0" w:space="0" w:color="auto"/>
        <w:right w:val="none" w:sz="0" w:space="0" w:color="auto"/>
      </w:divBdr>
    </w:div>
    <w:div w:id="1676377699">
      <w:bodyDiv w:val="1"/>
      <w:marLeft w:val="0"/>
      <w:marRight w:val="0"/>
      <w:marTop w:val="0"/>
      <w:marBottom w:val="0"/>
      <w:divBdr>
        <w:top w:val="none" w:sz="0" w:space="0" w:color="auto"/>
        <w:left w:val="none" w:sz="0" w:space="0" w:color="auto"/>
        <w:bottom w:val="none" w:sz="0" w:space="0" w:color="auto"/>
        <w:right w:val="none" w:sz="0" w:space="0" w:color="auto"/>
      </w:divBdr>
    </w:div>
    <w:div w:id="1688364995">
      <w:bodyDiv w:val="1"/>
      <w:marLeft w:val="0"/>
      <w:marRight w:val="0"/>
      <w:marTop w:val="0"/>
      <w:marBottom w:val="0"/>
      <w:divBdr>
        <w:top w:val="none" w:sz="0" w:space="0" w:color="auto"/>
        <w:left w:val="none" w:sz="0" w:space="0" w:color="auto"/>
        <w:bottom w:val="none" w:sz="0" w:space="0" w:color="auto"/>
        <w:right w:val="none" w:sz="0" w:space="0" w:color="auto"/>
      </w:divBdr>
    </w:div>
    <w:div w:id="1693919071">
      <w:bodyDiv w:val="1"/>
      <w:marLeft w:val="0"/>
      <w:marRight w:val="0"/>
      <w:marTop w:val="0"/>
      <w:marBottom w:val="0"/>
      <w:divBdr>
        <w:top w:val="none" w:sz="0" w:space="0" w:color="auto"/>
        <w:left w:val="none" w:sz="0" w:space="0" w:color="auto"/>
        <w:bottom w:val="none" w:sz="0" w:space="0" w:color="auto"/>
        <w:right w:val="none" w:sz="0" w:space="0" w:color="auto"/>
      </w:divBdr>
    </w:div>
    <w:div w:id="1702634262">
      <w:bodyDiv w:val="1"/>
      <w:marLeft w:val="0"/>
      <w:marRight w:val="0"/>
      <w:marTop w:val="0"/>
      <w:marBottom w:val="0"/>
      <w:divBdr>
        <w:top w:val="none" w:sz="0" w:space="0" w:color="auto"/>
        <w:left w:val="none" w:sz="0" w:space="0" w:color="auto"/>
        <w:bottom w:val="none" w:sz="0" w:space="0" w:color="auto"/>
        <w:right w:val="none" w:sz="0" w:space="0" w:color="auto"/>
      </w:divBdr>
    </w:div>
    <w:div w:id="1702780998">
      <w:bodyDiv w:val="1"/>
      <w:marLeft w:val="0"/>
      <w:marRight w:val="0"/>
      <w:marTop w:val="0"/>
      <w:marBottom w:val="0"/>
      <w:divBdr>
        <w:top w:val="none" w:sz="0" w:space="0" w:color="auto"/>
        <w:left w:val="none" w:sz="0" w:space="0" w:color="auto"/>
        <w:bottom w:val="none" w:sz="0" w:space="0" w:color="auto"/>
        <w:right w:val="none" w:sz="0" w:space="0" w:color="auto"/>
      </w:divBdr>
    </w:div>
    <w:div w:id="1735280007">
      <w:bodyDiv w:val="1"/>
      <w:marLeft w:val="0"/>
      <w:marRight w:val="0"/>
      <w:marTop w:val="0"/>
      <w:marBottom w:val="0"/>
      <w:divBdr>
        <w:top w:val="none" w:sz="0" w:space="0" w:color="auto"/>
        <w:left w:val="none" w:sz="0" w:space="0" w:color="auto"/>
        <w:bottom w:val="none" w:sz="0" w:space="0" w:color="auto"/>
        <w:right w:val="none" w:sz="0" w:space="0" w:color="auto"/>
      </w:divBdr>
    </w:div>
    <w:div w:id="1736968133">
      <w:bodyDiv w:val="1"/>
      <w:marLeft w:val="0"/>
      <w:marRight w:val="0"/>
      <w:marTop w:val="0"/>
      <w:marBottom w:val="0"/>
      <w:divBdr>
        <w:top w:val="none" w:sz="0" w:space="0" w:color="auto"/>
        <w:left w:val="none" w:sz="0" w:space="0" w:color="auto"/>
        <w:bottom w:val="none" w:sz="0" w:space="0" w:color="auto"/>
        <w:right w:val="none" w:sz="0" w:space="0" w:color="auto"/>
      </w:divBdr>
    </w:div>
    <w:div w:id="1744063266">
      <w:bodyDiv w:val="1"/>
      <w:marLeft w:val="0"/>
      <w:marRight w:val="0"/>
      <w:marTop w:val="0"/>
      <w:marBottom w:val="0"/>
      <w:divBdr>
        <w:top w:val="none" w:sz="0" w:space="0" w:color="auto"/>
        <w:left w:val="none" w:sz="0" w:space="0" w:color="auto"/>
        <w:bottom w:val="none" w:sz="0" w:space="0" w:color="auto"/>
        <w:right w:val="none" w:sz="0" w:space="0" w:color="auto"/>
      </w:divBdr>
    </w:div>
    <w:div w:id="1773935884">
      <w:bodyDiv w:val="1"/>
      <w:marLeft w:val="0"/>
      <w:marRight w:val="0"/>
      <w:marTop w:val="0"/>
      <w:marBottom w:val="0"/>
      <w:divBdr>
        <w:top w:val="none" w:sz="0" w:space="0" w:color="auto"/>
        <w:left w:val="none" w:sz="0" w:space="0" w:color="auto"/>
        <w:bottom w:val="none" w:sz="0" w:space="0" w:color="auto"/>
        <w:right w:val="none" w:sz="0" w:space="0" w:color="auto"/>
      </w:divBdr>
    </w:div>
    <w:div w:id="1774940248">
      <w:bodyDiv w:val="1"/>
      <w:marLeft w:val="0"/>
      <w:marRight w:val="0"/>
      <w:marTop w:val="0"/>
      <w:marBottom w:val="0"/>
      <w:divBdr>
        <w:top w:val="none" w:sz="0" w:space="0" w:color="auto"/>
        <w:left w:val="none" w:sz="0" w:space="0" w:color="auto"/>
        <w:bottom w:val="none" w:sz="0" w:space="0" w:color="auto"/>
        <w:right w:val="none" w:sz="0" w:space="0" w:color="auto"/>
      </w:divBdr>
    </w:div>
    <w:div w:id="1777169600">
      <w:bodyDiv w:val="1"/>
      <w:marLeft w:val="0"/>
      <w:marRight w:val="0"/>
      <w:marTop w:val="0"/>
      <w:marBottom w:val="0"/>
      <w:divBdr>
        <w:top w:val="none" w:sz="0" w:space="0" w:color="auto"/>
        <w:left w:val="none" w:sz="0" w:space="0" w:color="auto"/>
        <w:bottom w:val="none" w:sz="0" w:space="0" w:color="auto"/>
        <w:right w:val="none" w:sz="0" w:space="0" w:color="auto"/>
      </w:divBdr>
    </w:div>
    <w:div w:id="1789469984">
      <w:bodyDiv w:val="1"/>
      <w:marLeft w:val="0"/>
      <w:marRight w:val="0"/>
      <w:marTop w:val="0"/>
      <w:marBottom w:val="0"/>
      <w:divBdr>
        <w:top w:val="none" w:sz="0" w:space="0" w:color="auto"/>
        <w:left w:val="none" w:sz="0" w:space="0" w:color="auto"/>
        <w:bottom w:val="none" w:sz="0" w:space="0" w:color="auto"/>
        <w:right w:val="none" w:sz="0" w:space="0" w:color="auto"/>
      </w:divBdr>
    </w:div>
    <w:div w:id="1803183232">
      <w:bodyDiv w:val="1"/>
      <w:marLeft w:val="0"/>
      <w:marRight w:val="0"/>
      <w:marTop w:val="0"/>
      <w:marBottom w:val="0"/>
      <w:divBdr>
        <w:top w:val="none" w:sz="0" w:space="0" w:color="auto"/>
        <w:left w:val="none" w:sz="0" w:space="0" w:color="auto"/>
        <w:bottom w:val="none" w:sz="0" w:space="0" w:color="auto"/>
        <w:right w:val="none" w:sz="0" w:space="0" w:color="auto"/>
      </w:divBdr>
    </w:div>
    <w:div w:id="1809129495">
      <w:bodyDiv w:val="1"/>
      <w:marLeft w:val="0"/>
      <w:marRight w:val="0"/>
      <w:marTop w:val="0"/>
      <w:marBottom w:val="0"/>
      <w:divBdr>
        <w:top w:val="none" w:sz="0" w:space="0" w:color="auto"/>
        <w:left w:val="none" w:sz="0" w:space="0" w:color="auto"/>
        <w:bottom w:val="none" w:sz="0" w:space="0" w:color="auto"/>
        <w:right w:val="none" w:sz="0" w:space="0" w:color="auto"/>
      </w:divBdr>
    </w:div>
    <w:div w:id="1832789087">
      <w:bodyDiv w:val="1"/>
      <w:marLeft w:val="0"/>
      <w:marRight w:val="0"/>
      <w:marTop w:val="0"/>
      <w:marBottom w:val="0"/>
      <w:divBdr>
        <w:top w:val="none" w:sz="0" w:space="0" w:color="auto"/>
        <w:left w:val="none" w:sz="0" w:space="0" w:color="auto"/>
        <w:bottom w:val="none" w:sz="0" w:space="0" w:color="auto"/>
        <w:right w:val="none" w:sz="0" w:space="0" w:color="auto"/>
      </w:divBdr>
    </w:div>
    <w:div w:id="1843201304">
      <w:bodyDiv w:val="1"/>
      <w:marLeft w:val="0"/>
      <w:marRight w:val="0"/>
      <w:marTop w:val="0"/>
      <w:marBottom w:val="0"/>
      <w:divBdr>
        <w:top w:val="none" w:sz="0" w:space="0" w:color="auto"/>
        <w:left w:val="none" w:sz="0" w:space="0" w:color="auto"/>
        <w:bottom w:val="none" w:sz="0" w:space="0" w:color="auto"/>
        <w:right w:val="none" w:sz="0" w:space="0" w:color="auto"/>
      </w:divBdr>
    </w:div>
    <w:div w:id="1849563988">
      <w:bodyDiv w:val="1"/>
      <w:marLeft w:val="0"/>
      <w:marRight w:val="0"/>
      <w:marTop w:val="0"/>
      <w:marBottom w:val="0"/>
      <w:divBdr>
        <w:top w:val="none" w:sz="0" w:space="0" w:color="auto"/>
        <w:left w:val="none" w:sz="0" w:space="0" w:color="auto"/>
        <w:bottom w:val="none" w:sz="0" w:space="0" w:color="auto"/>
        <w:right w:val="none" w:sz="0" w:space="0" w:color="auto"/>
      </w:divBdr>
    </w:div>
    <w:div w:id="1894386993">
      <w:bodyDiv w:val="1"/>
      <w:marLeft w:val="0"/>
      <w:marRight w:val="0"/>
      <w:marTop w:val="0"/>
      <w:marBottom w:val="0"/>
      <w:divBdr>
        <w:top w:val="none" w:sz="0" w:space="0" w:color="auto"/>
        <w:left w:val="none" w:sz="0" w:space="0" w:color="auto"/>
        <w:bottom w:val="none" w:sz="0" w:space="0" w:color="auto"/>
        <w:right w:val="none" w:sz="0" w:space="0" w:color="auto"/>
      </w:divBdr>
    </w:div>
    <w:div w:id="1909530559">
      <w:bodyDiv w:val="1"/>
      <w:marLeft w:val="0"/>
      <w:marRight w:val="0"/>
      <w:marTop w:val="0"/>
      <w:marBottom w:val="0"/>
      <w:divBdr>
        <w:top w:val="none" w:sz="0" w:space="0" w:color="auto"/>
        <w:left w:val="none" w:sz="0" w:space="0" w:color="auto"/>
        <w:bottom w:val="none" w:sz="0" w:space="0" w:color="auto"/>
        <w:right w:val="none" w:sz="0" w:space="0" w:color="auto"/>
      </w:divBdr>
    </w:div>
    <w:div w:id="1925070303">
      <w:bodyDiv w:val="1"/>
      <w:marLeft w:val="0"/>
      <w:marRight w:val="0"/>
      <w:marTop w:val="0"/>
      <w:marBottom w:val="0"/>
      <w:divBdr>
        <w:top w:val="none" w:sz="0" w:space="0" w:color="auto"/>
        <w:left w:val="none" w:sz="0" w:space="0" w:color="auto"/>
        <w:bottom w:val="none" w:sz="0" w:space="0" w:color="auto"/>
        <w:right w:val="none" w:sz="0" w:space="0" w:color="auto"/>
      </w:divBdr>
    </w:div>
    <w:div w:id="1948853733">
      <w:bodyDiv w:val="1"/>
      <w:marLeft w:val="0"/>
      <w:marRight w:val="0"/>
      <w:marTop w:val="0"/>
      <w:marBottom w:val="0"/>
      <w:divBdr>
        <w:top w:val="none" w:sz="0" w:space="0" w:color="auto"/>
        <w:left w:val="none" w:sz="0" w:space="0" w:color="auto"/>
        <w:bottom w:val="none" w:sz="0" w:space="0" w:color="auto"/>
        <w:right w:val="none" w:sz="0" w:space="0" w:color="auto"/>
      </w:divBdr>
    </w:div>
    <w:div w:id="1965884361">
      <w:bodyDiv w:val="1"/>
      <w:marLeft w:val="0"/>
      <w:marRight w:val="0"/>
      <w:marTop w:val="0"/>
      <w:marBottom w:val="0"/>
      <w:divBdr>
        <w:top w:val="none" w:sz="0" w:space="0" w:color="auto"/>
        <w:left w:val="none" w:sz="0" w:space="0" w:color="auto"/>
        <w:bottom w:val="none" w:sz="0" w:space="0" w:color="auto"/>
        <w:right w:val="none" w:sz="0" w:space="0" w:color="auto"/>
      </w:divBdr>
    </w:div>
    <w:div w:id="1968201126">
      <w:bodyDiv w:val="1"/>
      <w:marLeft w:val="0"/>
      <w:marRight w:val="0"/>
      <w:marTop w:val="0"/>
      <w:marBottom w:val="0"/>
      <w:divBdr>
        <w:top w:val="none" w:sz="0" w:space="0" w:color="auto"/>
        <w:left w:val="none" w:sz="0" w:space="0" w:color="auto"/>
        <w:bottom w:val="none" w:sz="0" w:space="0" w:color="auto"/>
        <w:right w:val="none" w:sz="0" w:space="0" w:color="auto"/>
      </w:divBdr>
    </w:div>
    <w:div w:id="1975327218">
      <w:bodyDiv w:val="1"/>
      <w:marLeft w:val="0"/>
      <w:marRight w:val="0"/>
      <w:marTop w:val="0"/>
      <w:marBottom w:val="0"/>
      <w:divBdr>
        <w:top w:val="none" w:sz="0" w:space="0" w:color="auto"/>
        <w:left w:val="none" w:sz="0" w:space="0" w:color="auto"/>
        <w:bottom w:val="none" w:sz="0" w:space="0" w:color="auto"/>
        <w:right w:val="none" w:sz="0" w:space="0" w:color="auto"/>
      </w:divBdr>
    </w:div>
    <w:div w:id="1985310871">
      <w:bodyDiv w:val="1"/>
      <w:marLeft w:val="0"/>
      <w:marRight w:val="0"/>
      <w:marTop w:val="0"/>
      <w:marBottom w:val="0"/>
      <w:divBdr>
        <w:top w:val="none" w:sz="0" w:space="0" w:color="auto"/>
        <w:left w:val="none" w:sz="0" w:space="0" w:color="auto"/>
        <w:bottom w:val="none" w:sz="0" w:space="0" w:color="auto"/>
        <w:right w:val="none" w:sz="0" w:space="0" w:color="auto"/>
      </w:divBdr>
    </w:div>
    <w:div w:id="1998655692">
      <w:bodyDiv w:val="1"/>
      <w:marLeft w:val="0"/>
      <w:marRight w:val="0"/>
      <w:marTop w:val="0"/>
      <w:marBottom w:val="0"/>
      <w:divBdr>
        <w:top w:val="none" w:sz="0" w:space="0" w:color="auto"/>
        <w:left w:val="none" w:sz="0" w:space="0" w:color="auto"/>
        <w:bottom w:val="none" w:sz="0" w:space="0" w:color="auto"/>
        <w:right w:val="none" w:sz="0" w:space="0" w:color="auto"/>
      </w:divBdr>
    </w:div>
    <w:div w:id="1999264125">
      <w:bodyDiv w:val="1"/>
      <w:marLeft w:val="0"/>
      <w:marRight w:val="0"/>
      <w:marTop w:val="0"/>
      <w:marBottom w:val="0"/>
      <w:divBdr>
        <w:top w:val="none" w:sz="0" w:space="0" w:color="auto"/>
        <w:left w:val="none" w:sz="0" w:space="0" w:color="auto"/>
        <w:bottom w:val="none" w:sz="0" w:space="0" w:color="auto"/>
        <w:right w:val="none" w:sz="0" w:space="0" w:color="auto"/>
      </w:divBdr>
    </w:div>
    <w:div w:id="2004775979">
      <w:bodyDiv w:val="1"/>
      <w:marLeft w:val="0"/>
      <w:marRight w:val="0"/>
      <w:marTop w:val="0"/>
      <w:marBottom w:val="0"/>
      <w:divBdr>
        <w:top w:val="none" w:sz="0" w:space="0" w:color="auto"/>
        <w:left w:val="none" w:sz="0" w:space="0" w:color="auto"/>
        <w:bottom w:val="none" w:sz="0" w:space="0" w:color="auto"/>
        <w:right w:val="none" w:sz="0" w:space="0" w:color="auto"/>
      </w:divBdr>
    </w:div>
    <w:div w:id="2032800408">
      <w:bodyDiv w:val="1"/>
      <w:marLeft w:val="0"/>
      <w:marRight w:val="0"/>
      <w:marTop w:val="0"/>
      <w:marBottom w:val="0"/>
      <w:divBdr>
        <w:top w:val="none" w:sz="0" w:space="0" w:color="auto"/>
        <w:left w:val="none" w:sz="0" w:space="0" w:color="auto"/>
        <w:bottom w:val="none" w:sz="0" w:space="0" w:color="auto"/>
        <w:right w:val="none" w:sz="0" w:space="0" w:color="auto"/>
      </w:divBdr>
    </w:div>
    <w:div w:id="2056343916">
      <w:bodyDiv w:val="1"/>
      <w:marLeft w:val="0"/>
      <w:marRight w:val="0"/>
      <w:marTop w:val="0"/>
      <w:marBottom w:val="0"/>
      <w:divBdr>
        <w:top w:val="none" w:sz="0" w:space="0" w:color="auto"/>
        <w:left w:val="none" w:sz="0" w:space="0" w:color="auto"/>
        <w:bottom w:val="none" w:sz="0" w:space="0" w:color="auto"/>
        <w:right w:val="none" w:sz="0" w:space="0" w:color="auto"/>
      </w:divBdr>
    </w:div>
    <w:div w:id="2091074649">
      <w:bodyDiv w:val="1"/>
      <w:marLeft w:val="0"/>
      <w:marRight w:val="0"/>
      <w:marTop w:val="0"/>
      <w:marBottom w:val="0"/>
      <w:divBdr>
        <w:top w:val="none" w:sz="0" w:space="0" w:color="auto"/>
        <w:left w:val="none" w:sz="0" w:space="0" w:color="auto"/>
        <w:bottom w:val="none" w:sz="0" w:space="0" w:color="auto"/>
        <w:right w:val="none" w:sz="0" w:space="0" w:color="auto"/>
      </w:divBdr>
    </w:div>
    <w:div w:id="2092847062">
      <w:bodyDiv w:val="1"/>
      <w:marLeft w:val="0"/>
      <w:marRight w:val="0"/>
      <w:marTop w:val="0"/>
      <w:marBottom w:val="0"/>
      <w:divBdr>
        <w:top w:val="none" w:sz="0" w:space="0" w:color="auto"/>
        <w:left w:val="none" w:sz="0" w:space="0" w:color="auto"/>
        <w:bottom w:val="none" w:sz="0" w:space="0" w:color="auto"/>
        <w:right w:val="none" w:sz="0" w:space="0" w:color="auto"/>
      </w:divBdr>
    </w:div>
    <w:div w:id="2096439401">
      <w:bodyDiv w:val="1"/>
      <w:marLeft w:val="0"/>
      <w:marRight w:val="0"/>
      <w:marTop w:val="0"/>
      <w:marBottom w:val="0"/>
      <w:divBdr>
        <w:top w:val="none" w:sz="0" w:space="0" w:color="auto"/>
        <w:left w:val="none" w:sz="0" w:space="0" w:color="auto"/>
        <w:bottom w:val="none" w:sz="0" w:space="0" w:color="auto"/>
        <w:right w:val="none" w:sz="0" w:space="0" w:color="auto"/>
      </w:divBdr>
    </w:div>
    <w:div w:id="2103909874">
      <w:bodyDiv w:val="1"/>
      <w:marLeft w:val="0"/>
      <w:marRight w:val="0"/>
      <w:marTop w:val="0"/>
      <w:marBottom w:val="0"/>
      <w:divBdr>
        <w:top w:val="none" w:sz="0" w:space="0" w:color="auto"/>
        <w:left w:val="none" w:sz="0" w:space="0" w:color="auto"/>
        <w:bottom w:val="none" w:sz="0" w:space="0" w:color="auto"/>
        <w:right w:val="none" w:sz="0" w:space="0" w:color="auto"/>
      </w:divBdr>
    </w:div>
    <w:div w:id="2118211387">
      <w:bodyDiv w:val="1"/>
      <w:marLeft w:val="0"/>
      <w:marRight w:val="0"/>
      <w:marTop w:val="0"/>
      <w:marBottom w:val="0"/>
      <w:divBdr>
        <w:top w:val="none" w:sz="0" w:space="0" w:color="auto"/>
        <w:left w:val="none" w:sz="0" w:space="0" w:color="auto"/>
        <w:bottom w:val="none" w:sz="0" w:space="0" w:color="auto"/>
        <w:right w:val="none" w:sz="0" w:space="0" w:color="auto"/>
      </w:divBdr>
    </w:div>
    <w:div w:id="2132282096">
      <w:bodyDiv w:val="1"/>
      <w:marLeft w:val="0"/>
      <w:marRight w:val="0"/>
      <w:marTop w:val="0"/>
      <w:marBottom w:val="0"/>
      <w:divBdr>
        <w:top w:val="none" w:sz="0" w:space="0" w:color="auto"/>
        <w:left w:val="none" w:sz="0" w:space="0" w:color="auto"/>
        <w:bottom w:val="none" w:sz="0" w:space="0" w:color="auto"/>
        <w:right w:val="none" w:sz="0" w:space="0" w:color="auto"/>
      </w:divBdr>
    </w:div>
    <w:div w:id="2136870974">
      <w:bodyDiv w:val="1"/>
      <w:marLeft w:val="0"/>
      <w:marRight w:val="0"/>
      <w:marTop w:val="0"/>
      <w:marBottom w:val="0"/>
      <w:divBdr>
        <w:top w:val="none" w:sz="0" w:space="0" w:color="auto"/>
        <w:left w:val="none" w:sz="0" w:space="0" w:color="auto"/>
        <w:bottom w:val="none" w:sz="0" w:space="0" w:color="auto"/>
        <w:right w:val="none" w:sz="0" w:space="0" w:color="auto"/>
      </w:divBdr>
    </w:div>
    <w:div w:id="214257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21;n=52443;fld=134;dst=101135"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2891B-2ECE-4353-8613-C43A24A3F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41</Pages>
  <Words>13626</Words>
  <Characters>91028</Characters>
  <Application>Microsoft Office Word</Application>
  <DocSecurity>0</DocSecurity>
  <Lines>758</Lines>
  <Paragraphs>208</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104446</CharactersWithSpaces>
  <SharedDoc>false</SharedDoc>
  <HLinks>
    <vt:vector size="6" baseType="variant">
      <vt:variant>
        <vt:i4>327710</vt:i4>
      </vt:variant>
      <vt:variant>
        <vt:i4>0</vt:i4>
      </vt:variant>
      <vt:variant>
        <vt:i4>0</vt:i4>
      </vt:variant>
      <vt:variant>
        <vt:i4>5</vt:i4>
      </vt:variant>
      <vt:variant>
        <vt:lpwstr>consultantplus://offline/main?base=RLAW021;n=52443;fld=134;dst=101135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budgetubm</dc:creator>
  <cp:lastModifiedBy>User</cp:lastModifiedBy>
  <cp:revision>32</cp:revision>
  <cp:lastPrinted>2021-10-29T15:33:00Z</cp:lastPrinted>
  <dcterms:created xsi:type="dcterms:W3CDTF">2021-11-02T11:01:00Z</dcterms:created>
  <dcterms:modified xsi:type="dcterms:W3CDTF">2021-12-09T13:34:00Z</dcterms:modified>
</cp:coreProperties>
</file>